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C310F" w14:textId="77777777" w:rsidR="00D01E04" w:rsidRDefault="00D01E04">
      <w:pPr>
        <w:spacing w:line="360" w:lineRule="auto"/>
        <w:jc w:val="both"/>
        <w:rPr>
          <w:rFonts w:ascii="Arial" w:eastAsia="Arial" w:hAnsi="Arial" w:cs="Arial"/>
          <w:b/>
        </w:rPr>
      </w:pPr>
      <w:bookmarkStart w:id="0" w:name="_gjdgxs" w:colFirst="0" w:colLast="0"/>
      <w:bookmarkEnd w:id="0"/>
    </w:p>
    <w:p w14:paraId="0E72E28C" w14:textId="208310BC" w:rsidR="00D01E04" w:rsidRDefault="00DA4B1D">
      <w:pPr>
        <w:spacing w:line="360" w:lineRule="auto"/>
        <w:jc w:val="both"/>
        <w:rPr>
          <w:rFonts w:ascii="Arial" w:eastAsia="Arial" w:hAnsi="Arial" w:cs="Arial"/>
          <w:b/>
        </w:rPr>
      </w:pPr>
      <w:r>
        <w:rPr>
          <w:rFonts w:ascii="Arial" w:eastAsia="Arial" w:hAnsi="Arial" w:cs="Arial"/>
          <w:b/>
        </w:rPr>
        <w:t>4</w:t>
      </w:r>
      <w:r w:rsidRPr="00DA4B1D">
        <w:rPr>
          <w:rFonts w:ascii="Arial" w:eastAsia="Arial" w:hAnsi="Arial" w:cs="Arial"/>
          <w:b/>
          <w:vertAlign w:val="superscript"/>
        </w:rPr>
        <w:t>th</w:t>
      </w:r>
      <w:r>
        <w:rPr>
          <w:rFonts w:ascii="Arial" w:eastAsia="Arial" w:hAnsi="Arial" w:cs="Arial"/>
          <w:b/>
        </w:rPr>
        <w:t xml:space="preserve"> February</w:t>
      </w:r>
      <w:r w:rsidR="00A539D1">
        <w:rPr>
          <w:rFonts w:ascii="Arial" w:eastAsia="Arial" w:hAnsi="Arial" w:cs="Arial"/>
          <w:b/>
        </w:rPr>
        <w:t xml:space="preserve"> 202</w:t>
      </w:r>
      <w:r>
        <w:rPr>
          <w:rFonts w:ascii="Arial" w:eastAsia="Arial" w:hAnsi="Arial" w:cs="Arial"/>
          <w:b/>
        </w:rPr>
        <w:t>5</w:t>
      </w:r>
    </w:p>
    <w:p w14:paraId="6869BD05" w14:textId="2C62CCEA" w:rsidR="00D01E04" w:rsidRDefault="00A539D1">
      <w:pPr>
        <w:spacing w:line="360" w:lineRule="auto"/>
        <w:jc w:val="both"/>
        <w:rPr>
          <w:rFonts w:ascii="Arial" w:eastAsia="Arial" w:hAnsi="Arial" w:cs="Arial"/>
          <w:b/>
          <w:sz w:val="24"/>
          <w:szCs w:val="24"/>
        </w:rPr>
      </w:pPr>
      <w:r>
        <w:rPr>
          <w:rFonts w:ascii="Arial" w:eastAsia="Arial" w:hAnsi="Arial" w:cs="Arial"/>
          <w:b/>
          <w:sz w:val="24"/>
          <w:szCs w:val="24"/>
        </w:rPr>
        <w:t>Duet becomes the first company in Poland to install Fujifilm’s Jet Press 750S High Speed Model</w:t>
      </w:r>
    </w:p>
    <w:p w14:paraId="3B855071" w14:textId="77777777" w:rsidR="00D01E04" w:rsidRDefault="00A539D1">
      <w:pPr>
        <w:spacing w:line="360" w:lineRule="auto"/>
        <w:jc w:val="both"/>
        <w:rPr>
          <w:rFonts w:ascii="Arial" w:eastAsia="Arial" w:hAnsi="Arial" w:cs="Arial"/>
          <w:i/>
        </w:rPr>
      </w:pPr>
      <w:r>
        <w:rPr>
          <w:rFonts w:ascii="Arial" w:eastAsia="Arial" w:hAnsi="Arial" w:cs="Arial"/>
          <w:i/>
        </w:rPr>
        <w:t>Poland-based manufacturer of premium paper bags takes a giant leap forward in print quality and efficiency with Fujifilm's latest innovation.</w:t>
      </w:r>
    </w:p>
    <w:p w14:paraId="046BE0E9" w14:textId="519F4883" w:rsidR="00D01E04" w:rsidRDefault="00056F8F" w:rsidP="00071450">
      <w:pPr>
        <w:spacing w:line="360" w:lineRule="auto"/>
        <w:jc w:val="both"/>
        <w:rPr>
          <w:rFonts w:ascii="Arial" w:eastAsia="Arial" w:hAnsi="Arial" w:cs="Arial"/>
        </w:rPr>
      </w:pPr>
      <w:hyperlink r:id="rId9" w:history="1">
        <w:r>
          <w:rPr>
            <w:rStyle w:val="Hyperlink"/>
            <w:rFonts w:ascii="Arial" w:eastAsia="Arial" w:hAnsi="Arial" w:cs="Arial"/>
          </w:rPr>
          <w:t>Duet</w:t>
        </w:r>
      </w:hyperlink>
      <w:r w:rsidR="00A539D1">
        <w:rPr>
          <w:rFonts w:ascii="Arial" w:eastAsia="Arial" w:hAnsi="Arial" w:cs="Arial"/>
        </w:rPr>
        <w:t>, a leading Polish manufacturer of exclusive paper bags, has become the first company in Poland to install Fujifilm’s Jet Press</w:t>
      </w:r>
      <w:r w:rsidR="00071450">
        <w:rPr>
          <w:rFonts w:ascii="Arial" w:eastAsia="Arial" w:hAnsi="Arial" w:cs="Arial"/>
        </w:rPr>
        <w:t xml:space="preserve"> </w:t>
      </w:r>
      <w:r w:rsidR="00A539D1">
        <w:rPr>
          <w:rFonts w:ascii="Arial" w:eastAsia="Arial" w:hAnsi="Arial" w:cs="Arial"/>
        </w:rPr>
        <w:t>750S High Speed Model (HSM).</w:t>
      </w:r>
      <w:r w:rsidR="00071450">
        <w:rPr>
          <w:rFonts w:ascii="Arial" w:eastAsia="Arial" w:hAnsi="Arial" w:cs="Arial"/>
        </w:rPr>
        <w:t xml:space="preserve"> </w:t>
      </w:r>
      <w:r w:rsidR="00071450" w:rsidRPr="00071450">
        <w:rPr>
          <w:rFonts w:ascii="Arial" w:eastAsia="Arial" w:hAnsi="Arial" w:cs="Arial"/>
        </w:rPr>
        <w:t xml:space="preserve">This significant investment marks a new chapter in the company’s growth, </w:t>
      </w:r>
      <w:r w:rsidR="00071450">
        <w:rPr>
          <w:rFonts w:ascii="Arial" w:eastAsia="Arial" w:hAnsi="Arial" w:cs="Arial"/>
        </w:rPr>
        <w:t>allowing</w:t>
      </w:r>
      <w:r w:rsidR="00071450" w:rsidRPr="00071450">
        <w:rPr>
          <w:rFonts w:ascii="Arial" w:eastAsia="Arial" w:hAnsi="Arial" w:cs="Arial"/>
        </w:rPr>
        <w:t xml:space="preserve"> Duet to maintain its reputation for high-quality printing while boosting production capacity, flexibility, and efficiency. With the Jet Press 750S HSM's high print speeds, the company can now meet the growing demand for personali</w:t>
      </w:r>
      <w:r w:rsidR="00071450">
        <w:rPr>
          <w:rFonts w:ascii="Arial" w:eastAsia="Arial" w:hAnsi="Arial" w:cs="Arial"/>
        </w:rPr>
        <w:t>s</w:t>
      </w:r>
      <w:r w:rsidR="00071450" w:rsidRPr="00071450">
        <w:rPr>
          <w:rFonts w:ascii="Arial" w:eastAsia="Arial" w:hAnsi="Arial" w:cs="Arial"/>
        </w:rPr>
        <w:t>ed projects, delivering tailored solutions to its customers across Europe.</w:t>
      </w:r>
    </w:p>
    <w:p w14:paraId="4B2C6E31" w14:textId="495172FB" w:rsidR="00D01E04" w:rsidRDefault="00A539D1">
      <w:pPr>
        <w:spacing w:line="360" w:lineRule="auto"/>
        <w:jc w:val="both"/>
        <w:rPr>
          <w:rFonts w:ascii="Arial" w:eastAsia="Arial" w:hAnsi="Arial" w:cs="Arial"/>
        </w:rPr>
      </w:pPr>
      <w:r>
        <w:rPr>
          <w:rFonts w:ascii="Arial" w:eastAsia="Arial" w:hAnsi="Arial" w:cs="Arial"/>
        </w:rPr>
        <w:t>Founded in 2013, Duet specialises in producing customised high-end paper bags for clients in industries ranging from luxury goods to government institutions. As the company continues to expand, it sought a technology that would allow it to maintain its commitment to quality while increasing production efficiency</w:t>
      </w:r>
      <w:r w:rsidR="00CF705A">
        <w:rPr>
          <w:rFonts w:ascii="Arial" w:eastAsia="Arial" w:hAnsi="Arial" w:cs="Arial"/>
        </w:rPr>
        <w:t xml:space="preserve"> and business opportunities.</w:t>
      </w:r>
    </w:p>
    <w:p w14:paraId="545E2152" w14:textId="15129813" w:rsidR="00D01E04" w:rsidRDefault="00A539D1" w:rsidP="0073088C">
      <w:pPr>
        <w:spacing w:after="120" w:line="360" w:lineRule="auto"/>
        <w:jc w:val="both"/>
        <w:rPr>
          <w:rFonts w:ascii="Arial" w:eastAsia="Arial" w:hAnsi="Arial" w:cs="Arial"/>
          <w:sz w:val="17"/>
          <w:szCs w:val="17"/>
        </w:rPr>
      </w:pPr>
      <w:r>
        <w:rPr>
          <w:rFonts w:ascii="Arial" w:eastAsia="Arial" w:hAnsi="Arial" w:cs="Arial"/>
        </w:rPr>
        <w:t>After first seeing the Jet Press 750S HSM at Fujifilm’s Peak Performance Print 2023, Piotr Beben, CEO and owner of Duet, knew that Fujifilm’s digital press was the perfect match for his company’s needs</w:t>
      </w:r>
      <w:r w:rsidR="0073088C">
        <w:rPr>
          <w:rFonts w:ascii="Arial" w:eastAsia="Arial" w:hAnsi="Arial" w:cs="Arial"/>
        </w:rPr>
        <w:t>.</w:t>
      </w:r>
    </w:p>
    <w:p w14:paraId="3A312713" w14:textId="377CE39A" w:rsidR="00D01E04" w:rsidRDefault="00A539D1">
      <w:pPr>
        <w:spacing w:line="360" w:lineRule="auto"/>
        <w:jc w:val="both"/>
        <w:rPr>
          <w:rFonts w:ascii="Arial" w:eastAsia="Arial" w:hAnsi="Arial" w:cs="Arial"/>
        </w:rPr>
      </w:pPr>
      <w:r>
        <w:rPr>
          <w:rFonts w:ascii="Arial" w:eastAsia="Arial" w:hAnsi="Arial" w:cs="Arial"/>
        </w:rPr>
        <w:t>Mr Beben comments: “I couldn’t believe the quality I saw in the samples</w:t>
      </w:r>
      <w:r w:rsidR="00CF705A">
        <w:rPr>
          <w:rFonts w:ascii="Arial" w:eastAsia="Arial" w:hAnsi="Arial" w:cs="Arial"/>
        </w:rPr>
        <w:t xml:space="preserve"> printed on a digital machine</w:t>
      </w:r>
      <w:r>
        <w:rPr>
          <w:rFonts w:ascii="Arial" w:eastAsia="Arial" w:hAnsi="Arial" w:cs="Arial"/>
        </w:rPr>
        <w:t>. I’ve seen plenty of samples from all kinds of presses over the years, both offset and digital, but the output from the Jet Press 750S HSM was truly unique. After visiting Fujifilm’s Showroom in Ratingen, Germany, and conducting tests, I was convinced this was the machine to transform our business.</w:t>
      </w:r>
      <w:r w:rsidR="00CF705A">
        <w:rPr>
          <w:rFonts w:ascii="Arial" w:eastAsia="Arial" w:hAnsi="Arial" w:cs="Arial"/>
        </w:rPr>
        <w:t xml:space="preserve"> </w:t>
      </w:r>
      <w:r w:rsidR="00CF705A" w:rsidRPr="00CF705A">
        <w:rPr>
          <w:rFonts w:ascii="Arial" w:eastAsia="Arial" w:hAnsi="Arial" w:cs="Arial"/>
        </w:rPr>
        <w:t xml:space="preserve">The number and the scale of orders </w:t>
      </w:r>
      <w:r w:rsidR="00CF705A">
        <w:rPr>
          <w:rFonts w:ascii="Arial" w:eastAsia="Arial" w:hAnsi="Arial" w:cs="Arial"/>
        </w:rPr>
        <w:t>within our business are</w:t>
      </w:r>
      <w:r w:rsidR="00CF705A" w:rsidRPr="00CF705A">
        <w:rPr>
          <w:rFonts w:ascii="Arial" w:eastAsia="Arial" w:hAnsi="Arial" w:cs="Arial"/>
        </w:rPr>
        <w:t xml:space="preserve"> growing </w:t>
      </w:r>
      <w:r w:rsidR="00CF705A">
        <w:rPr>
          <w:rFonts w:ascii="Arial" w:eastAsia="Arial" w:hAnsi="Arial" w:cs="Arial"/>
        </w:rPr>
        <w:t>rapidly each year</w:t>
      </w:r>
      <w:r w:rsidR="00CF705A" w:rsidRPr="00CF705A">
        <w:rPr>
          <w:rFonts w:ascii="Arial" w:eastAsia="Arial" w:hAnsi="Arial" w:cs="Arial"/>
        </w:rPr>
        <w:t xml:space="preserve">. To </w:t>
      </w:r>
      <w:r w:rsidR="00CF705A">
        <w:rPr>
          <w:rFonts w:ascii="Arial" w:eastAsia="Arial" w:hAnsi="Arial" w:cs="Arial"/>
        </w:rPr>
        <w:t>keep up with such demands and maximise sales opportunities, we decided to invest in the Jet Press</w:t>
      </w:r>
      <w:r w:rsidR="00804B69">
        <w:rPr>
          <w:rFonts w:ascii="Arial" w:eastAsia="Arial" w:hAnsi="Arial" w:cs="Arial"/>
        </w:rPr>
        <w:t xml:space="preserve"> </w:t>
      </w:r>
      <w:r w:rsidR="00CF705A">
        <w:rPr>
          <w:rFonts w:ascii="Arial" w:eastAsia="Arial" w:hAnsi="Arial" w:cs="Arial"/>
        </w:rPr>
        <w:t xml:space="preserve">750S HSM.” </w:t>
      </w:r>
      <w:r w:rsidR="00CF705A" w:rsidRPr="00CF705A">
        <w:rPr>
          <w:rFonts w:ascii="Arial" w:eastAsia="Arial" w:hAnsi="Arial" w:cs="Arial"/>
        </w:rPr>
        <w:t xml:space="preserve"> </w:t>
      </w:r>
    </w:p>
    <w:p w14:paraId="0AB4DE0B" w14:textId="0560D278" w:rsidR="00D01E04" w:rsidRDefault="00A539D1">
      <w:pPr>
        <w:spacing w:line="360" w:lineRule="auto"/>
        <w:jc w:val="both"/>
        <w:rPr>
          <w:rFonts w:ascii="Arial" w:eastAsia="Arial" w:hAnsi="Arial" w:cs="Arial"/>
        </w:rPr>
      </w:pPr>
      <w:r>
        <w:rPr>
          <w:rFonts w:ascii="Arial" w:eastAsia="Arial" w:hAnsi="Arial" w:cs="Arial"/>
        </w:rPr>
        <w:t xml:space="preserve">The Jet Press 750S HSM offers print quality that rivals and often surpasses traditional offset printing, while providing the flexibility and efficiency of digital </w:t>
      </w:r>
      <w:r w:rsidR="00804B69">
        <w:rPr>
          <w:rFonts w:ascii="Arial" w:eastAsia="Arial" w:hAnsi="Arial" w:cs="Arial"/>
        </w:rPr>
        <w:lastRenderedPageBreak/>
        <w:t>production</w:t>
      </w:r>
      <w:r>
        <w:rPr>
          <w:rFonts w:ascii="Arial" w:eastAsia="Arial" w:hAnsi="Arial" w:cs="Arial"/>
        </w:rPr>
        <w:t>. The press will allow Duet to produce high quality prints with faster turnaround times, positioning the company at the forefront, not just of the Polish market</w:t>
      </w:r>
      <w:r w:rsidR="00804B69">
        <w:rPr>
          <w:rFonts w:ascii="Arial" w:eastAsia="Arial" w:hAnsi="Arial" w:cs="Arial"/>
        </w:rPr>
        <w:t xml:space="preserve">, </w:t>
      </w:r>
      <w:r>
        <w:rPr>
          <w:rFonts w:ascii="Arial" w:eastAsia="Arial" w:hAnsi="Arial" w:cs="Arial"/>
        </w:rPr>
        <w:t>but also the wider European market.</w:t>
      </w:r>
    </w:p>
    <w:p w14:paraId="57B7132D" w14:textId="6E76F698" w:rsidR="00D01E04" w:rsidRDefault="00A539D1">
      <w:pPr>
        <w:spacing w:line="360" w:lineRule="auto"/>
        <w:jc w:val="both"/>
        <w:rPr>
          <w:rFonts w:ascii="Arial" w:eastAsia="Arial" w:hAnsi="Arial" w:cs="Arial"/>
        </w:rPr>
      </w:pPr>
      <w:r>
        <w:rPr>
          <w:rFonts w:ascii="Arial" w:eastAsia="Arial" w:hAnsi="Arial" w:cs="Arial"/>
        </w:rPr>
        <w:t xml:space="preserve">The introduction of the Jet Press 750S </w:t>
      </w:r>
      <w:r w:rsidR="00C22D6E">
        <w:rPr>
          <w:rFonts w:ascii="Arial" w:eastAsia="Arial" w:hAnsi="Arial" w:cs="Arial"/>
        </w:rPr>
        <w:t xml:space="preserve">HSM </w:t>
      </w:r>
      <w:r>
        <w:rPr>
          <w:rFonts w:ascii="Arial" w:eastAsia="Arial" w:hAnsi="Arial" w:cs="Arial"/>
        </w:rPr>
        <w:t>will enable Duet to expand its offerings, particularly in the realm of personalised and short-run prints -something that has become increasingly important in today’s competitive market. With the ability to produce one-off prints and variable data printing, the company can now offer its clients fully customised solutions without compromising on quality or cost.</w:t>
      </w:r>
    </w:p>
    <w:p w14:paraId="2567949E" w14:textId="791EDC50" w:rsidR="00D01E04" w:rsidRDefault="00A539D1">
      <w:pPr>
        <w:spacing w:line="360" w:lineRule="auto"/>
        <w:jc w:val="both"/>
        <w:rPr>
          <w:rFonts w:ascii="Arial" w:eastAsia="Arial" w:hAnsi="Arial" w:cs="Arial"/>
        </w:rPr>
      </w:pPr>
      <w:r>
        <w:rPr>
          <w:rFonts w:ascii="Arial" w:eastAsia="Arial" w:hAnsi="Arial" w:cs="Arial"/>
        </w:rPr>
        <w:t xml:space="preserve">Mr Beben comments: "Our customers increasingly demand personalisation and fast turnarounds. The Jet Press 750S </w:t>
      </w:r>
      <w:r w:rsidR="00C22D6E">
        <w:rPr>
          <w:rFonts w:ascii="Arial" w:eastAsia="Arial" w:hAnsi="Arial" w:cs="Arial"/>
        </w:rPr>
        <w:t xml:space="preserve">HSM </w:t>
      </w:r>
      <w:r>
        <w:rPr>
          <w:rFonts w:ascii="Arial" w:eastAsia="Arial" w:hAnsi="Arial" w:cs="Arial"/>
        </w:rPr>
        <w:t>allows us to meet those needs while also maintaining the premium quality we’re known for. It’s a game-changer for our business and will allow us to continue growing and innovating.</w:t>
      </w:r>
    </w:p>
    <w:p w14:paraId="33B0106B" w14:textId="6CAB9B9D" w:rsidR="00D01E04" w:rsidRPr="0073088C" w:rsidRDefault="00804B69" w:rsidP="00C91845">
      <w:pPr>
        <w:spacing w:after="0" w:line="360" w:lineRule="auto"/>
        <w:jc w:val="both"/>
        <w:rPr>
          <w:rFonts w:ascii="Arial" w:eastAsia="Arial" w:hAnsi="Arial" w:cs="Arial"/>
        </w:rPr>
      </w:pPr>
      <w:r>
        <w:rPr>
          <w:rFonts w:ascii="Arial" w:eastAsia="Arial" w:hAnsi="Arial" w:cs="Arial"/>
        </w:rPr>
        <w:t>“</w:t>
      </w:r>
      <w:r w:rsidR="00AA1A2F" w:rsidRPr="00AA1A2F">
        <w:rPr>
          <w:rFonts w:ascii="Arial" w:eastAsia="Arial" w:hAnsi="Arial" w:cs="Arial"/>
        </w:rPr>
        <w:t>The new machine allows us to offer our customers completely new</w:t>
      </w:r>
      <w:r w:rsidR="00AA1A2F">
        <w:rPr>
          <w:rFonts w:ascii="Arial" w:eastAsia="Arial" w:hAnsi="Arial" w:cs="Arial"/>
        </w:rPr>
        <w:t xml:space="preserve"> and </w:t>
      </w:r>
      <w:r w:rsidR="00AA1A2F" w:rsidRPr="00AA1A2F">
        <w:rPr>
          <w:rFonts w:ascii="Arial" w:eastAsia="Arial" w:hAnsi="Arial" w:cs="Arial"/>
        </w:rPr>
        <w:t>different products</w:t>
      </w:r>
      <w:r w:rsidR="00CF705A">
        <w:rPr>
          <w:rFonts w:ascii="Arial" w:eastAsia="Arial" w:hAnsi="Arial" w:cs="Arial"/>
        </w:rPr>
        <w:t xml:space="preserve">, enhancing our product offering and business growth. </w:t>
      </w:r>
      <w:r w:rsidR="00BF0AD8" w:rsidRPr="00BF0AD8">
        <w:rPr>
          <w:rFonts w:ascii="Arial" w:eastAsia="Arial" w:hAnsi="Arial" w:cs="Arial"/>
        </w:rPr>
        <w:t>W</w:t>
      </w:r>
      <w:r w:rsidR="00074A82">
        <w:rPr>
          <w:rFonts w:ascii="Arial" w:eastAsia="Arial" w:hAnsi="Arial" w:cs="Arial"/>
        </w:rPr>
        <w:t xml:space="preserve">ith the aid of this investment, our business has grown to the point where we </w:t>
      </w:r>
      <w:r w:rsidR="00BF0AD8" w:rsidRPr="00BF0AD8">
        <w:rPr>
          <w:rFonts w:ascii="Arial" w:eastAsia="Arial" w:hAnsi="Arial" w:cs="Arial"/>
        </w:rPr>
        <w:t>have plans to launch a second business</w:t>
      </w:r>
      <w:r w:rsidR="00074A82">
        <w:rPr>
          <w:rFonts w:ascii="Arial" w:eastAsia="Arial" w:hAnsi="Arial" w:cs="Arial"/>
        </w:rPr>
        <w:t xml:space="preserve"> – a digital printing house focusing on high quality, high </w:t>
      </w:r>
      <w:r w:rsidR="0073088C">
        <w:rPr>
          <w:rFonts w:ascii="Arial" w:eastAsia="Arial" w:hAnsi="Arial" w:cs="Arial"/>
        </w:rPr>
        <w:t>volume,</w:t>
      </w:r>
      <w:r w:rsidR="00074A82">
        <w:rPr>
          <w:rFonts w:ascii="Arial" w:eastAsia="Arial" w:hAnsi="Arial" w:cs="Arial"/>
        </w:rPr>
        <w:t xml:space="preserve"> and fast turnaround marketing prints.”</w:t>
      </w:r>
    </w:p>
    <w:p w14:paraId="0472B3B0" w14:textId="77777777" w:rsidR="00D01E04" w:rsidRDefault="00D01E04">
      <w:pPr>
        <w:spacing w:after="0" w:line="240" w:lineRule="auto"/>
        <w:rPr>
          <w:rFonts w:ascii="Arial" w:eastAsia="Arial" w:hAnsi="Arial" w:cs="Arial"/>
          <w:b/>
        </w:rPr>
      </w:pPr>
    </w:p>
    <w:p w14:paraId="3F64201C" w14:textId="74FCF6C3" w:rsidR="00D01E04" w:rsidRDefault="00A539D1">
      <w:pPr>
        <w:spacing w:line="360" w:lineRule="auto"/>
        <w:jc w:val="both"/>
        <w:rPr>
          <w:rFonts w:ascii="Arial" w:eastAsia="Arial" w:hAnsi="Arial" w:cs="Arial"/>
          <w:i/>
        </w:rPr>
      </w:pPr>
      <w:r>
        <w:rPr>
          <w:rFonts w:ascii="Arial" w:eastAsia="Arial" w:hAnsi="Arial" w:cs="Arial"/>
        </w:rPr>
        <w:t xml:space="preserve">Fujifilm’s Jet Press 750S </w:t>
      </w:r>
      <w:r w:rsidR="00C22D6E">
        <w:rPr>
          <w:rFonts w:ascii="Arial" w:eastAsia="Arial" w:hAnsi="Arial" w:cs="Arial"/>
        </w:rPr>
        <w:t xml:space="preserve">HSM </w:t>
      </w:r>
      <w:r>
        <w:rPr>
          <w:rFonts w:ascii="Arial" w:eastAsia="Arial" w:hAnsi="Arial" w:cs="Arial"/>
        </w:rPr>
        <w:t xml:space="preserve">also </w:t>
      </w:r>
      <w:r w:rsidR="00804B69">
        <w:rPr>
          <w:rFonts w:ascii="Arial" w:eastAsia="Arial" w:hAnsi="Arial" w:cs="Arial"/>
        </w:rPr>
        <w:t>has sustainable benefits</w:t>
      </w:r>
      <w:r>
        <w:rPr>
          <w:rFonts w:ascii="Arial" w:eastAsia="Arial" w:hAnsi="Arial" w:cs="Arial"/>
        </w:rPr>
        <w:t>, with minimal waste and reduced energy consumption compared to traditional printing methods. Piotr emphasised the importance of sustainability in their decision: "Not only does the Jet Press help us reduce waste, but its efficiency also means we’re using less paper and energy per job, making it a perfect fit for our commitment to environmentally responsible production."</w:t>
      </w:r>
    </w:p>
    <w:p w14:paraId="7F309C59" w14:textId="592E01CE" w:rsidR="00D01E04" w:rsidRDefault="00A539D1">
      <w:pPr>
        <w:spacing w:line="360" w:lineRule="auto"/>
        <w:jc w:val="both"/>
        <w:rPr>
          <w:rFonts w:ascii="Arial" w:eastAsia="Arial" w:hAnsi="Arial" w:cs="Arial"/>
        </w:rPr>
      </w:pPr>
      <w:r>
        <w:rPr>
          <w:rFonts w:ascii="Arial" w:eastAsia="Arial" w:hAnsi="Arial" w:cs="Arial"/>
        </w:rPr>
        <w:t>Fujifilm has been a trusted partner throughout the installation process, providing comprehensive training and ongoing support to the team at Duet.</w:t>
      </w:r>
    </w:p>
    <w:p w14:paraId="30E1E288" w14:textId="55080F4E" w:rsidR="00D01E31" w:rsidRDefault="00D01E31">
      <w:pPr>
        <w:spacing w:line="360" w:lineRule="auto"/>
        <w:jc w:val="both"/>
        <w:rPr>
          <w:rFonts w:ascii="Arial" w:eastAsia="Arial" w:hAnsi="Arial" w:cs="Arial"/>
        </w:rPr>
      </w:pPr>
      <w:r>
        <w:rPr>
          <w:rFonts w:ascii="Arial" w:eastAsia="Arial" w:hAnsi="Arial" w:cs="Arial"/>
        </w:rPr>
        <w:t xml:space="preserve">Agnieszka </w:t>
      </w:r>
      <w:r w:rsidRPr="00D01E31">
        <w:rPr>
          <w:rFonts w:ascii="Arial" w:eastAsia="Arial" w:hAnsi="Arial" w:cs="Arial"/>
        </w:rPr>
        <w:t>Głowacka</w:t>
      </w:r>
      <w:r>
        <w:rPr>
          <w:rFonts w:ascii="Arial" w:eastAsia="Arial" w:hAnsi="Arial" w:cs="Arial"/>
        </w:rPr>
        <w:t>, Business Development Manager POD, Fujifilm Poland comments: “</w:t>
      </w:r>
      <w:r w:rsidRPr="00D01E31">
        <w:rPr>
          <w:rFonts w:ascii="Arial" w:eastAsia="Arial" w:hAnsi="Arial" w:cs="Arial"/>
        </w:rPr>
        <w:t xml:space="preserve">I’m very pleased that </w:t>
      </w:r>
      <w:r>
        <w:rPr>
          <w:rFonts w:ascii="Arial" w:eastAsia="Arial" w:hAnsi="Arial" w:cs="Arial"/>
        </w:rPr>
        <w:t xml:space="preserve">the </w:t>
      </w:r>
      <w:r w:rsidR="00B71895">
        <w:rPr>
          <w:rFonts w:ascii="Arial" w:eastAsia="Arial" w:hAnsi="Arial" w:cs="Arial"/>
        </w:rPr>
        <w:t xml:space="preserve">first installation of the </w:t>
      </w:r>
      <w:r w:rsidRPr="00D01E31">
        <w:rPr>
          <w:rFonts w:ascii="Arial" w:eastAsia="Arial" w:hAnsi="Arial" w:cs="Arial"/>
        </w:rPr>
        <w:t>Jet Press 750S</w:t>
      </w:r>
      <w:r>
        <w:rPr>
          <w:rFonts w:ascii="Arial" w:eastAsia="Arial" w:hAnsi="Arial" w:cs="Arial"/>
        </w:rPr>
        <w:t xml:space="preserve"> HSM</w:t>
      </w:r>
      <w:r w:rsidRPr="00D01E31">
        <w:rPr>
          <w:rFonts w:ascii="Arial" w:eastAsia="Arial" w:hAnsi="Arial" w:cs="Arial"/>
        </w:rPr>
        <w:t xml:space="preserve"> has </w:t>
      </w:r>
      <w:r w:rsidR="00B71895">
        <w:rPr>
          <w:rFonts w:ascii="Arial" w:eastAsia="Arial" w:hAnsi="Arial" w:cs="Arial"/>
        </w:rPr>
        <w:t xml:space="preserve">happened </w:t>
      </w:r>
      <w:r w:rsidRPr="00D01E31">
        <w:rPr>
          <w:rFonts w:ascii="Arial" w:eastAsia="Arial" w:hAnsi="Arial" w:cs="Arial"/>
        </w:rPr>
        <w:t>in Poland.</w:t>
      </w:r>
      <w:r>
        <w:rPr>
          <w:rFonts w:ascii="Arial" w:eastAsia="Arial" w:hAnsi="Arial" w:cs="Arial"/>
        </w:rPr>
        <w:t xml:space="preserve"> </w:t>
      </w:r>
      <w:r w:rsidR="00B71895">
        <w:rPr>
          <w:rFonts w:ascii="Arial" w:eastAsia="Arial" w:hAnsi="Arial" w:cs="Arial"/>
        </w:rPr>
        <w:t xml:space="preserve">The state-or-the-art technology, and </w:t>
      </w:r>
      <w:r w:rsidRPr="00D01E31">
        <w:rPr>
          <w:rFonts w:ascii="Arial" w:eastAsia="Arial" w:hAnsi="Arial" w:cs="Arial"/>
        </w:rPr>
        <w:t>outstanding quality</w:t>
      </w:r>
      <w:r w:rsidR="00B71895">
        <w:rPr>
          <w:rFonts w:ascii="Arial" w:eastAsia="Arial" w:hAnsi="Arial" w:cs="Arial"/>
        </w:rPr>
        <w:t xml:space="preserve"> and </w:t>
      </w:r>
      <w:r w:rsidRPr="00D01E31">
        <w:rPr>
          <w:rFonts w:ascii="Arial" w:eastAsia="Arial" w:hAnsi="Arial" w:cs="Arial"/>
        </w:rPr>
        <w:t>colour consistenc</w:t>
      </w:r>
      <w:r w:rsidR="00B71895">
        <w:rPr>
          <w:rFonts w:ascii="Arial" w:eastAsia="Arial" w:hAnsi="Arial" w:cs="Arial"/>
        </w:rPr>
        <w:t xml:space="preserve">y are </w:t>
      </w:r>
      <w:r w:rsidRPr="00D01E31">
        <w:rPr>
          <w:rFonts w:ascii="Arial" w:eastAsia="Arial" w:hAnsi="Arial" w:cs="Arial"/>
        </w:rPr>
        <w:t xml:space="preserve">already well known in Western Europe </w:t>
      </w:r>
      <w:r>
        <w:rPr>
          <w:rFonts w:ascii="Arial" w:eastAsia="Arial" w:hAnsi="Arial" w:cs="Arial"/>
        </w:rPr>
        <w:t xml:space="preserve">and </w:t>
      </w:r>
      <w:r w:rsidRPr="00D01E31">
        <w:rPr>
          <w:rFonts w:ascii="Arial" w:eastAsia="Arial" w:hAnsi="Arial" w:cs="Arial"/>
        </w:rPr>
        <w:t xml:space="preserve">will allow Duet to differentiate </w:t>
      </w:r>
      <w:r w:rsidR="00B71895">
        <w:rPr>
          <w:rFonts w:ascii="Arial" w:eastAsia="Arial" w:hAnsi="Arial" w:cs="Arial"/>
        </w:rPr>
        <w:t xml:space="preserve">their business </w:t>
      </w:r>
      <w:r w:rsidRPr="00D01E31">
        <w:rPr>
          <w:rFonts w:ascii="Arial" w:eastAsia="Arial" w:hAnsi="Arial" w:cs="Arial"/>
        </w:rPr>
        <w:t>and leave their competition far behind</w:t>
      </w:r>
      <w:r>
        <w:rPr>
          <w:rFonts w:ascii="Arial" w:eastAsia="Arial" w:hAnsi="Arial" w:cs="Arial"/>
        </w:rPr>
        <w:t>”.</w:t>
      </w:r>
    </w:p>
    <w:p w14:paraId="06EAFBCB" w14:textId="00E02201" w:rsidR="00D01E04" w:rsidRDefault="00A539D1">
      <w:pPr>
        <w:spacing w:line="360" w:lineRule="auto"/>
        <w:jc w:val="both"/>
        <w:rPr>
          <w:rFonts w:ascii="Arial" w:eastAsia="Arial" w:hAnsi="Arial" w:cs="Arial"/>
        </w:rPr>
      </w:pPr>
      <w:r>
        <w:rPr>
          <w:rFonts w:ascii="Arial" w:eastAsia="Arial" w:hAnsi="Arial" w:cs="Arial"/>
        </w:rPr>
        <w:lastRenderedPageBreak/>
        <w:t xml:space="preserve">Taro Aoki, Head of Digital Press Solutions, Fujifilm Europe comments: "We are thrilled to see Duet become the first company in Poland to install the Jet Press 750S HSM. This installation </w:t>
      </w:r>
      <w:r w:rsidR="0073088C">
        <w:rPr>
          <w:rFonts w:ascii="Arial" w:eastAsia="Arial" w:hAnsi="Arial" w:cs="Arial"/>
        </w:rPr>
        <w:t>opens</w:t>
      </w:r>
      <w:r>
        <w:rPr>
          <w:rFonts w:ascii="Arial" w:eastAsia="Arial" w:hAnsi="Arial" w:cs="Arial"/>
        </w:rPr>
        <w:t xml:space="preserve"> new possibilities, showcasing how the Jet Press can support an even broader range of applications than we had originally envisioned. Their focus on quality and innovation aligns perfectly with Fujifilm’s mission to provide cutting-edge printing technologies. By integrating the Jet Press 750S into their operations, Duet will be able to offer a level of print precision, colour consistency and efficiency that is truly unmatched in the market."</w:t>
      </w:r>
    </w:p>
    <w:p w14:paraId="7FCA5F27" w14:textId="77777777" w:rsidR="00D01E04" w:rsidRDefault="00D01E04">
      <w:pPr>
        <w:spacing w:line="360" w:lineRule="auto"/>
        <w:jc w:val="both"/>
        <w:rPr>
          <w:rFonts w:ascii="Arial" w:eastAsia="Arial" w:hAnsi="Arial" w:cs="Arial"/>
        </w:rPr>
      </w:pPr>
    </w:p>
    <w:p w14:paraId="11B15528" w14:textId="77777777" w:rsidR="00D01E04" w:rsidRDefault="00A539D1">
      <w:pPr>
        <w:spacing w:line="360" w:lineRule="auto"/>
        <w:jc w:val="both"/>
        <w:rPr>
          <w:rFonts w:ascii="Arial" w:eastAsia="Arial" w:hAnsi="Arial" w:cs="Arial"/>
        </w:rPr>
      </w:pPr>
      <w:r>
        <w:rPr>
          <w:rFonts w:ascii="Arial" w:eastAsia="Arial" w:hAnsi="Arial" w:cs="Arial"/>
        </w:rPr>
        <w:t xml:space="preserve">To learn more about the Jet Press 750S High Speed Model, visit: </w:t>
      </w:r>
      <w:hyperlink r:id="rId10">
        <w:r>
          <w:rPr>
            <w:rFonts w:ascii="Arial" w:eastAsia="Arial" w:hAnsi="Arial" w:cs="Arial"/>
            <w:color w:val="467886"/>
            <w:u w:val="single"/>
          </w:rPr>
          <w:t>https://fujifilmprint.eu/product/jet-press-750s-hsm/</w:t>
        </w:r>
      </w:hyperlink>
      <w:r>
        <w:rPr>
          <w:rFonts w:ascii="Arial" w:eastAsia="Arial" w:hAnsi="Arial" w:cs="Arial"/>
        </w:rPr>
        <w:t xml:space="preserve"> </w:t>
      </w:r>
    </w:p>
    <w:p w14:paraId="5B1C87EB" w14:textId="77777777" w:rsidR="00D01E04" w:rsidRDefault="00D01E04">
      <w:pPr>
        <w:spacing w:line="360" w:lineRule="auto"/>
        <w:jc w:val="both"/>
        <w:rPr>
          <w:rFonts w:ascii="Arial" w:eastAsia="Arial" w:hAnsi="Arial" w:cs="Arial"/>
        </w:rPr>
      </w:pPr>
    </w:p>
    <w:p w14:paraId="70971889" w14:textId="77777777" w:rsidR="00D01E04" w:rsidRDefault="00D01E04">
      <w:pPr>
        <w:spacing w:line="360" w:lineRule="auto"/>
        <w:jc w:val="both"/>
        <w:rPr>
          <w:rFonts w:ascii="Arial" w:eastAsia="Arial" w:hAnsi="Arial" w:cs="Arial"/>
        </w:rPr>
      </w:pPr>
    </w:p>
    <w:p w14:paraId="6F953BA0" w14:textId="77777777" w:rsidR="00D01E04" w:rsidRDefault="00A539D1">
      <w:pPr>
        <w:spacing w:line="360" w:lineRule="auto"/>
        <w:jc w:val="center"/>
        <w:rPr>
          <w:rFonts w:ascii="Arial" w:eastAsia="Arial" w:hAnsi="Arial" w:cs="Arial"/>
        </w:rPr>
      </w:pPr>
      <w:r>
        <w:rPr>
          <w:rFonts w:ascii="Arial" w:eastAsia="Arial" w:hAnsi="Arial" w:cs="Arial"/>
          <w:b/>
        </w:rPr>
        <w:t>ENDS</w:t>
      </w:r>
    </w:p>
    <w:p w14:paraId="4B1D4CB4" w14:textId="77777777" w:rsidR="00D01E04" w:rsidRDefault="00D01E04">
      <w:pPr>
        <w:spacing w:after="0" w:line="240" w:lineRule="auto"/>
        <w:jc w:val="both"/>
        <w:rPr>
          <w:rFonts w:ascii="Arial" w:eastAsia="Arial" w:hAnsi="Arial" w:cs="Arial"/>
          <w:sz w:val="20"/>
          <w:szCs w:val="20"/>
        </w:rPr>
      </w:pPr>
    </w:p>
    <w:p w14:paraId="3E147EAA" w14:textId="77777777" w:rsidR="00D01E04" w:rsidRDefault="00D01E04">
      <w:pPr>
        <w:spacing w:after="0" w:line="240" w:lineRule="auto"/>
        <w:jc w:val="both"/>
        <w:rPr>
          <w:rFonts w:ascii="Arial" w:eastAsia="Arial" w:hAnsi="Arial" w:cs="Arial"/>
          <w:sz w:val="20"/>
          <w:szCs w:val="20"/>
        </w:rPr>
      </w:pPr>
    </w:p>
    <w:p w14:paraId="334C2177" w14:textId="77777777" w:rsidR="00D01E04" w:rsidRDefault="00D01E04">
      <w:pPr>
        <w:spacing w:after="0" w:line="240" w:lineRule="auto"/>
        <w:jc w:val="both"/>
        <w:rPr>
          <w:rFonts w:ascii="Arial" w:eastAsia="Arial" w:hAnsi="Arial" w:cs="Arial"/>
          <w:sz w:val="20"/>
          <w:szCs w:val="20"/>
        </w:rPr>
      </w:pPr>
    </w:p>
    <w:p w14:paraId="0AACA6AE"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About FUJIFILM Corporation</w:t>
      </w:r>
      <w:r>
        <w:rPr>
          <w:rFonts w:ascii="Arial" w:eastAsia="Arial" w:hAnsi="Arial" w:cs="Arial"/>
          <w:color w:val="000000"/>
          <w:sz w:val="20"/>
          <w:szCs w:val="20"/>
        </w:rPr>
        <w:tab/>
        <w:t> </w:t>
      </w:r>
    </w:p>
    <w:p w14:paraId="1C830986"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 </w:t>
      </w:r>
    </w:p>
    <w:p w14:paraId="6A1128E0"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w:t>
      </w:r>
    </w:p>
    <w:p w14:paraId="2F5A195B"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About FUJIFILM Graphic Communications Division </w:t>
      </w:r>
      <w:r>
        <w:rPr>
          <w:rFonts w:ascii="Arial" w:eastAsia="Arial" w:hAnsi="Arial" w:cs="Arial"/>
          <w:color w:val="000000"/>
          <w:sz w:val="20"/>
          <w:szCs w:val="20"/>
        </w:rPr>
        <w:t> </w:t>
      </w:r>
    </w:p>
    <w:p w14:paraId="2E8B74D4"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FUJIFILM Graphic Communications Division is a stable, long-term partner focussed on delivering high-quality,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r>
        <w:rPr>
          <w:rFonts w:ascii="Arial" w:eastAsia="Arial" w:hAnsi="Arial" w:cs="Arial"/>
          <w:color w:val="000000"/>
          <w:sz w:val="20"/>
          <w:szCs w:val="20"/>
          <w:u w:val="single"/>
        </w:rPr>
        <w:t>fujifilmprint.eu</w:t>
      </w:r>
      <w:r>
        <w:rPr>
          <w:rFonts w:ascii="Arial" w:eastAsia="Arial" w:hAnsi="Arial" w:cs="Arial"/>
          <w:color w:val="000000"/>
          <w:sz w:val="20"/>
          <w:szCs w:val="20"/>
        </w:rPr>
        <w:t xml:space="preserve"> or </w:t>
      </w:r>
      <w:hyperlink r:id="rId11">
        <w:r>
          <w:rPr>
            <w:rFonts w:ascii="Arial" w:eastAsia="Arial" w:hAnsi="Arial" w:cs="Arial"/>
            <w:color w:val="000000"/>
            <w:sz w:val="20"/>
            <w:szCs w:val="20"/>
            <w:u w:val="single"/>
          </w:rPr>
          <w:t>youtube.com/FujifilmGSEurope</w:t>
        </w:r>
      </w:hyperlink>
      <w:r>
        <w:rPr>
          <w:rFonts w:ascii="Arial" w:eastAsia="Arial" w:hAnsi="Arial" w:cs="Arial"/>
          <w:color w:val="000000"/>
          <w:sz w:val="20"/>
          <w:szCs w:val="20"/>
        </w:rPr>
        <w:t xml:space="preserve"> or follow us on @FujifilmPrint. </w:t>
      </w:r>
    </w:p>
    <w:p w14:paraId="370DA868"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w:t>
      </w:r>
      <w:r>
        <w:rPr>
          <w:rFonts w:ascii="Arial" w:eastAsia="Arial" w:hAnsi="Arial" w:cs="Arial"/>
          <w:color w:val="000000"/>
          <w:sz w:val="20"/>
          <w:szCs w:val="20"/>
        </w:rPr>
        <w:t> </w:t>
      </w:r>
    </w:p>
    <w:p w14:paraId="22026AE2"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For further information contact:</w:t>
      </w:r>
      <w:r>
        <w:rPr>
          <w:rFonts w:ascii="Arial" w:eastAsia="Arial" w:hAnsi="Arial" w:cs="Arial"/>
          <w:color w:val="000000"/>
          <w:sz w:val="20"/>
          <w:szCs w:val="20"/>
        </w:rPr>
        <w:t> </w:t>
      </w:r>
    </w:p>
    <w:p w14:paraId="51CB366B"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Daniel Porter </w:t>
      </w:r>
    </w:p>
    <w:p w14:paraId="7BF38A4C"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AD Communications</w:t>
      </w:r>
      <w:r>
        <w:rPr>
          <w:rFonts w:ascii="Arial" w:eastAsia="Arial" w:hAnsi="Arial" w:cs="Arial"/>
          <w:color w:val="000000"/>
          <w:sz w:val="20"/>
          <w:szCs w:val="20"/>
        </w:rPr>
        <w:tab/>
        <w:t> </w:t>
      </w:r>
    </w:p>
    <w:p w14:paraId="490D873C"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 </w:t>
      </w:r>
      <w:hyperlink r:id="rId12">
        <w:r>
          <w:rPr>
            <w:rFonts w:ascii="Arial" w:eastAsia="Arial" w:hAnsi="Arial" w:cs="Arial"/>
            <w:color w:val="000000"/>
            <w:sz w:val="20"/>
            <w:szCs w:val="20"/>
            <w:u w:val="single"/>
          </w:rPr>
          <w:t>dporter@adcomms.co.uk</w:t>
        </w:r>
      </w:hyperlink>
      <w:r>
        <w:rPr>
          <w:rFonts w:ascii="Arial" w:eastAsia="Arial" w:hAnsi="Arial" w:cs="Arial"/>
          <w:color w:val="000000"/>
          <w:sz w:val="20"/>
          <w:szCs w:val="20"/>
        </w:rPr>
        <w:t> </w:t>
      </w:r>
    </w:p>
    <w:p w14:paraId="2709EBEE" w14:textId="77777777" w:rsidR="00D01E04" w:rsidRDefault="00A539D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Tel: +44 (0)1372 464470 </w:t>
      </w:r>
    </w:p>
    <w:p w14:paraId="42ACC8DA" w14:textId="77777777" w:rsidR="00D01E04" w:rsidRDefault="00D01E04"/>
    <w:p w14:paraId="79A2204B" w14:textId="77777777" w:rsidR="00D01E04" w:rsidRDefault="00D01E04"/>
    <w:sectPr w:rsidR="00D01E04">
      <w:headerReference w:type="default" r:id="rId13"/>
      <w:pgSz w:w="11906" w:h="16838"/>
      <w:pgMar w:top="1440" w:right="3084"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75057" w14:textId="77777777" w:rsidR="00A149F8" w:rsidRDefault="00A149F8">
      <w:pPr>
        <w:spacing w:after="0" w:line="240" w:lineRule="auto"/>
      </w:pPr>
      <w:r>
        <w:separator/>
      </w:r>
    </w:p>
  </w:endnote>
  <w:endnote w:type="continuationSeparator" w:id="0">
    <w:p w14:paraId="111B02A3" w14:textId="77777777" w:rsidR="00A149F8" w:rsidRDefault="00A14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6BBC4D1-FCEE-4C76-90AE-9C17A66D917F}"/>
    <w:embedBold r:id="rId2" w:fontKey="{39228CA5-89D8-45BC-B3E3-3AA980C6C15E}"/>
    <w:embedItalic r:id="rId3" w:fontKey="{5AB5F5CD-AE0E-417C-B565-31F5B8D69ED9}"/>
  </w:font>
  <w:font w:name="Play">
    <w:charset w:val="00"/>
    <w:family w:val="auto"/>
    <w:pitch w:val="default"/>
    <w:embedRegular r:id="rId4" w:fontKey="{A0DEE435-1AA6-4ADC-BEF8-FB79E2962BF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3D595A1-E33C-41CB-9425-7677603B1AE6}"/>
  </w:font>
  <w:font w:name="Cambria">
    <w:panose1 w:val="02040503050406030204"/>
    <w:charset w:val="00"/>
    <w:family w:val="roman"/>
    <w:pitch w:val="variable"/>
    <w:sig w:usb0="E00006FF" w:usb1="420024FF" w:usb2="02000000" w:usb3="00000000" w:csb0="0000019F" w:csb1="00000000"/>
    <w:embedRegular r:id="rId6" w:fontKey="{C646A35D-CB61-4C22-B2D9-651261C039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B92D9" w14:textId="77777777" w:rsidR="00A149F8" w:rsidRDefault="00A149F8">
      <w:pPr>
        <w:spacing w:after="0" w:line="240" w:lineRule="auto"/>
      </w:pPr>
      <w:r>
        <w:separator/>
      </w:r>
    </w:p>
  </w:footnote>
  <w:footnote w:type="continuationSeparator" w:id="0">
    <w:p w14:paraId="6D22DB8E" w14:textId="77777777" w:rsidR="00A149F8" w:rsidRDefault="00A14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C96CE" w14:textId="77777777" w:rsidR="00D01E04" w:rsidRDefault="00A539D1">
    <w:pPr>
      <w:pBdr>
        <w:top w:val="nil"/>
        <w:left w:val="nil"/>
        <w:bottom w:val="nil"/>
        <w:right w:val="nil"/>
        <w:between w:val="nil"/>
      </w:pBdr>
      <w:tabs>
        <w:tab w:val="center" w:pos="4513"/>
        <w:tab w:val="right" w:pos="9026"/>
      </w:tabs>
      <w:spacing w:after="0" w:line="240" w:lineRule="auto"/>
      <w:rPr>
        <w:color w:val="000000"/>
      </w:rPr>
    </w:pPr>
    <w:r>
      <w:rPr>
        <w:b/>
        <w:noProof/>
        <w:color w:val="000000"/>
      </w:rPr>
      <w:drawing>
        <wp:anchor distT="0" distB="0" distL="0" distR="0" simplePos="0" relativeHeight="251658240" behindDoc="1" locked="0" layoutInCell="1" hidden="0" allowOverlap="1" wp14:anchorId="29F1DAE1" wp14:editId="3E66AF7F">
          <wp:simplePos x="0" y="0"/>
          <wp:positionH relativeFrom="margin">
            <wp:posOffset>-46989</wp:posOffset>
          </wp:positionH>
          <wp:positionV relativeFrom="margin">
            <wp:posOffset>-728344</wp:posOffset>
          </wp:positionV>
          <wp:extent cx="2117090" cy="353060"/>
          <wp:effectExtent l="0" t="0" r="0" b="0"/>
          <wp:wrapNone/>
          <wp:docPr id="2" name="image1.png" descr="New Fuji Logo official 20060712A100012"/>
          <wp:cNvGraphicFramePr/>
          <a:graphic xmlns:a="http://schemas.openxmlformats.org/drawingml/2006/main">
            <a:graphicData uri="http://schemas.openxmlformats.org/drawingml/2006/picture">
              <pic:pic xmlns:pic="http://schemas.openxmlformats.org/drawingml/2006/picture">
                <pic:nvPicPr>
                  <pic:cNvPr id="0" name="image1.png" descr="New Fuji Logo official 20060712A100012"/>
                  <pic:cNvPicPr preferRelativeResize="0"/>
                </pic:nvPicPr>
                <pic:blipFill>
                  <a:blip r:embed="rId1"/>
                  <a:srcRect/>
                  <a:stretch>
                    <a:fillRect/>
                  </a:stretch>
                </pic:blipFill>
                <pic:spPr>
                  <a:xfrm>
                    <a:off x="0" y="0"/>
                    <a:ext cx="2117090" cy="353060"/>
                  </a:xfrm>
                  <a:prstGeom prst="rect">
                    <a:avLst/>
                  </a:prstGeom>
                  <a:ln/>
                </pic:spPr>
              </pic:pic>
            </a:graphicData>
          </a:graphic>
        </wp:anchor>
      </w:drawing>
    </w:r>
  </w:p>
  <w:p w14:paraId="55625924" w14:textId="77777777" w:rsidR="00D01E04" w:rsidRDefault="00A539D1">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0467791A" wp14:editId="109D8562">
              <wp:simplePos x="0" y="0"/>
              <wp:positionH relativeFrom="column">
                <wp:posOffset>-914399</wp:posOffset>
              </wp:positionH>
              <wp:positionV relativeFrom="paragraph">
                <wp:posOffset>190500</wp:posOffset>
              </wp:positionV>
              <wp:extent cx="7667625" cy="99695"/>
              <wp:effectExtent l="0" t="0" r="0" b="0"/>
              <wp:wrapNone/>
              <wp:docPr id="1" name="Rectangle 1"/>
              <wp:cNvGraphicFramePr/>
              <a:graphic xmlns:a="http://schemas.openxmlformats.org/drawingml/2006/main">
                <a:graphicData uri="http://schemas.microsoft.com/office/word/2010/wordprocessingShape">
                  <wps:wsp>
                    <wps:cNvSpPr/>
                    <wps:spPr>
                      <a:xfrm>
                        <a:off x="1516950" y="3734915"/>
                        <a:ext cx="7658100" cy="90170"/>
                      </a:xfrm>
                      <a:prstGeom prst="rect">
                        <a:avLst/>
                      </a:prstGeom>
                      <a:solidFill>
                        <a:srgbClr val="209772"/>
                      </a:solidFill>
                      <a:ln>
                        <a:noFill/>
                      </a:ln>
                    </wps:spPr>
                    <wps:txbx>
                      <w:txbxContent>
                        <w:p w14:paraId="0612B727" w14:textId="77777777" w:rsidR="00D01E04" w:rsidRDefault="00D01E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67791A" id="Rectangle 1" o:spid="_x0000_s1026" style="position:absolute;margin-left:-1in;margin-top:15pt;width:603.75pt;height: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" fillcolor="#209772" stroked="f">
              <v:textbox inset="2.53958mm,2.53958mm,2.53958mm,2.53958mm">
                <w:txbxContent>
                  <w:p w14:paraId="0612B727" w14:textId="77777777" w:rsidR="00D01E04" w:rsidRDefault="00D01E04">
                    <w:pPr>
                      <w:spacing w:after="0" w:line="240" w:lineRule="auto"/>
                      <w:textDirection w:val="btLr"/>
                    </w:pPr>
                  </w:p>
                </w:txbxContent>
              </v:textbox>
            </v:rect>
          </w:pict>
        </mc:Fallback>
      </mc:AlternateContent>
    </w:r>
  </w:p>
  <w:p w14:paraId="3902A11B" w14:textId="77777777" w:rsidR="00D01E04" w:rsidRDefault="00D01E0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E04"/>
    <w:rsid w:val="00014923"/>
    <w:rsid w:val="0004732D"/>
    <w:rsid w:val="00056F8F"/>
    <w:rsid w:val="00071450"/>
    <w:rsid w:val="00074A82"/>
    <w:rsid w:val="00165CD0"/>
    <w:rsid w:val="00180948"/>
    <w:rsid w:val="001B5B3A"/>
    <w:rsid w:val="00316A2C"/>
    <w:rsid w:val="0037389A"/>
    <w:rsid w:val="004D1640"/>
    <w:rsid w:val="005567BC"/>
    <w:rsid w:val="005F7D08"/>
    <w:rsid w:val="00670F38"/>
    <w:rsid w:val="006E199B"/>
    <w:rsid w:val="00712B33"/>
    <w:rsid w:val="0073088C"/>
    <w:rsid w:val="007952E4"/>
    <w:rsid w:val="00804B69"/>
    <w:rsid w:val="008C2EE5"/>
    <w:rsid w:val="008D0C5D"/>
    <w:rsid w:val="00950B74"/>
    <w:rsid w:val="00994C3B"/>
    <w:rsid w:val="009D0769"/>
    <w:rsid w:val="00A125D0"/>
    <w:rsid w:val="00A149F8"/>
    <w:rsid w:val="00A539D1"/>
    <w:rsid w:val="00AA1A2F"/>
    <w:rsid w:val="00AC2ACD"/>
    <w:rsid w:val="00B67521"/>
    <w:rsid w:val="00B71895"/>
    <w:rsid w:val="00BF0AD8"/>
    <w:rsid w:val="00C22D6E"/>
    <w:rsid w:val="00C91845"/>
    <w:rsid w:val="00CF705A"/>
    <w:rsid w:val="00CF7BBA"/>
    <w:rsid w:val="00D01E04"/>
    <w:rsid w:val="00D01E31"/>
    <w:rsid w:val="00D411F0"/>
    <w:rsid w:val="00DA4B1D"/>
    <w:rsid w:val="00DC19A8"/>
    <w:rsid w:val="00DE728C"/>
    <w:rsid w:val="00DF2078"/>
    <w:rsid w:val="00E35C2D"/>
    <w:rsid w:val="00E744A2"/>
    <w:rsid w:val="00E966EB"/>
    <w:rsid w:val="00F96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FDD28"/>
  <w15:docId w15:val="{FBCB7006-6F49-4C6B-8452-64926135C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A1A2F"/>
    <w:pPr>
      <w:spacing w:after="0" w:line="240" w:lineRule="auto"/>
    </w:pPr>
  </w:style>
  <w:style w:type="paragraph" w:styleId="CommentSubject">
    <w:name w:val="annotation subject"/>
    <w:basedOn w:val="CommentText"/>
    <w:next w:val="CommentText"/>
    <w:link w:val="CommentSubjectChar"/>
    <w:uiPriority w:val="99"/>
    <w:semiHidden/>
    <w:unhideWhenUsed/>
    <w:rsid w:val="00670F38"/>
    <w:rPr>
      <w:b/>
      <w:bCs/>
    </w:rPr>
  </w:style>
  <w:style w:type="character" w:customStyle="1" w:styleId="CommentSubjectChar">
    <w:name w:val="Comment Subject Char"/>
    <w:basedOn w:val="CommentTextChar"/>
    <w:link w:val="CommentSubject"/>
    <w:uiPriority w:val="99"/>
    <w:semiHidden/>
    <w:rsid w:val="00670F38"/>
    <w:rPr>
      <w:b/>
      <w:bCs/>
      <w:sz w:val="20"/>
      <w:szCs w:val="20"/>
    </w:rPr>
  </w:style>
  <w:style w:type="character" w:styleId="Hyperlink">
    <w:name w:val="Hyperlink"/>
    <w:basedOn w:val="DefaultParagraphFont"/>
    <w:uiPriority w:val="99"/>
    <w:unhideWhenUsed/>
    <w:rsid w:val="00056F8F"/>
    <w:rPr>
      <w:color w:val="0000FF" w:themeColor="hyperlink"/>
      <w:u w:val="single"/>
    </w:rPr>
  </w:style>
  <w:style w:type="character" w:styleId="UnresolvedMention">
    <w:name w:val="Unresolved Mention"/>
    <w:basedOn w:val="DefaultParagraphFont"/>
    <w:uiPriority w:val="99"/>
    <w:semiHidden/>
    <w:unhideWhenUsed/>
    <w:rsid w:val="00056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435883">
      <w:bodyDiv w:val="1"/>
      <w:marLeft w:val="0"/>
      <w:marRight w:val="0"/>
      <w:marTop w:val="0"/>
      <w:marBottom w:val="0"/>
      <w:divBdr>
        <w:top w:val="none" w:sz="0" w:space="0" w:color="auto"/>
        <w:left w:val="none" w:sz="0" w:space="0" w:color="auto"/>
        <w:bottom w:val="none" w:sz="0" w:space="0" w:color="auto"/>
        <w:right w:val="none" w:sz="0" w:space="0" w:color="auto"/>
      </w:divBdr>
    </w:div>
    <w:div w:id="1455900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dporter@adcomms.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FujifilmGSEurop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fujifilmprint.eu/product/jet-press-750s-hsm/" TargetMode="External"/><Relationship Id="rId4" Type="http://schemas.openxmlformats.org/officeDocument/2006/relationships/styles" Target="styles.xml"/><Relationship Id="rId9" Type="http://schemas.openxmlformats.org/officeDocument/2006/relationships/hyperlink" Target="https://www.torby-duet.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d656df-bdb6-49eb-b737-341170c2f580" xsi:nil="true"/>
    <lcf76f155ced4ddcb4097134ff3c332f xmlns="aca1a009-5998-4c61-b284-9e8f1399b4a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2B6FEFC6F202428BF775E93AEC86BF" ma:contentTypeVersion="15" ma:contentTypeDescription="Create a new document." ma:contentTypeScope="" ma:versionID="ff687a7bfd64253438e0375029036f63">
  <xsd:schema xmlns:xsd="http://www.w3.org/2001/XMLSchema" xmlns:xs="http://www.w3.org/2001/XMLSchema" xmlns:p="http://schemas.microsoft.com/office/2006/metadata/properties" xmlns:ns2="aca1a009-5998-4c61-b284-9e8f1399b4a0" xmlns:ns3="a9d656df-bdb6-49eb-b737-341170c2f580" targetNamespace="http://schemas.microsoft.com/office/2006/metadata/properties" ma:root="true" ma:fieldsID="e32b3bdc8ab09181240b7e7863c0bd8d" ns2:_="" ns3:_="">
    <xsd:import namespace="aca1a009-5998-4c61-b284-9e8f1399b4a0"/>
    <xsd:import namespace="a9d656df-bdb6-49eb-b737-341170c2f5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1a009-5998-4c61-b284-9e8f1399b4a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dd62027-ed96-4983-945a-15f31142259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d656df-bdb6-49eb-b737-341170c2f5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6a81341-f27c-459f-93cc-a1937ba78462}" ma:internalName="TaxCatchAll" ma:showField="CatchAllData" ma:web="a9d656df-bdb6-49eb-b737-341170c2f58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6559A3-9F1E-4604-BE60-AC9F1A58E80E}">
  <ds:schemaRefs>
    <ds:schemaRef ds:uri="http://schemas.microsoft.com/office/2006/metadata/properties"/>
    <ds:schemaRef ds:uri="http://schemas.microsoft.com/office/infopath/2007/PartnerControls"/>
    <ds:schemaRef ds:uri="a9d656df-bdb6-49eb-b737-341170c2f580"/>
    <ds:schemaRef ds:uri="aca1a009-5998-4c61-b284-9e8f1399b4a0"/>
  </ds:schemaRefs>
</ds:datastoreItem>
</file>

<file path=customXml/itemProps2.xml><?xml version="1.0" encoding="utf-8"?>
<ds:datastoreItem xmlns:ds="http://schemas.openxmlformats.org/officeDocument/2006/customXml" ds:itemID="{58044B22-039F-4D36-A9A3-8202AA10516E}">
  <ds:schemaRefs>
    <ds:schemaRef ds:uri="http://schemas.microsoft.com/sharepoint/v3/contenttype/forms"/>
  </ds:schemaRefs>
</ds:datastoreItem>
</file>

<file path=customXml/itemProps3.xml><?xml version="1.0" encoding="utf-8"?>
<ds:datastoreItem xmlns:ds="http://schemas.openxmlformats.org/officeDocument/2006/customXml" ds:itemID="{65FAB67B-C411-4647-BFAC-ACBCAD0F5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1a009-5998-4c61-b284-9e8f1399b4a0"/>
    <ds:schemaRef ds:uri="a9d656df-bdb6-49eb-b737-341170c2f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Rayyan Rabbani</dc:creator>
  <cp:lastModifiedBy>Rayyan Rabbani</cp:lastModifiedBy>
  <cp:revision>10</cp:revision>
  <dcterms:created xsi:type="dcterms:W3CDTF">2024-12-12T11:08:00Z</dcterms:created>
  <dcterms:modified xsi:type="dcterms:W3CDTF">2025-02-13T10:45:00Z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0x0101006E2B6FEFC6F202428BF775E93AEC86BF</vt:lpwstr>
  </property>
  <property fmtid="{D5CDD505-2E9C-101B-9397-08002B2CF9AE}" pid="3" name="MediaServiceImageTags">
    <vt:lpwstr>MediaServiceImageTags</vt:lpwstr>
  </property>
</Properties>
</file>