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A8B30" w14:textId="5082E179" w:rsidR="000E5E60" w:rsidRDefault="000E5E60" w:rsidP="000E5E60">
      <w:pPr>
        <w:spacing w:line="360" w:lineRule="auto"/>
        <w:jc w:val="both"/>
        <w:rPr>
          <w:rFonts w:ascii="Arial" w:hAnsi="Arial" w:cs="Arial"/>
        </w:rPr>
      </w:pPr>
    </w:p>
    <w:p w14:paraId="456B91D3" w14:textId="02A7B446" w:rsidR="00712701" w:rsidRPr="00712701" w:rsidRDefault="00712701" w:rsidP="000E5E60">
      <w:pPr>
        <w:spacing w:line="360" w:lineRule="auto"/>
        <w:jc w:val="both"/>
        <w:rPr>
          <w:rFonts w:ascii="Arial" w:hAnsi="Arial" w:cs="Arial"/>
          <w:b/>
          <w:bCs/>
        </w:rPr>
      </w:pPr>
      <w:r w:rsidRPr="00712701">
        <w:rPr>
          <w:rFonts w:ascii="Arial" w:hAnsi="Arial" w:cs="Arial"/>
          <w:b/>
          <w:bCs/>
        </w:rPr>
        <w:t>11</w:t>
      </w:r>
      <w:r w:rsidRPr="00712701">
        <w:rPr>
          <w:rFonts w:ascii="Arial" w:hAnsi="Arial" w:cs="Arial"/>
          <w:b/>
          <w:bCs/>
          <w:vertAlign w:val="superscript"/>
        </w:rPr>
        <w:t>th</w:t>
      </w:r>
      <w:r w:rsidRPr="00712701">
        <w:rPr>
          <w:rFonts w:ascii="Arial" w:hAnsi="Arial" w:cs="Arial"/>
          <w:b/>
          <w:bCs/>
        </w:rPr>
        <w:t xml:space="preserve"> March 2025</w:t>
      </w:r>
    </w:p>
    <w:p w14:paraId="2C095F7F" w14:textId="0794B5F0" w:rsidR="000F53B6" w:rsidRPr="000F53B6" w:rsidRDefault="000F53B6" w:rsidP="000F53B6">
      <w:pPr>
        <w:spacing w:line="360" w:lineRule="auto"/>
        <w:jc w:val="both"/>
        <w:rPr>
          <w:rFonts w:ascii="Arial" w:hAnsi="Arial" w:cs="Arial"/>
          <w:b/>
          <w:bCs/>
        </w:rPr>
      </w:pPr>
      <w:r w:rsidRPr="000F53B6">
        <w:rPr>
          <w:rFonts w:ascii="Arial" w:hAnsi="Arial" w:cs="Arial"/>
          <w:b/>
          <w:bCs/>
        </w:rPr>
        <w:t xml:space="preserve">PrintUp Expands Product Offering with PC1120 Installation </w:t>
      </w:r>
    </w:p>
    <w:p w14:paraId="1B9A71B7" w14:textId="1B4AFDD2" w:rsidR="000E5E60" w:rsidRPr="000E5E60" w:rsidRDefault="000E5E60" w:rsidP="000E5E60">
      <w:pPr>
        <w:spacing w:line="360" w:lineRule="auto"/>
        <w:jc w:val="both"/>
        <w:rPr>
          <w:rFonts w:ascii="Arial" w:hAnsi="Arial" w:cs="Arial"/>
        </w:rPr>
      </w:pPr>
      <w:r w:rsidRPr="000E5E60">
        <w:rPr>
          <w:rFonts w:ascii="Arial" w:hAnsi="Arial" w:cs="Arial"/>
        </w:rPr>
        <w:t>PrintUp, a</w:t>
      </w:r>
      <w:r w:rsidR="003A03DF">
        <w:rPr>
          <w:rFonts w:ascii="Arial" w:hAnsi="Arial" w:cs="Arial"/>
        </w:rPr>
        <w:t>n online</w:t>
      </w:r>
      <w:r w:rsidRPr="000E5E60">
        <w:rPr>
          <w:rFonts w:ascii="Arial" w:hAnsi="Arial" w:cs="Arial"/>
        </w:rPr>
        <w:t xml:space="preserve"> Polish calendar </w:t>
      </w:r>
      <w:r w:rsidR="003A03DF">
        <w:rPr>
          <w:rFonts w:ascii="Arial" w:hAnsi="Arial" w:cs="Arial"/>
        </w:rPr>
        <w:t>print business</w:t>
      </w:r>
      <w:r w:rsidRPr="000E5E60">
        <w:rPr>
          <w:rFonts w:ascii="Arial" w:hAnsi="Arial" w:cs="Arial"/>
        </w:rPr>
        <w:t xml:space="preserve"> founded in 2018</w:t>
      </w:r>
      <w:r w:rsidR="00A404C0">
        <w:rPr>
          <w:rFonts w:ascii="Arial" w:hAnsi="Arial" w:cs="Arial"/>
        </w:rPr>
        <w:t>,</w:t>
      </w:r>
      <w:r w:rsidRPr="000E5E60">
        <w:rPr>
          <w:rFonts w:ascii="Arial" w:hAnsi="Arial" w:cs="Arial"/>
        </w:rPr>
        <w:t xml:space="preserve"> has enhanced its capabilities</w:t>
      </w:r>
      <w:r w:rsidR="00743606">
        <w:rPr>
          <w:rFonts w:ascii="Arial" w:hAnsi="Arial" w:cs="Arial"/>
        </w:rPr>
        <w:t xml:space="preserve">, </w:t>
      </w:r>
      <w:r w:rsidR="00492311">
        <w:rPr>
          <w:rFonts w:ascii="Arial" w:hAnsi="Arial" w:cs="Arial"/>
        </w:rPr>
        <w:t xml:space="preserve">following the </w:t>
      </w:r>
      <w:r w:rsidR="00743606">
        <w:rPr>
          <w:rFonts w:ascii="Arial" w:hAnsi="Arial" w:cs="Arial"/>
        </w:rPr>
        <w:t>install</w:t>
      </w:r>
      <w:r w:rsidR="00492311">
        <w:rPr>
          <w:rFonts w:ascii="Arial" w:hAnsi="Arial" w:cs="Arial"/>
        </w:rPr>
        <w:t>ation of</w:t>
      </w:r>
      <w:r w:rsidR="00743606">
        <w:rPr>
          <w:rFonts w:ascii="Arial" w:hAnsi="Arial" w:cs="Arial"/>
        </w:rPr>
        <w:t xml:space="preserve"> a</w:t>
      </w:r>
      <w:r w:rsidRPr="000E5E60">
        <w:rPr>
          <w:rFonts w:ascii="Arial" w:hAnsi="Arial" w:cs="Arial"/>
        </w:rPr>
        <w:t xml:space="preserve"> Revoria</w:t>
      </w:r>
      <w:r w:rsidR="00B45AD9">
        <w:rPr>
          <w:rFonts w:ascii="Arial" w:hAnsi="Arial" w:cs="Arial"/>
        </w:rPr>
        <w:t xml:space="preserve"> Press</w:t>
      </w:r>
      <w:r w:rsidRPr="000E5E60">
        <w:rPr>
          <w:rFonts w:ascii="Arial" w:hAnsi="Arial" w:cs="Arial"/>
        </w:rPr>
        <w:t xml:space="preserve"> PC1120 </w:t>
      </w:r>
      <w:r w:rsidR="00743606">
        <w:rPr>
          <w:rFonts w:ascii="Arial" w:hAnsi="Arial" w:cs="Arial"/>
        </w:rPr>
        <w:t xml:space="preserve">in </w:t>
      </w:r>
      <w:r w:rsidRPr="000E5E60">
        <w:rPr>
          <w:rFonts w:ascii="Arial" w:hAnsi="Arial" w:cs="Arial"/>
        </w:rPr>
        <w:t>August 2024.</w:t>
      </w:r>
      <w:r w:rsidR="00A90CBE">
        <w:rPr>
          <w:rFonts w:ascii="Arial" w:hAnsi="Arial" w:cs="Arial"/>
        </w:rPr>
        <w:t xml:space="preserve"> While the</w:t>
      </w:r>
      <w:r w:rsidRPr="000E5E60">
        <w:rPr>
          <w:rFonts w:ascii="Arial" w:hAnsi="Arial" w:cs="Arial"/>
        </w:rPr>
        <w:t xml:space="preserve"> </w:t>
      </w:r>
      <w:r w:rsidR="00AC08C4" w:rsidRPr="00AC08C4">
        <w:rPr>
          <w:rFonts w:ascii="Arial" w:hAnsi="Arial" w:cs="Arial"/>
        </w:rPr>
        <w:t xml:space="preserve">PrintUp brand is </w:t>
      </w:r>
      <w:r w:rsidR="00AC08C4">
        <w:rPr>
          <w:rFonts w:ascii="Arial" w:hAnsi="Arial" w:cs="Arial"/>
        </w:rPr>
        <w:t>relatively</w:t>
      </w:r>
      <w:r w:rsidR="00AC08C4" w:rsidRPr="00AC08C4">
        <w:rPr>
          <w:rFonts w:ascii="Arial" w:hAnsi="Arial" w:cs="Arial"/>
        </w:rPr>
        <w:t xml:space="preserve"> young, it</w:t>
      </w:r>
      <w:r w:rsidR="00A31E4A">
        <w:rPr>
          <w:rFonts w:ascii="Arial" w:hAnsi="Arial" w:cs="Arial"/>
        </w:rPr>
        <w:t xml:space="preserve"> </w:t>
      </w:r>
      <w:r w:rsidR="003D6DCD">
        <w:rPr>
          <w:rFonts w:ascii="Arial" w:hAnsi="Arial" w:cs="Arial"/>
        </w:rPr>
        <w:t xml:space="preserve">is backed by </w:t>
      </w:r>
      <w:r w:rsidR="00A91469">
        <w:rPr>
          <w:rFonts w:ascii="Arial" w:hAnsi="Arial" w:cs="Arial"/>
        </w:rPr>
        <w:t xml:space="preserve">over 30 years of experience, as it is owned and </w:t>
      </w:r>
      <w:r w:rsidR="003D6DCD">
        <w:rPr>
          <w:rFonts w:ascii="Arial" w:hAnsi="Arial" w:cs="Arial"/>
        </w:rPr>
        <w:t xml:space="preserve">was </w:t>
      </w:r>
      <w:r w:rsidR="00A91469">
        <w:rPr>
          <w:rFonts w:ascii="Arial" w:hAnsi="Arial" w:cs="Arial"/>
        </w:rPr>
        <w:t xml:space="preserve">launched by established </w:t>
      </w:r>
      <w:r w:rsidR="00A90CBE">
        <w:rPr>
          <w:rFonts w:ascii="Arial" w:hAnsi="Arial" w:cs="Arial"/>
        </w:rPr>
        <w:t xml:space="preserve">commercial </w:t>
      </w:r>
      <w:r w:rsidR="00A91469">
        <w:rPr>
          <w:rFonts w:ascii="Arial" w:hAnsi="Arial" w:cs="Arial"/>
        </w:rPr>
        <w:t xml:space="preserve">Polish print house, Interak. </w:t>
      </w:r>
      <w:r w:rsidR="00715C1E">
        <w:rPr>
          <w:rFonts w:ascii="Arial" w:hAnsi="Arial" w:cs="Arial"/>
        </w:rPr>
        <w:t>A long-term Fujifilm customer</w:t>
      </w:r>
      <w:r w:rsidR="00715C1E" w:rsidRPr="000E5E60">
        <w:rPr>
          <w:rFonts w:ascii="Arial" w:hAnsi="Arial" w:cs="Arial"/>
        </w:rPr>
        <w:t xml:space="preserve">, </w:t>
      </w:r>
      <w:r w:rsidR="00715C1E">
        <w:rPr>
          <w:rFonts w:ascii="Arial" w:hAnsi="Arial" w:cs="Arial"/>
        </w:rPr>
        <w:t>Interak</w:t>
      </w:r>
      <w:r w:rsidR="00715C1E" w:rsidRPr="000E5E60">
        <w:rPr>
          <w:rFonts w:ascii="Arial" w:hAnsi="Arial" w:cs="Arial"/>
        </w:rPr>
        <w:t xml:space="preserve"> </w:t>
      </w:r>
      <w:r w:rsidR="00745553">
        <w:rPr>
          <w:rFonts w:ascii="Arial" w:hAnsi="Arial" w:cs="Arial"/>
        </w:rPr>
        <w:t>was one of the earliest adopters of Fujifilm’s</w:t>
      </w:r>
      <w:r w:rsidR="00715C1E" w:rsidRPr="000E5E60">
        <w:rPr>
          <w:rFonts w:ascii="Arial" w:hAnsi="Arial" w:cs="Arial"/>
        </w:rPr>
        <w:t xml:space="preserve"> Jet Press 540W roll-fed inkjet printing system</w:t>
      </w:r>
      <w:r w:rsidR="00745553">
        <w:rPr>
          <w:rFonts w:ascii="Arial" w:hAnsi="Arial" w:cs="Arial"/>
        </w:rPr>
        <w:t xml:space="preserve"> around a decade ago, </w:t>
      </w:r>
      <w:r w:rsidR="00CC2CD7">
        <w:rPr>
          <w:rFonts w:ascii="Arial" w:hAnsi="Arial" w:cs="Arial"/>
        </w:rPr>
        <w:t xml:space="preserve">with the press </w:t>
      </w:r>
      <w:r w:rsidR="00745553">
        <w:rPr>
          <w:rFonts w:ascii="Arial" w:hAnsi="Arial" w:cs="Arial"/>
        </w:rPr>
        <w:t xml:space="preserve">still </w:t>
      </w:r>
      <w:r w:rsidR="00CC2CD7">
        <w:rPr>
          <w:rFonts w:ascii="Arial" w:hAnsi="Arial" w:cs="Arial"/>
        </w:rPr>
        <w:t>in full use t</w:t>
      </w:r>
      <w:r w:rsidR="00745553">
        <w:rPr>
          <w:rFonts w:ascii="Arial" w:hAnsi="Arial" w:cs="Arial"/>
        </w:rPr>
        <w:t>oday</w:t>
      </w:r>
      <w:r w:rsidR="00715C1E" w:rsidRPr="000E5E60">
        <w:rPr>
          <w:rFonts w:ascii="Arial" w:hAnsi="Arial" w:cs="Arial"/>
        </w:rPr>
        <w:t>.</w:t>
      </w:r>
      <w:r w:rsidR="00715C1E">
        <w:rPr>
          <w:rFonts w:ascii="Arial" w:hAnsi="Arial" w:cs="Arial"/>
        </w:rPr>
        <w:t xml:space="preserve"> </w:t>
      </w:r>
      <w:r w:rsidR="00745553">
        <w:rPr>
          <w:rFonts w:ascii="Arial" w:hAnsi="Arial" w:cs="Arial"/>
        </w:rPr>
        <w:t>C</w:t>
      </w:r>
      <w:r w:rsidR="00AC08C4" w:rsidRPr="00AC08C4">
        <w:rPr>
          <w:rFonts w:ascii="Arial" w:hAnsi="Arial" w:cs="Arial"/>
        </w:rPr>
        <w:t>ombin</w:t>
      </w:r>
      <w:r w:rsidR="00745553">
        <w:rPr>
          <w:rFonts w:ascii="Arial" w:hAnsi="Arial" w:cs="Arial"/>
        </w:rPr>
        <w:t>ing forward-thinking</w:t>
      </w:r>
      <w:r w:rsidR="00745553" w:rsidRPr="00AC08C4">
        <w:rPr>
          <w:rFonts w:ascii="Arial" w:hAnsi="Arial" w:cs="Arial"/>
        </w:rPr>
        <w:t xml:space="preserve"> </w:t>
      </w:r>
      <w:r w:rsidR="00D5492D">
        <w:rPr>
          <w:rFonts w:ascii="Arial" w:hAnsi="Arial" w:cs="Arial"/>
        </w:rPr>
        <w:t>modernism</w:t>
      </w:r>
      <w:r w:rsidR="00AC08C4" w:rsidRPr="00AC08C4">
        <w:rPr>
          <w:rFonts w:ascii="Arial" w:hAnsi="Arial" w:cs="Arial"/>
        </w:rPr>
        <w:t xml:space="preserve"> with </w:t>
      </w:r>
      <w:r w:rsidR="00745553">
        <w:rPr>
          <w:rFonts w:ascii="Arial" w:hAnsi="Arial" w:cs="Arial"/>
        </w:rPr>
        <w:t xml:space="preserve">decades of </w:t>
      </w:r>
      <w:r w:rsidR="00AC08C4" w:rsidRPr="00AC08C4">
        <w:rPr>
          <w:rFonts w:ascii="Arial" w:hAnsi="Arial" w:cs="Arial"/>
        </w:rPr>
        <w:t>experience</w:t>
      </w:r>
      <w:r w:rsidR="00745553">
        <w:rPr>
          <w:rFonts w:ascii="Arial" w:hAnsi="Arial" w:cs="Arial"/>
        </w:rPr>
        <w:t>,</w:t>
      </w:r>
      <w:r w:rsidR="00AC08C4" w:rsidRPr="00AC08C4">
        <w:rPr>
          <w:rFonts w:ascii="Arial" w:hAnsi="Arial" w:cs="Arial"/>
        </w:rPr>
        <w:t xml:space="preserve"> PrintUp offer</w:t>
      </w:r>
      <w:r w:rsidR="00745553">
        <w:rPr>
          <w:rFonts w:ascii="Arial" w:hAnsi="Arial" w:cs="Arial"/>
        </w:rPr>
        <w:t>s its international client base</w:t>
      </w:r>
      <w:r w:rsidR="00AC08C4" w:rsidRPr="00AC08C4">
        <w:rPr>
          <w:rFonts w:ascii="Arial" w:hAnsi="Arial" w:cs="Arial"/>
        </w:rPr>
        <w:t xml:space="preserve"> service</w:t>
      </w:r>
      <w:r w:rsidR="00745553">
        <w:rPr>
          <w:rFonts w:ascii="Arial" w:hAnsi="Arial" w:cs="Arial"/>
        </w:rPr>
        <w:t xml:space="preserve"> of the highest standard.</w:t>
      </w:r>
      <w:r w:rsidR="00AC08C4" w:rsidRPr="00AC08C4">
        <w:rPr>
          <w:rFonts w:ascii="Arial" w:hAnsi="Arial" w:cs="Arial"/>
        </w:rPr>
        <w:t xml:space="preserve"> </w:t>
      </w:r>
      <w:r w:rsidR="00715C1E" w:rsidRPr="000E5E60">
        <w:rPr>
          <w:rFonts w:ascii="Arial" w:hAnsi="Arial" w:cs="Arial"/>
        </w:rPr>
        <w:t>In addition to calendars, PrintUp also produces leaflets, business cards, brochures, and catalogues</w:t>
      </w:r>
      <w:r w:rsidR="00C80CD3">
        <w:rPr>
          <w:rFonts w:ascii="Arial" w:hAnsi="Arial" w:cs="Arial"/>
        </w:rPr>
        <w:t>.</w:t>
      </w:r>
    </w:p>
    <w:p w14:paraId="72D14DD7" w14:textId="509A4796" w:rsidR="000E5E60" w:rsidRPr="000E5E60" w:rsidRDefault="000E5E60" w:rsidP="000E5E60">
      <w:pPr>
        <w:spacing w:line="360" w:lineRule="auto"/>
        <w:jc w:val="both"/>
        <w:rPr>
          <w:rFonts w:ascii="Arial" w:hAnsi="Arial" w:cs="Arial"/>
        </w:rPr>
      </w:pPr>
      <w:r w:rsidRPr="000E5E60">
        <w:rPr>
          <w:rFonts w:ascii="Arial" w:hAnsi="Arial" w:cs="Arial"/>
        </w:rPr>
        <w:t>Piotr Fortuniak, Digital Department &amp; Project Manager at PrintUp</w:t>
      </w:r>
      <w:r>
        <w:rPr>
          <w:rFonts w:ascii="Arial" w:hAnsi="Arial" w:cs="Arial"/>
        </w:rPr>
        <w:t>, comments “</w:t>
      </w:r>
      <w:r w:rsidRPr="000E5E60">
        <w:rPr>
          <w:rFonts w:ascii="Arial" w:hAnsi="Arial" w:cs="Arial"/>
        </w:rPr>
        <w:t xml:space="preserve">The Revoria </w:t>
      </w:r>
      <w:r w:rsidR="00B45AD9">
        <w:rPr>
          <w:rFonts w:ascii="Arial" w:hAnsi="Arial" w:cs="Arial"/>
        </w:rPr>
        <w:t xml:space="preserve">Press </w:t>
      </w:r>
      <w:r w:rsidRPr="000E5E60">
        <w:rPr>
          <w:rFonts w:ascii="Arial" w:hAnsi="Arial" w:cs="Arial"/>
        </w:rPr>
        <w:t>PC1120 brings exciting new opportunities</w:t>
      </w:r>
      <w:r>
        <w:rPr>
          <w:rFonts w:ascii="Arial" w:hAnsi="Arial" w:cs="Arial"/>
        </w:rPr>
        <w:t xml:space="preserve"> to our business</w:t>
      </w:r>
      <w:r w:rsidRPr="000E5E60">
        <w:rPr>
          <w:rFonts w:ascii="Arial" w:hAnsi="Arial" w:cs="Arial"/>
        </w:rPr>
        <w:t xml:space="preserve">, enabling </w:t>
      </w:r>
      <w:r>
        <w:rPr>
          <w:rFonts w:ascii="Arial" w:hAnsi="Arial" w:cs="Arial"/>
        </w:rPr>
        <w:t>us</w:t>
      </w:r>
      <w:r w:rsidRPr="000E5E60">
        <w:rPr>
          <w:rFonts w:ascii="Arial" w:hAnsi="Arial" w:cs="Arial"/>
        </w:rPr>
        <w:t xml:space="preserve"> to broaden </w:t>
      </w:r>
      <w:r>
        <w:rPr>
          <w:rFonts w:ascii="Arial" w:hAnsi="Arial" w:cs="Arial"/>
        </w:rPr>
        <w:t>our</w:t>
      </w:r>
      <w:r w:rsidRPr="000E5E60">
        <w:rPr>
          <w:rFonts w:ascii="Arial" w:hAnsi="Arial" w:cs="Arial"/>
        </w:rPr>
        <w:t xml:space="preserve"> product offering while improving production efficiency. </w:t>
      </w:r>
      <w:r w:rsidR="0044663F">
        <w:rPr>
          <w:rFonts w:ascii="Arial" w:hAnsi="Arial" w:cs="Arial"/>
        </w:rPr>
        <w:t>We are</w:t>
      </w:r>
      <w:r w:rsidRPr="000E5E60">
        <w:rPr>
          <w:rFonts w:ascii="Arial" w:hAnsi="Arial" w:cs="Arial"/>
        </w:rPr>
        <w:t xml:space="preserve"> using the PC1120 to produce a wide range of calendars, including three-part and single-part options, with refinements such as glossy foil, matte foil, or matte foil with selective varnish.</w:t>
      </w:r>
    </w:p>
    <w:p w14:paraId="62A41BE0" w14:textId="49B924BA" w:rsidR="000E5E60" w:rsidRPr="000E5E60" w:rsidRDefault="000E5E60" w:rsidP="000E5E60">
      <w:pPr>
        <w:spacing w:line="360" w:lineRule="auto"/>
        <w:jc w:val="both"/>
        <w:rPr>
          <w:rFonts w:ascii="Arial" w:hAnsi="Arial" w:cs="Arial"/>
        </w:rPr>
      </w:pPr>
      <w:r w:rsidRPr="000E5E60">
        <w:rPr>
          <w:rFonts w:ascii="Arial" w:hAnsi="Arial" w:cs="Arial"/>
        </w:rPr>
        <w:t>“We believe that success comes from both a skilled team and investing in the best technology</w:t>
      </w:r>
      <w:r>
        <w:rPr>
          <w:rFonts w:ascii="Arial" w:hAnsi="Arial" w:cs="Arial"/>
        </w:rPr>
        <w:t>.</w:t>
      </w:r>
      <w:r w:rsidRPr="000E5E60">
        <w:rPr>
          <w:rFonts w:ascii="Arial" w:hAnsi="Arial" w:cs="Arial"/>
        </w:rPr>
        <w:t xml:space="preserve"> This investment allows us to create more complex, creative projects, which is especially important for calendar production, where functionality and aesthetics go hand in hand. We will also use the machine to produce leaflets, business cards, brochures, and catalogues.</w:t>
      </w:r>
    </w:p>
    <w:p w14:paraId="2109BA0B" w14:textId="7188AFBD" w:rsidR="000E5E60" w:rsidRPr="000E5E60" w:rsidRDefault="000E5E60" w:rsidP="000E5E60">
      <w:pPr>
        <w:spacing w:line="360" w:lineRule="auto"/>
        <w:jc w:val="both"/>
        <w:rPr>
          <w:rFonts w:ascii="Arial" w:hAnsi="Arial" w:cs="Arial"/>
        </w:rPr>
      </w:pPr>
      <w:r w:rsidRPr="000E5E60">
        <w:rPr>
          <w:rFonts w:ascii="Arial" w:hAnsi="Arial" w:cs="Arial"/>
        </w:rPr>
        <w:t>“</w:t>
      </w:r>
      <w:r w:rsidR="0053595B">
        <w:rPr>
          <w:rFonts w:ascii="Arial" w:hAnsi="Arial" w:cs="Arial"/>
        </w:rPr>
        <w:t>The ability to</w:t>
      </w:r>
      <w:r>
        <w:rPr>
          <w:rFonts w:ascii="Arial" w:hAnsi="Arial" w:cs="Arial"/>
        </w:rPr>
        <w:t xml:space="preserve"> print in special colours</w:t>
      </w:r>
      <w:r w:rsidRPr="000E5E60">
        <w:rPr>
          <w:rFonts w:ascii="Arial" w:hAnsi="Arial" w:cs="Arial"/>
        </w:rPr>
        <w:t xml:space="preserve"> </w:t>
      </w:r>
      <w:r w:rsidR="0053595B">
        <w:rPr>
          <w:rFonts w:ascii="Arial" w:hAnsi="Arial" w:cs="Arial"/>
        </w:rPr>
        <w:t>truly</w:t>
      </w:r>
      <w:r w:rsidRPr="000E5E60">
        <w:rPr>
          <w:rFonts w:ascii="Arial" w:hAnsi="Arial" w:cs="Arial"/>
        </w:rPr>
        <w:t xml:space="preserve"> captivate</w:t>
      </w:r>
      <w:r w:rsidR="0053595B">
        <w:rPr>
          <w:rFonts w:ascii="Arial" w:hAnsi="Arial" w:cs="Arial"/>
        </w:rPr>
        <w:t>s</w:t>
      </w:r>
      <w:r w:rsidRPr="000E5E60">
        <w:rPr>
          <w:rFonts w:ascii="Arial" w:hAnsi="Arial" w:cs="Arial"/>
        </w:rPr>
        <w:t xml:space="preserve"> our customers</w:t>
      </w:r>
      <w:r>
        <w:rPr>
          <w:rFonts w:ascii="Arial" w:hAnsi="Arial" w:cs="Arial"/>
        </w:rPr>
        <w:t>.</w:t>
      </w:r>
      <w:r w:rsidRPr="000E5E60">
        <w:rPr>
          <w:rFonts w:ascii="Arial" w:hAnsi="Arial" w:cs="Arial"/>
        </w:rPr>
        <w:t xml:space="preserve">” </w:t>
      </w:r>
      <w:r>
        <w:rPr>
          <w:rFonts w:ascii="Arial" w:hAnsi="Arial" w:cs="Arial"/>
        </w:rPr>
        <w:t>comments</w:t>
      </w:r>
      <w:r w:rsidRPr="000E5E60">
        <w:rPr>
          <w:rFonts w:ascii="Arial" w:hAnsi="Arial" w:cs="Arial"/>
        </w:rPr>
        <w:t xml:space="preserve"> </w:t>
      </w:r>
      <w:r>
        <w:rPr>
          <w:rFonts w:ascii="Arial" w:hAnsi="Arial" w:cs="Arial"/>
        </w:rPr>
        <w:t>Piotr</w:t>
      </w:r>
      <w:r w:rsidRPr="000E5E60">
        <w:rPr>
          <w:rFonts w:ascii="Arial" w:hAnsi="Arial" w:cs="Arial"/>
        </w:rPr>
        <w:t xml:space="preserve">. “Personalisation is key in our industry, and the Revoria </w:t>
      </w:r>
      <w:r w:rsidR="00B45AD9">
        <w:rPr>
          <w:rFonts w:ascii="Arial" w:hAnsi="Arial" w:cs="Arial"/>
        </w:rPr>
        <w:t xml:space="preserve">Press </w:t>
      </w:r>
      <w:r w:rsidRPr="000E5E60">
        <w:rPr>
          <w:rFonts w:ascii="Arial" w:hAnsi="Arial" w:cs="Arial"/>
        </w:rPr>
        <w:t xml:space="preserve">PC1120 enables us to offer customers truly unique calendars that stand out. </w:t>
      </w:r>
      <w:r w:rsidR="0053595B">
        <w:rPr>
          <w:rFonts w:ascii="Arial" w:hAnsi="Arial" w:cs="Arial"/>
        </w:rPr>
        <w:t>The</w:t>
      </w:r>
      <w:r w:rsidRPr="000E5E60">
        <w:rPr>
          <w:rFonts w:ascii="Arial" w:hAnsi="Arial" w:cs="Arial"/>
        </w:rPr>
        <w:t xml:space="preserve"> shimmering </w:t>
      </w:r>
      <w:r w:rsidR="0053595B">
        <w:rPr>
          <w:rFonts w:ascii="Arial" w:hAnsi="Arial" w:cs="Arial"/>
        </w:rPr>
        <w:t>metallics are particularly eye-catching and t</w:t>
      </w:r>
      <w:r w:rsidRPr="000E5E60">
        <w:rPr>
          <w:rFonts w:ascii="Arial" w:hAnsi="Arial" w:cs="Arial"/>
        </w:rPr>
        <w:t xml:space="preserve">he pink colour </w:t>
      </w:r>
      <w:r w:rsidR="0053595B">
        <w:rPr>
          <w:rFonts w:ascii="Arial" w:hAnsi="Arial" w:cs="Arial"/>
        </w:rPr>
        <w:t>offers superb</w:t>
      </w:r>
      <w:r w:rsidRPr="000E5E60">
        <w:rPr>
          <w:rFonts w:ascii="Arial" w:hAnsi="Arial" w:cs="Arial"/>
        </w:rPr>
        <w:t xml:space="preserve"> vibrancy</w:t>
      </w:r>
      <w:r w:rsidR="0088657B">
        <w:rPr>
          <w:rFonts w:ascii="Arial" w:hAnsi="Arial" w:cs="Arial"/>
        </w:rPr>
        <w:t>.</w:t>
      </w:r>
      <w:r w:rsidRPr="000E5E60">
        <w:rPr>
          <w:rFonts w:ascii="Arial" w:hAnsi="Arial" w:cs="Arial"/>
        </w:rPr>
        <w:t xml:space="preserve"> </w:t>
      </w:r>
      <w:r w:rsidR="0088657B">
        <w:rPr>
          <w:rFonts w:ascii="Arial" w:hAnsi="Arial" w:cs="Arial"/>
        </w:rPr>
        <w:t xml:space="preserve">Additionally, </w:t>
      </w:r>
      <w:r w:rsidRPr="000E5E60">
        <w:rPr>
          <w:rFonts w:ascii="Arial" w:hAnsi="Arial" w:cs="Arial"/>
        </w:rPr>
        <w:t>we can now match a wider range of Pantone colours, which is particularly appealing to the packaging and fashion industries</w:t>
      </w:r>
      <w:r w:rsidR="0088657B">
        <w:rPr>
          <w:rFonts w:ascii="Arial" w:hAnsi="Arial" w:cs="Arial"/>
        </w:rPr>
        <w:t xml:space="preserve"> – and is enabling us to enter</w:t>
      </w:r>
      <w:r w:rsidRPr="000E5E60">
        <w:rPr>
          <w:rFonts w:ascii="Arial" w:hAnsi="Arial" w:cs="Arial"/>
        </w:rPr>
        <w:t xml:space="preserve"> new markets.”</w:t>
      </w:r>
    </w:p>
    <w:p w14:paraId="7ED7DBE9" w14:textId="77777777" w:rsidR="00334404" w:rsidRDefault="000E5E60" w:rsidP="00334404">
      <w:pPr>
        <w:spacing w:line="360" w:lineRule="auto"/>
        <w:jc w:val="both"/>
        <w:rPr>
          <w:rFonts w:ascii="Arial" w:hAnsi="Arial" w:cs="Arial"/>
        </w:rPr>
      </w:pPr>
      <w:r w:rsidRPr="000E5E60">
        <w:rPr>
          <w:rFonts w:ascii="Arial" w:hAnsi="Arial" w:cs="Arial"/>
        </w:rPr>
        <w:t xml:space="preserve">Sustainability was another important factor in PrintUp’s decision to invest in the </w:t>
      </w:r>
      <w:r w:rsidR="00745553">
        <w:rPr>
          <w:rFonts w:ascii="Arial" w:hAnsi="Arial" w:cs="Arial"/>
        </w:rPr>
        <w:t>Revoria</w:t>
      </w:r>
      <w:r w:rsidR="00B45AD9">
        <w:rPr>
          <w:rFonts w:ascii="Arial" w:hAnsi="Arial" w:cs="Arial"/>
        </w:rPr>
        <w:t xml:space="preserve"> Press</w:t>
      </w:r>
      <w:r w:rsidR="00745553">
        <w:rPr>
          <w:rFonts w:ascii="Arial" w:hAnsi="Arial" w:cs="Arial"/>
        </w:rPr>
        <w:t xml:space="preserve"> </w:t>
      </w:r>
      <w:r w:rsidRPr="000E5E60">
        <w:rPr>
          <w:rFonts w:ascii="Arial" w:hAnsi="Arial" w:cs="Arial"/>
        </w:rPr>
        <w:t xml:space="preserve">PC1120. “Fujifilm is known for providing solutions that </w:t>
      </w:r>
      <w:r w:rsidRPr="000E5E60">
        <w:rPr>
          <w:rFonts w:ascii="Arial" w:hAnsi="Arial" w:cs="Arial"/>
        </w:rPr>
        <w:lastRenderedPageBreak/>
        <w:t>combine quality with environmental responsibility</w:t>
      </w:r>
      <w:r>
        <w:rPr>
          <w:rFonts w:ascii="Arial" w:hAnsi="Arial" w:cs="Arial"/>
        </w:rPr>
        <w:t>.</w:t>
      </w:r>
      <w:r w:rsidRPr="000E5E60">
        <w:rPr>
          <w:rFonts w:ascii="Arial" w:hAnsi="Arial" w:cs="Arial"/>
        </w:rPr>
        <w:t xml:space="preserve">” said </w:t>
      </w:r>
      <w:r>
        <w:rPr>
          <w:rFonts w:ascii="Arial" w:hAnsi="Arial" w:cs="Arial"/>
        </w:rPr>
        <w:t>Piotr</w:t>
      </w:r>
      <w:r w:rsidRPr="000E5E60">
        <w:rPr>
          <w:rFonts w:ascii="Arial" w:hAnsi="Arial" w:cs="Arial"/>
        </w:rPr>
        <w:t>. “The use of low-energy toners and waste minimisation</w:t>
      </w:r>
      <w:r w:rsidR="00200A07">
        <w:rPr>
          <w:rFonts w:ascii="Arial" w:hAnsi="Arial" w:cs="Arial"/>
        </w:rPr>
        <w:t xml:space="preserve"> demonstrate this, and t</w:t>
      </w:r>
      <w:r w:rsidRPr="000E5E60">
        <w:rPr>
          <w:rFonts w:ascii="Arial" w:hAnsi="Arial" w:cs="Arial"/>
        </w:rPr>
        <w:t>his alig</w:t>
      </w:r>
      <w:r w:rsidR="00200A07">
        <w:rPr>
          <w:rFonts w:ascii="Arial" w:hAnsi="Arial" w:cs="Arial"/>
        </w:rPr>
        <w:t xml:space="preserve">ned </w:t>
      </w:r>
      <w:r w:rsidRPr="000E5E60">
        <w:rPr>
          <w:rFonts w:ascii="Arial" w:hAnsi="Arial" w:cs="Arial"/>
        </w:rPr>
        <w:t>perfectly with our mission</w:t>
      </w:r>
      <w:r w:rsidR="00CC2CD7">
        <w:rPr>
          <w:rFonts w:ascii="Arial" w:hAnsi="Arial" w:cs="Arial"/>
        </w:rPr>
        <w:t>,</w:t>
      </w:r>
      <w:r>
        <w:rPr>
          <w:rFonts w:ascii="Arial" w:hAnsi="Arial" w:cs="Arial"/>
        </w:rPr>
        <w:t xml:space="preserve"> as </w:t>
      </w:r>
      <w:r w:rsidRPr="000E5E60">
        <w:rPr>
          <w:rFonts w:ascii="Arial" w:hAnsi="Arial" w:cs="Arial"/>
        </w:rPr>
        <w:t>investment</w:t>
      </w:r>
      <w:r w:rsidR="00CC2CD7">
        <w:rPr>
          <w:rFonts w:ascii="Arial" w:hAnsi="Arial" w:cs="Arial"/>
        </w:rPr>
        <w:t>s</w:t>
      </w:r>
      <w:r w:rsidRPr="000E5E60">
        <w:rPr>
          <w:rFonts w:ascii="Arial" w:hAnsi="Arial" w:cs="Arial"/>
        </w:rPr>
        <w:t xml:space="preserve"> we make need to not only improve our product quality but also be environmentally responsible</w:t>
      </w:r>
      <w:r w:rsidR="00334404">
        <w:rPr>
          <w:rFonts w:ascii="Arial" w:hAnsi="Arial" w:cs="Arial"/>
        </w:rPr>
        <w:t>.</w:t>
      </w:r>
    </w:p>
    <w:p w14:paraId="1CF5762E" w14:textId="44812641" w:rsidR="00334404" w:rsidRDefault="000E5E60" w:rsidP="00334404">
      <w:pPr>
        <w:spacing w:line="360" w:lineRule="auto"/>
        <w:jc w:val="both"/>
        <w:rPr>
          <w:rFonts w:ascii="Arial" w:hAnsi="Arial" w:cs="Arial"/>
        </w:rPr>
      </w:pPr>
      <w:r>
        <w:rPr>
          <w:rFonts w:ascii="Arial" w:hAnsi="Arial" w:cs="Arial"/>
        </w:rPr>
        <w:t>Mark Lawn, Head of POD Solutions, Fujifilm Europe add</w:t>
      </w:r>
      <w:r w:rsidRPr="000E5E60">
        <w:rPr>
          <w:rFonts w:ascii="Arial" w:hAnsi="Arial" w:cs="Arial"/>
        </w:rPr>
        <w:t xml:space="preserve">ed, </w:t>
      </w:r>
      <w:r w:rsidR="00334404" w:rsidRPr="00334404">
        <w:rPr>
          <w:rFonts w:ascii="Arial" w:hAnsi="Arial" w:cs="Arial"/>
        </w:rPr>
        <w:t>"It’s inspiring to see PrintUp embrace innovation through their investment in the Revoria Press PC1120. This installation underscores the company’s forward-thinking approach, combining the advanced technology of the PC1120 with their own value-added services to deliver exceptional quality and service. This not only ensures customer satisfaction but also supports the continued growth of their business."</w:t>
      </w:r>
    </w:p>
    <w:p w14:paraId="37F287F6" w14:textId="78675524" w:rsidR="00D924CB" w:rsidRPr="00D924CB" w:rsidRDefault="00D924CB" w:rsidP="00D924CB">
      <w:pPr>
        <w:spacing w:line="360" w:lineRule="auto"/>
        <w:jc w:val="both"/>
        <w:rPr>
          <w:rFonts w:ascii="Arial" w:hAnsi="Arial" w:cs="Arial"/>
        </w:rPr>
      </w:pPr>
      <w:r w:rsidRPr="00D924CB">
        <w:rPr>
          <w:rFonts w:ascii="Arial" w:hAnsi="Arial" w:cs="Arial"/>
        </w:rPr>
        <w:t>Learn more about Fujifilm’s commercial printing solutions:</w:t>
      </w:r>
      <w:r>
        <w:rPr>
          <w:rFonts w:ascii="Arial" w:hAnsi="Arial" w:cs="Arial"/>
        </w:rPr>
        <w:t xml:space="preserve"> </w:t>
      </w:r>
      <w:hyperlink r:id="rId11" w:history="1">
        <w:r w:rsidR="00AE25EC">
          <w:rPr>
            <w:rStyle w:val="Hyperlink"/>
            <w:rFonts w:ascii="Arial" w:hAnsi="Arial" w:cs="Arial"/>
          </w:rPr>
          <w:t>https://fujifilmprint.eu/commercial-sector/</w:t>
        </w:r>
      </w:hyperlink>
      <w:r w:rsidR="00AE25EC">
        <w:rPr>
          <w:rFonts w:ascii="Arial" w:hAnsi="Arial" w:cs="Arial"/>
        </w:rPr>
        <w:t xml:space="preserve"> </w:t>
      </w:r>
    </w:p>
    <w:p w14:paraId="0B1200DE" w14:textId="77777777" w:rsidR="00D924CB" w:rsidRDefault="00D924CB" w:rsidP="00334404">
      <w:pPr>
        <w:spacing w:line="360" w:lineRule="auto"/>
        <w:jc w:val="both"/>
        <w:rPr>
          <w:rFonts w:ascii="Arial" w:hAnsi="Arial" w:cs="Arial"/>
        </w:rPr>
      </w:pPr>
    </w:p>
    <w:p w14:paraId="0649F6F9" w14:textId="77777777" w:rsidR="00F0592D" w:rsidRDefault="00F0592D" w:rsidP="000E5E60">
      <w:pPr>
        <w:spacing w:line="360" w:lineRule="auto"/>
        <w:jc w:val="both"/>
        <w:rPr>
          <w:rFonts w:ascii="Arial" w:hAnsi="Arial" w:cs="Arial"/>
        </w:rPr>
      </w:pPr>
    </w:p>
    <w:p w14:paraId="5653B19E" w14:textId="77777777" w:rsidR="00983FCC" w:rsidRDefault="005153FA" w:rsidP="000E5E60">
      <w:pPr>
        <w:spacing w:line="360" w:lineRule="auto"/>
        <w:jc w:val="center"/>
        <w:rPr>
          <w:rFonts w:ascii="Arial" w:hAnsi="Arial" w:cs="Arial"/>
          <w:b/>
          <w:color w:val="000000" w:themeColor="text1"/>
        </w:rPr>
      </w:pPr>
      <w:r>
        <w:rPr>
          <w:rFonts w:ascii="Arial" w:hAnsi="Arial" w:cs="Arial"/>
          <w:b/>
          <w:color w:val="000000" w:themeColor="text1"/>
        </w:rPr>
        <w:t>ENDS</w:t>
      </w:r>
    </w:p>
    <w:p w14:paraId="63D1DD0A" w14:textId="77777777" w:rsidR="00983FCC" w:rsidRDefault="00983FCC" w:rsidP="000E5E60">
      <w:pPr>
        <w:tabs>
          <w:tab w:val="center" w:pos="3691"/>
        </w:tabs>
        <w:spacing w:line="360" w:lineRule="auto"/>
        <w:jc w:val="both"/>
        <w:rPr>
          <w:rFonts w:ascii="Arial" w:hAnsi="Arial" w:cs="Arial"/>
          <w:b/>
          <w:bCs/>
          <w:color w:val="000000" w:themeColor="text1"/>
          <w:sz w:val="20"/>
          <w:szCs w:val="20"/>
        </w:rPr>
      </w:pPr>
    </w:p>
    <w:p w14:paraId="0519BAAD" w14:textId="77777777" w:rsidR="00983FCC" w:rsidRDefault="00983FCC" w:rsidP="000E5E60">
      <w:pPr>
        <w:spacing w:after="0" w:line="360" w:lineRule="auto"/>
        <w:jc w:val="both"/>
        <w:rPr>
          <w:rFonts w:ascii="Arial" w:hAnsi="Arial" w:cs="Arial"/>
          <w:color w:val="000000" w:themeColor="text1"/>
          <w:sz w:val="20"/>
          <w:szCs w:val="20"/>
        </w:rPr>
      </w:pPr>
    </w:p>
    <w:p w14:paraId="3BBEA534" w14:textId="77777777" w:rsidR="000F0A87" w:rsidRDefault="000F0A87" w:rsidP="000E5E60">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color w:val="000000"/>
          <w:sz w:val="20"/>
          <w:szCs w:val="20"/>
        </w:rPr>
        <w:t> </w:t>
      </w:r>
    </w:p>
    <w:p w14:paraId="1BD495CF" w14:textId="77777777" w:rsidR="000F0A87" w:rsidRDefault="000F0A87" w:rsidP="000E5E60">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About FUJIFILM Corporation</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583D87A" w14:textId="77777777" w:rsidR="000F0A87" w:rsidRDefault="000F0A87" w:rsidP="000E5E60">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6E149596" w14:textId="77777777" w:rsidR="000F0A87" w:rsidRDefault="000F0A87" w:rsidP="000E5E60">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6BB9075" w14:textId="77777777" w:rsidR="000F0A87" w:rsidRDefault="000F0A87" w:rsidP="000E5E60">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4A1A0D0" w14:textId="77777777" w:rsidR="000F0A87" w:rsidRDefault="000F0A87" w:rsidP="000E5E60">
      <w:pPr>
        <w:pStyle w:val="paragraph"/>
        <w:spacing w:before="0" w:beforeAutospacing="0" w:after="0" w:afterAutospacing="0" w:line="360" w:lineRule="auto"/>
        <w:jc w:val="both"/>
        <w:textAlignment w:val="baseline"/>
        <w:rPr>
          <w:rStyle w:val="eop"/>
          <w:rFonts w:ascii="Arial" w:hAnsi="Arial" w:cs="Arial"/>
          <w:sz w:val="20"/>
          <w:szCs w:val="20"/>
        </w:rPr>
      </w:pPr>
      <w:r>
        <w:rPr>
          <w:rStyle w:val="normaltextrun"/>
          <w:rFonts w:ascii="Arial" w:hAnsi="Arial" w:cs="Arial"/>
          <w:color w:val="000000"/>
          <w:sz w:val="20"/>
          <w:szCs w:val="20"/>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w:t>
      </w:r>
      <w:r>
        <w:rPr>
          <w:rStyle w:val="normaltextrun"/>
          <w:rFonts w:ascii="Arial" w:hAnsi="Arial" w:cs="Arial"/>
          <w:color w:val="000000"/>
          <w:sz w:val="20"/>
          <w:szCs w:val="20"/>
        </w:rPr>
        <w:lastRenderedPageBreak/>
        <w:t>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2"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3"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2591741A" w14:textId="77777777" w:rsidR="00C80B5A" w:rsidRDefault="00C80B5A" w:rsidP="000E5E60">
      <w:pPr>
        <w:pStyle w:val="paragraph"/>
        <w:spacing w:before="0" w:beforeAutospacing="0" w:after="0" w:afterAutospacing="0" w:line="360" w:lineRule="auto"/>
        <w:jc w:val="both"/>
        <w:textAlignment w:val="baseline"/>
        <w:rPr>
          <w:rFonts w:ascii="Segoe UI" w:hAnsi="Segoe UI" w:cs="Segoe UI"/>
          <w:sz w:val="18"/>
          <w:szCs w:val="18"/>
        </w:rPr>
      </w:pPr>
    </w:p>
    <w:p w14:paraId="47A309E7" w14:textId="77777777" w:rsidR="000F0A87" w:rsidRDefault="000F0A87" w:rsidP="000E5E60">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4BFC18D" w14:textId="77777777" w:rsidR="000F0A87" w:rsidRDefault="000F0A87" w:rsidP="000E5E60">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5B7127DF" w14:textId="77777777" w:rsidR="000F0A87" w:rsidRDefault="000F0A87" w:rsidP="000E5E60">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1F137433" w14:textId="77777777" w:rsidR="000F0A87" w:rsidRDefault="000F0A87" w:rsidP="000E5E60">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85D885E" w14:textId="77777777" w:rsidR="000F0A87" w:rsidRDefault="000F0A87" w:rsidP="000E5E60">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4"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47454EB2" w14:textId="77777777" w:rsidR="000F0A87" w:rsidRDefault="000F0A87" w:rsidP="000E5E60">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2299CC63" w14:textId="46796FB1" w:rsidR="00983FCC" w:rsidRDefault="005153FA" w:rsidP="000E5E60">
      <w:pPr>
        <w:spacing w:after="0" w:line="360" w:lineRule="auto"/>
        <w:ind w:right="-808"/>
        <w:jc w:val="both"/>
        <w:rPr>
          <w:rFonts w:ascii="Arial" w:hAnsi="Arial" w:cs="Arial"/>
          <w:color w:val="000000" w:themeColor="text1"/>
          <w:kern w:val="2"/>
          <w:sz w:val="20"/>
          <w:szCs w:val="20"/>
        </w:rPr>
      </w:pPr>
      <w:r>
        <w:rPr>
          <w:rFonts w:ascii="Arial" w:hAnsi="Arial" w:cs="Arial"/>
          <w:color w:val="000000" w:themeColor="text1"/>
          <w:kern w:val="2"/>
          <w:sz w:val="20"/>
          <w:szCs w:val="20"/>
          <w:lang w:val="de-DE"/>
        </w:rPr>
        <w:tab/>
      </w: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770D0" w14:textId="77777777" w:rsidR="00A3317A" w:rsidRDefault="00A3317A">
      <w:pPr>
        <w:spacing w:after="0" w:line="240" w:lineRule="auto"/>
      </w:pPr>
      <w:r>
        <w:separator/>
      </w:r>
    </w:p>
  </w:endnote>
  <w:endnote w:type="continuationSeparator" w:id="0">
    <w:p w14:paraId="2C91C0DB" w14:textId="77777777" w:rsidR="00A3317A" w:rsidRDefault="00A3317A">
      <w:pPr>
        <w:spacing w:after="0" w:line="240" w:lineRule="auto"/>
      </w:pPr>
      <w:r>
        <w:continuationSeparator/>
      </w:r>
    </w:p>
  </w:endnote>
  <w:endnote w:type="continuationNotice" w:id="1">
    <w:p w14:paraId="17B5C2BA" w14:textId="77777777" w:rsidR="00A3317A" w:rsidRDefault="00A33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47504" w14:textId="77777777" w:rsidR="00A3317A" w:rsidRDefault="00A3317A">
      <w:pPr>
        <w:spacing w:after="0" w:line="240" w:lineRule="auto"/>
      </w:pPr>
      <w:r>
        <w:separator/>
      </w:r>
    </w:p>
  </w:footnote>
  <w:footnote w:type="continuationSeparator" w:id="0">
    <w:p w14:paraId="301B91A4" w14:textId="77777777" w:rsidR="00A3317A" w:rsidRDefault="00A3317A">
      <w:pPr>
        <w:spacing w:after="0" w:line="240" w:lineRule="auto"/>
      </w:pPr>
      <w:r>
        <w:continuationSeparator/>
      </w:r>
    </w:p>
  </w:footnote>
  <w:footnote w:type="continuationNotice" w:id="1">
    <w:p w14:paraId="5516A6B9" w14:textId="77777777" w:rsidR="00A3317A" w:rsidRDefault="00A33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01F24"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720304">
    <w:abstractNumId w:val="0"/>
  </w:num>
  <w:num w:numId="2" w16cid:durableId="380792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6B67"/>
    <w:rsid w:val="00020466"/>
    <w:rsid w:val="00043149"/>
    <w:rsid w:val="00071946"/>
    <w:rsid w:val="000E5743"/>
    <w:rsid w:val="000E5E60"/>
    <w:rsid w:val="000F0A87"/>
    <w:rsid w:val="000F53B6"/>
    <w:rsid w:val="00100247"/>
    <w:rsid w:val="00104A24"/>
    <w:rsid w:val="001057ED"/>
    <w:rsid w:val="00122F1A"/>
    <w:rsid w:val="00141DD2"/>
    <w:rsid w:val="001420A7"/>
    <w:rsid w:val="00143C47"/>
    <w:rsid w:val="00146E15"/>
    <w:rsid w:val="001913D7"/>
    <w:rsid w:val="001A05F7"/>
    <w:rsid w:val="001C0F3D"/>
    <w:rsid w:val="00200A07"/>
    <w:rsid w:val="00203C2F"/>
    <w:rsid w:val="00211B92"/>
    <w:rsid w:val="002267FC"/>
    <w:rsid w:val="00230C31"/>
    <w:rsid w:val="00232B46"/>
    <w:rsid w:val="0024363E"/>
    <w:rsid w:val="00264A9D"/>
    <w:rsid w:val="0027751B"/>
    <w:rsid w:val="00277B81"/>
    <w:rsid w:val="002831BD"/>
    <w:rsid w:val="00283351"/>
    <w:rsid w:val="002A0D56"/>
    <w:rsid w:val="002B3FFD"/>
    <w:rsid w:val="002C37ED"/>
    <w:rsid w:val="002D43F9"/>
    <w:rsid w:val="002E0E76"/>
    <w:rsid w:val="00334404"/>
    <w:rsid w:val="00337B59"/>
    <w:rsid w:val="003432DF"/>
    <w:rsid w:val="00362618"/>
    <w:rsid w:val="00370D89"/>
    <w:rsid w:val="00392ADD"/>
    <w:rsid w:val="003A03DF"/>
    <w:rsid w:val="003B6C3D"/>
    <w:rsid w:val="003D4AF1"/>
    <w:rsid w:val="003D5894"/>
    <w:rsid w:val="003D6DCD"/>
    <w:rsid w:val="003F1165"/>
    <w:rsid w:val="003F4D2A"/>
    <w:rsid w:val="00402998"/>
    <w:rsid w:val="00440B14"/>
    <w:rsid w:val="0044663F"/>
    <w:rsid w:val="00452933"/>
    <w:rsid w:val="00464EA8"/>
    <w:rsid w:val="00473717"/>
    <w:rsid w:val="00492311"/>
    <w:rsid w:val="004A4AFB"/>
    <w:rsid w:val="004D50C2"/>
    <w:rsid w:val="005153FA"/>
    <w:rsid w:val="00526B66"/>
    <w:rsid w:val="00527B09"/>
    <w:rsid w:val="0053595B"/>
    <w:rsid w:val="00562B0E"/>
    <w:rsid w:val="00563F82"/>
    <w:rsid w:val="005775DD"/>
    <w:rsid w:val="00581324"/>
    <w:rsid w:val="005A090F"/>
    <w:rsid w:val="005C558C"/>
    <w:rsid w:val="005D06D5"/>
    <w:rsid w:val="005E2ED5"/>
    <w:rsid w:val="005F2C12"/>
    <w:rsid w:val="00602445"/>
    <w:rsid w:val="00604971"/>
    <w:rsid w:val="00611DD9"/>
    <w:rsid w:val="00615029"/>
    <w:rsid w:val="006246D1"/>
    <w:rsid w:val="0062790F"/>
    <w:rsid w:val="00671673"/>
    <w:rsid w:val="00671800"/>
    <w:rsid w:val="00694A2C"/>
    <w:rsid w:val="006A69FD"/>
    <w:rsid w:val="006A79FA"/>
    <w:rsid w:val="006A7CA3"/>
    <w:rsid w:val="006D0B03"/>
    <w:rsid w:val="006D672B"/>
    <w:rsid w:val="006F06E4"/>
    <w:rsid w:val="00703EA0"/>
    <w:rsid w:val="0070722C"/>
    <w:rsid w:val="0070795C"/>
    <w:rsid w:val="00712701"/>
    <w:rsid w:val="00715C1E"/>
    <w:rsid w:val="00717A1D"/>
    <w:rsid w:val="00722419"/>
    <w:rsid w:val="00743606"/>
    <w:rsid w:val="00745553"/>
    <w:rsid w:val="00750C63"/>
    <w:rsid w:val="00756866"/>
    <w:rsid w:val="00763530"/>
    <w:rsid w:val="00764B91"/>
    <w:rsid w:val="0077528A"/>
    <w:rsid w:val="007811FA"/>
    <w:rsid w:val="00790504"/>
    <w:rsid w:val="0079488E"/>
    <w:rsid w:val="0079794D"/>
    <w:rsid w:val="007B187E"/>
    <w:rsid w:val="007C061D"/>
    <w:rsid w:val="007C19B6"/>
    <w:rsid w:val="007C4E9B"/>
    <w:rsid w:val="007C59DF"/>
    <w:rsid w:val="007C7C07"/>
    <w:rsid w:val="007D0886"/>
    <w:rsid w:val="007D41B5"/>
    <w:rsid w:val="007E7FA4"/>
    <w:rsid w:val="007F265A"/>
    <w:rsid w:val="00800A0F"/>
    <w:rsid w:val="0081135C"/>
    <w:rsid w:val="008121AE"/>
    <w:rsid w:val="0081316E"/>
    <w:rsid w:val="00847619"/>
    <w:rsid w:val="0085126D"/>
    <w:rsid w:val="00855FB2"/>
    <w:rsid w:val="0087137F"/>
    <w:rsid w:val="00875DDC"/>
    <w:rsid w:val="008805E5"/>
    <w:rsid w:val="00885C2D"/>
    <w:rsid w:val="0088657B"/>
    <w:rsid w:val="008A77B3"/>
    <w:rsid w:val="008A7A1D"/>
    <w:rsid w:val="008D14ED"/>
    <w:rsid w:val="008D6C1A"/>
    <w:rsid w:val="00901A73"/>
    <w:rsid w:val="00904361"/>
    <w:rsid w:val="0092324E"/>
    <w:rsid w:val="00923B7D"/>
    <w:rsid w:val="00925777"/>
    <w:rsid w:val="00932CA0"/>
    <w:rsid w:val="00966EAC"/>
    <w:rsid w:val="00972AD2"/>
    <w:rsid w:val="00983FCC"/>
    <w:rsid w:val="0098617E"/>
    <w:rsid w:val="0099040C"/>
    <w:rsid w:val="00990C00"/>
    <w:rsid w:val="009A3ABB"/>
    <w:rsid w:val="009B66D6"/>
    <w:rsid w:val="009C5E2B"/>
    <w:rsid w:val="009E7714"/>
    <w:rsid w:val="00A00EAE"/>
    <w:rsid w:val="00A05EF6"/>
    <w:rsid w:val="00A065D4"/>
    <w:rsid w:val="00A203DB"/>
    <w:rsid w:val="00A2361B"/>
    <w:rsid w:val="00A31E4A"/>
    <w:rsid w:val="00A3317A"/>
    <w:rsid w:val="00A3761F"/>
    <w:rsid w:val="00A404C0"/>
    <w:rsid w:val="00A41189"/>
    <w:rsid w:val="00A60148"/>
    <w:rsid w:val="00A64D41"/>
    <w:rsid w:val="00A66A25"/>
    <w:rsid w:val="00A90CBE"/>
    <w:rsid w:val="00A91469"/>
    <w:rsid w:val="00AB14AA"/>
    <w:rsid w:val="00AB4835"/>
    <w:rsid w:val="00AC08C4"/>
    <w:rsid w:val="00AC13D3"/>
    <w:rsid w:val="00AD5D0A"/>
    <w:rsid w:val="00AE00C4"/>
    <w:rsid w:val="00AE25EC"/>
    <w:rsid w:val="00AF26F4"/>
    <w:rsid w:val="00B01559"/>
    <w:rsid w:val="00B11086"/>
    <w:rsid w:val="00B32125"/>
    <w:rsid w:val="00B32B60"/>
    <w:rsid w:val="00B34ADD"/>
    <w:rsid w:val="00B45AD9"/>
    <w:rsid w:val="00B45BBD"/>
    <w:rsid w:val="00B6171A"/>
    <w:rsid w:val="00B6204B"/>
    <w:rsid w:val="00B83335"/>
    <w:rsid w:val="00BB700A"/>
    <w:rsid w:val="00BC68CA"/>
    <w:rsid w:val="00BD38B3"/>
    <w:rsid w:val="00BE4FA9"/>
    <w:rsid w:val="00C02A99"/>
    <w:rsid w:val="00C13DFC"/>
    <w:rsid w:val="00C151F8"/>
    <w:rsid w:val="00C5060C"/>
    <w:rsid w:val="00C572A3"/>
    <w:rsid w:val="00C65424"/>
    <w:rsid w:val="00C804A5"/>
    <w:rsid w:val="00C80B5A"/>
    <w:rsid w:val="00C80CD3"/>
    <w:rsid w:val="00CA108F"/>
    <w:rsid w:val="00CC2CD7"/>
    <w:rsid w:val="00CC7773"/>
    <w:rsid w:val="00CE70FE"/>
    <w:rsid w:val="00CF0B7F"/>
    <w:rsid w:val="00CF4A69"/>
    <w:rsid w:val="00D00D18"/>
    <w:rsid w:val="00D05221"/>
    <w:rsid w:val="00D3328C"/>
    <w:rsid w:val="00D412EB"/>
    <w:rsid w:val="00D506F0"/>
    <w:rsid w:val="00D53A46"/>
    <w:rsid w:val="00D5492D"/>
    <w:rsid w:val="00D612B4"/>
    <w:rsid w:val="00D72495"/>
    <w:rsid w:val="00D75EAF"/>
    <w:rsid w:val="00D922DB"/>
    <w:rsid w:val="00D924CB"/>
    <w:rsid w:val="00DB2601"/>
    <w:rsid w:val="00DC30EC"/>
    <w:rsid w:val="00DF4628"/>
    <w:rsid w:val="00E11F3C"/>
    <w:rsid w:val="00E246B3"/>
    <w:rsid w:val="00E50FEC"/>
    <w:rsid w:val="00E5193D"/>
    <w:rsid w:val="00E64D2A"/>
    <w:rsid w:val="00E96573"/>
    <w:rsid w:val="00ED17EF"/>
    <w:rsid w:val="00EE1F73"/>
    <w:rsid w:val="00F0592D"/>
    <w:rsid w:val="00F27F42"/>
    <w:rsid w:val="00F40388"/>
    <w:rsid w:val="00F435AB"/>
    <w:rsid w:val="00F473F3"/>
    <w:rsid w:val="00F82613"/>
    <w:rsid w:val="00F96A6A"/>
    <w:rsid w:val="00FA0EA0"/>
    <w:rsid w:val="00FA7524"/>
    <w:rsid w:val="00FC39E0"/>
    <w:rsid w:val="00FC4A67"/>
    <w:rsid w:val="00FD5270"/>
    <w:rsid w:val="00FF53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0F478"/>
  <w15:docId w15:val="{F84F786C-D5A6-40C5-9A90-076D37F2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customStyle="1" w:styleId="UnresolvedMention4">
    <w:name w:val="Unresolved Mention4"/>
    <w:basedOn w:val="DefaultParagraphFont"/>
    <w:uiPriority w:val="99"/>
    <w:semiHidden/>
    <w:unhideWhenUsed/>
    <w:rsid w:val="00CC7773"/>
    <w:rPr>
      <w:color w:val="605E5C"/>
      <w:shd w:val="clear" w:color="auto" w:fill="E1DFDD"/>
    </w:rPr>
  </w:style>
  <w:style w:type="character" w:styleId="UnresolvedMention">
    <w:name w:val="Unresolved Mention"/>
    <w:basedOn w:val="DefaultParagraphFont"/>
    <w:uiPriority w:val="99"/>
    <w:semiHidden/>
    <w:unhideWhenUsed/>
    <w:rsid w:val="003B6C3D"/>
    <w:rPr>
      <w:color w:val="605E5C"/>
      <w:shd w:val="clear" w:color="auto" w:fill="E1DFDD"/>
    </w:rPr>
  </w:style>
  <w:style w:type="paragraph" w:customStyle="1" w:styleId="xmsonormal">
    <w:name w:val="x_msonormal"/>
    <w:basedOn w:val="Normal"/>
    <w:rsid w:val="007905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90504"/>
  </w:style>
  <w:style w:type="paragraph" w:customStyle="1" w:styleId="xxmsonormal">
    <w:name w:val="x_xmsonormal"/>
    <w:basedOn w:val="Normal"/>
    <w:rsid w:val="007905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s6c39l5yw">
    <w:name w:val="marks6c39l5yw"/>
    <w:basedOn w:val="DefaultParagraphFont"/>
    <w:rsid w:val="00790504"/>
  </w:style>
  <w:style w:type="table" w:styleId="TableGrid">
    <w:name w:val="Table Grid"/>
    <w:basedOn w:val="TableNormal"/>
    <w:uiPriority w:val="39"/>
    <w:rsid w:val="007C7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92745604">
      <w:bodyDiv w:val="1"/>
      <w:marLeft w:val="0"/>
      <w:marRight w:val="0"/>
      <w:marTop w:val="0"/>
      <w:marBottom w:val="0"/>
      <w:divBdr>
        <w:top w:val="none" w:sz="0" w:space="0" w:color="auto"/>
        <w:left w:val="none" w:sz="0" w:space="0" w:color="auto"/>
        <w:bottom w:val="none" w:sz="0" w:space="0" w:color="auto"/>
        <w:right w:val="none" w:sz="0" w:space="0" w:color="auto"/>
      </w:divBdr>
    </w:div>
    <w:div w:id="107118006">
      <w:bodyDiv w:val="1"/>
      <w:marLeft w:val="0"/>
      <w:marRight w:val="0"/>
      <w:marTop w:val="0"/>
      <w:marBottom w:val="0"/>
      <w:divBdr>
        <w:top w:val="none" w:sz="0" w:space="0" w:color="auto"/>
        <w:left w:val="none" w:sz="0" w:space="0" w:color="auto"/>
        <w:bottom w:val="none" w:sz="0" w:space="0" w:color="auto"/>
        <w:right w:val="none" w:sz="0" w:space="0" w:color="auto"/>
      </w:divBdr>
    </w:div>
    <w:div w:id="206600721">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9221783">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27572969">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8939121">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uk/en/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ommercial-sector/?utm_source=referral&amp;utm_medium=pr&amp;utm_campaign=commercialpr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4F5C4EDA-183D-4834-BCA1-8B299562D4A0}">
  <ds:schemaRefs>
    <ds:schemaRef ds:uri="http://schemas.openxmlformats.org/officeDocument/2006/bibliography"/>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1B95458F-1BF3-4806-8E84-541AE16F0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4482</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7</cp:revision>
  <cp:lastPrinted>2024-04-17T04:00:00Z</cp:lastPrinted>
  <dcterms:created xsi:type="dcterms:W3CDTF">2024-12-19T12:57:00Z</dcterms:created>
  <dcterms:modified xsi:type="dcterms:W3CDTF">2025-03-10T14:52:00Z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83;#Jet Press 720S|1b92306a-dad4-41a5-98e1-6db90f70da82;#81;#Bluetree group|bca52772-3a17-487c-a5cc-a353c68bf785</vt:lpwstr>
  </property>
  <property fmtid="{D5CDD505-2E9C-101B-9397-08002B2CF9AE}" pid="3" name="GrammarlyDocumentId">
    <vt:lpwstr>2c860ba583fbdffe90b7061eba31206ced1719d02cc9c3adfe085218506f690f</vt:lpwstr>
  </property>
  <property fmtid="{D5CDD505-2E9C-101B-9397-08002B2CF9AE}" pid="4" name="MediaServiceImageTags">
    <vt:lpwstr/>
  </property>
  <property fmtid="{D5CDD505-2E9C-101B-9397-08002B2CF9AE}" pid="5" name="ContentTypeId">
    <vt:lpwstr>0x0101006E2B6FEFC6F202428BF775E93AEC86BF</vt:lpwstr>
  </property>
</Properties>
</file>