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DA45F4" w14:textId="09E7C33F" w:rsidR="00E1040F" w:rsidRPr="005C00BE" w:rsidRDefault="00A6779F" w:rsidP="00E66B3D">
      <w:pPr>
        <w:pStyle w:val="1"/>
        <w:spacing w:line="300" w:lineRule="exact"/>
        <w:ind w:right="140"/>
        <w:contextualSpacing w:val="0"/>
        <w:rPr>
          <w:rFonts w:cs="Arial"/>
          <w:lang w:val="en-GB"/>
        </w:rPr>
      </w:pPr>
      <w:r w:rsidRPr="005C00BE">
        <w:rPr>
          <w:rFonts w:cs="Arial"/>
          <w:noProof/>
          <w:lang w:val="en-GB" w:eastAsia="en-GB"/>
        </w:rPr>
        <mc:AlternateContent>
          <mc:Choice Requires="wps">
            <w:drawing>
              <wp:anchor distT="0" distB="0" distL="114300" distR="114300" simplePos="0" relativeHeight="251658241" behindDoc="0" locked="0" layoutInCell="1" allowOverlap="1" wp14:anchorId="697A5046" wp14:editId="066876D5">
                <wp:simplePos x="0" y="0"/>
                <wp:positionH relativeFrom="margin">
                  <wp:align>center</wp:align>
                </wp:positionH>
                <wp:positionV relativeFrom="page">
                  <wp:posOffset>1301750</wp:posOffset>
                </wp:positionV>
                <wp:extent cx="5937250" cy="10287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0" cy="102870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14:paraId="1322CE05" w14:textId="4AF6E0A2" w:rsidR="00B13957" w:rsidRPr="00B13957" w:rsidRDefault="00E841A7" w:rsidP="00B13957">
                            <w:pPr>
                              <w:spacing w:line="340" w:lineRule="exact"/>
                              <w:jc w:val="center"/>
                              <w:rPr>
                                <w:rFonts w:cs="Arial"/>
                                <w:b/>
                                <w:bCs/>
                                <w:sz w:val="26"/>
                                <w:szCs w:val="26"/>
                                <w:lang w:val="es-MX"/>
                              </w:rPr>
                            </w:pPr>
                            <w:r w:rsidRPr="00B13957">
                              <w:rPr>
                                <w:rFonts w:cs="Arial"/>
                                <w:b/>
                                <w:bCs/>
                                <w:sz w:val="26"/>
                                <w:szCs w:val="26"/>
                                <w:lang w:val="es-MX"/>
                              </w:rPr>
                              <w:t xml:space="preserve">Fujifilm </w:t>
                            </w:r>
                            <w:proofErr w:type="spellStart"/>
                            <w:r w:rsidR="0063091D" w:rsidRPr="00B13957">
                              <w:rPr>
                                <w:rFonts w:cs="Arial"/>
                                <w:b/>
                                <w:bCs/>
                                <w:sz w:val="26"/>
                                <w:szCs w:val="26"/>
                                <w:lang w:val="es-MX"/>
                              </w:rPr>
                              <w:t>Device</w:t>
                            </w:r>
                            <w:proofErr w:type="spellEnd"/>
                            <w:r w:rsidR="0063091D" w:rsidRPr="00B13957">
                              <w:rPr>
                                <w:rFonts w:cs="Arial"/>
                                <w:b/>
                                <w:bCs/>
                                <w:sz w:val="26"/>
                                <w:szCs w:val="26"/>
                                <w:lang w:val="es-MX"/>
                              </w:rPr>
                              <w:t xml:space="preserve"> </w:t>
                            </w:r>
                            <w:proofErr w:type="spellStart"/>
                            <w:r w:rsidR="0063091D" w:rsidRPr="00B13957">
                              <w:rPr>
                                <w:rFonts w:cs="Arial"/>
                                <w:b/>
                                <w:bCs/>
                                <w:sz w:val="26"/>
                                <w:szCs w:val="26"/>
                                <w:lang w:val="es-MX"/>
                              </w:rPr>
                              <w:t>Technology</w:t>
                            </w:r>
                            <w:proofErr w:type="spellEnd"/>
                            <w:r w:rsidR="00B13957">
                              <w:rPr>
                                <w:rFonts w:cs="Arial"/>
                                <w:b/>
                                <w:bCs/>
                                <w:sz w:val="26"/>
                                <w:szCs w:val="26"/>
                                <w:lang w:val="es-MX"/>
                              </w:rPr>
                              <w:t xml:space="preserve"> Europa</w:t>
                            </w:r>
                            <w:r w:rsidR="0063091D" w:rsidRPr="00B13957">
                              <w:rPr>
                                <w:rFonts w:cs="Arial"/>
                                <w:b/>
                                <w:bCs/>
                                <w:sz w:val="26"/>
                                <w:szCs w:val="26"/>
                                <w:lang w:val="es-MX"/>
                              </w:rPr>
                              <w:t xml:space="preserve"> </w:t>
                            </w:r>
                            <w:r w:rsidR="00B13957">
                              <w:rPr>
                                <w:rFonts w:cs="Arial"/>
                                <w:b/>
                                <w:bCs/>
                                <w:sz w:val="26"/>
                                <w:szCs w:val="26"/>
                                <w:lang w:val="es-MX"/>
                              </w:rPr>
                              <w:t>a</w:t>
                            </w:r>
                            <w:r w:rsidR="00B13957" w:rsidRPr="00B13957">
                              <w:rPr>
                                <w:rFonts w:cs="Arial"/>
                                <w:b/>
                                <w:bCs/>
                                <w:sz w:val="26"/>
                                <w:szCs w:val="26"/>
                                <w:lang w:val="es-MX"/>
                              </w:rPr>
                              <w:t xml:space="preserve">nuncia una importante ampliación de su gama de productos  </w:t>
                            </w:r>
                          </w:p>
                          <w:p w14:paraId="4070AC8D" w14:textId="4B9C0C26" w:rsidR="0010016C" w:rsidRPr="00270733" w:rsidRDefault="00270733" w:rsidP="00270733">
                            <w:pPr>
                              <w:spacing w:line="340" w:lineRule="exact"/>
                              <w:jc w:val="center"/>
                              <w:rPr>
                                <w:rFonts w:cs="Arial"/>
                                <w:b/>
                                <w:i/>
                                <w:iCs/>
                                <w:color w:val="000000" w:themeColor="text1"/>
                                <w:lang w:val="es-MX"/>
                              </w:rPr>
                            </w:pPr>
                            <w:r w:rsidRPr="00270733">
                              <w:rPr>
                                <w:rFonts w:cs="Arial"/>
                                <w:b/>
                                <w:i/>
                                <w:iCs/>
                                <w:color w:val="000000" w:themeColor="text1"/>
                                <w:lang w:val="es-MX"/>
                              </w:rPr>
                              <w:t>Tres nuevas series de dispositivos monocromo A3 y A4 se incorporan a la gama de soluciones de impresión de oficina de Fujifilm en Europa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5046" id="_x0000_t202" coordsize="21600,21600" o:spt="202" path="m,l,21600r21600,l21600,xe">
                <v:stroke joinstyle="miter"/>
                <v:path gradientshapeok="t" o:connecttype="rect"/>
              </v:shapetype>
              <v:shape id="テキスト ボックス 13" o:spid="_x0000_s1026" type="#_x0000_t202" style="position:absolute;margin-left:0;margin-top:102.5pt;width:467.5pt;height:81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" filled="f" stroked="f" strokeweight=".5pt">
                <v:textbox inset="5.85pt,.7pt,5.85pt,.7pt">
                  <w:txbxContent>
                    <w:p w14:paraId="1322CE05" w14:textId="4AF6E0A2" w:rsidR="00B13957" w:rsidRPr="00B13957" w:rsidRDefault="00E841A7" w:rsidP="00B13957">
                      <w:pPr>
                        <w:spacing w:line="340" w:lineRule="exact"/>
                        <w:jc w:val="center"/>
                        <w:rPr>
                          <w:rFonts w:cs="Arial"/>
                          <w:b/>
                          <w:bCs/>
                          <w:sz w:val="26"/>
                          <w:szCs w:val="26"/>
                          <w:lang w:val="es-MX"/>
                        </w:rPr>
                      </w:pPr>
                      <w:r w:rsidRPr="00B13957">
                        <w:rPr>
                          <w:rFonts w:cs="Arial"/>
                          <w:b/>
                          <w:bCs/>
                          <w:sz w:val="26"/>
                          <w:szCs w:val="26"/>
                          <w:lang w:val="es-MX"/>
                        </w:rPr>
                        <w:t xml:space="preserve">Fujifilm </w:t>
                      </w:r>
                      <w:proofErr w:type="spellStart"/>
                      <w:r w:rsidR="0063091D" w:rsidRPr="00B13957">
                        <w:rPr>
                          <w:rFonts w:cs="Arial"/>
                          <w:b/>
                          <w:bCs/>
                          <w:sz w:val="26"/>
                          <w:szCs w:val="26"/>
                          <w:lang w:val="es-MX"/>
                        </w:rPr>
                        <w:t>Device</w:t>
                      </w:r>
                      <w:proofErr w:type="spellEnd"/>
                      <w:r w:rsidR="0063091D" w:rsidRPr="00B13957">
                        <w:rPr>
                          <w:rFonts w:cs="Arial"/>
                          <w:b/>
                          <w:bCs/>
                          <w:sz w:val="26"/>
                          <w:szCs w:val="26"/>
                          <w:lang w:val="es-MX"/>
                        </w:rPr>
                        <w:t xml:space="preserve"> </w:t>
                      </w:r>
                      <w:proofErr w:type="spellStart"/>
                      <w:r w:rsidR="0063091D" w:rsidRPr="00B13957">
                        <w:rPr>
                          <w:rFonts w:cs="Arial"/>
                          <w:b/>
                          <w:bCs/>
                          <w:sz w:val="26"/>
                          <w:szCs w:val="26"/>
                          <w:lang w:val="es-MX"/>
                        </w:rPr>
                        <w:t>Technology</w:t>
                      </w:r>
                      <w:proofErr w:type="spellEnd"/>
                      <w:r w:rsidR="00B13957">
                        <w:rPr>
                          <w:rFonts w:cs="Arial"/>
                          <w:b/>
                          <w:bCs/>
                          <w:sz w:val="26"/>
                          <w:szCs w:val="26"/>
                          <w:lang w:val="es-MX"/>
                        </w:rPr>
                        <w:t xml:space="preserve"> Europa</w:t>
                      </w:r>
                      <w:r w:rsidR="0063091D" w:rsidRPr="00B13957">
                        <w:rPr>
                          <w:rFonts w:cs="Arial"/>
                          <w:b/>
                          <w:bCs/>
                          <w:sz w:val="26"/>
                          <w:szCs w:val="26"/>
                          <w:lang w:val="es-MX"/>
                        </w:rPr>
                        <w:t xml:space="preserve"> </w:t>
                      </w:r>
                      <w:r w:rsidR="00B13957">
                        <w:rPr>
                          <w:rFonts w:cs="Arial"/>
                          <w:b/>
                          <w:bCs/>
                          <w:sz w:val="26"/>
                          <w:szCs w:val="26"/>
                          <w:lang w:val="es-MX"/>
                        </w:rPr>
                        <w:t>a</w:t>
                      </w:r>
                      <w:r w:rsidR="00B13957" w:rsidRPr="00B13957">
                        <w:rPr>
                          <w:rFonts w:cs="Arial"/>
                          <w:b/>
                          <w:bCs/>
                          <w:sz w:val="26"/>
                          <w:szCs w:val="26"/>
                          <w:lang w:val="es-MX"/>
                        </w:rPr>
                        <w:t xml:space="preserve">nuncia una importante ampliación de su gama de productos  </w:t>
                      </w:r>
                    </w:p>
                    <w:p w14:paraId="4070AC8D" w14:textId="4B9C0C26" w:rsidR="0010016C" w:rsidRPr="00270733" w:rsidRDefault="00270733" w:rsidP="00270733">
                      <w:pPr>
                        <w:spacing w:line="340" w:lineRule="exact"/>
                        <w:jc w:val="center"/>
                        <w:rPr>
                          <w:rFonts w:cs="Arial"/>
                          <w:b/>
                          <w:i/>
                          <w:iCs/>
                          <w:color w:val="000000" w:themeColor="text1"/>
                          <w:lang w:val="es-MX"/>
                        </w:rPr>
                      </w:pPr>
                      <w:r w:rsidRPr="00270733">
                        <w:rPr>
                          <w:rFonts w:cs="Arial"/>
                          <w:b/>
                          <w:i/>
                          <w:iCs/>
                          <w:color w:val="000000" w:themeColor="text1"/>
                          <w:lang w:val="es-MX"/>
                        </w:rPr>
                        <w:t>Tres nuevas series de dispositivos monocromo A3 y A4 se incorporan a la gama de soluciones de impresión de oficina de Fujifilm en Europa</w:t>
                      </w:r>
                    </w:p>
                  </w:txbxContent>
                </v:textbox>
                <w10:wrap anchorx="margin" anchory="page"/>
              </v:shape>
            </w:pict>
          </mc:Fallback>
        </mc:AlternateContent>
      </w:r>
      <w:r w:rsidR="0010016C" w:rsidRPr="005C00BE">
        <w:rPr>
          <w:rFonts w:cs="Arial"/>
          <w:noProof/>
          <w:lang w:val="en-GB" w:eastAsia="en-GB"/>
        </w:rPr>
        <mc:AlternateContent>
          <mc:Choice Requires="wps">
            <w:drawing>
              <wp:anchor distT="0" distB="0" distL="114300" distR="114300" simplePos="0" relativeHeight="251658240" behindDoc="1" locked="0" layoutInCell="1" allowOverlap="1" wp14:anchorId="652AF053" wp14:editId="706ED3F6">
                <wp:simplePos x="0" y="0"/>
                <wp:positionH relativeFrom="column">
                  <wp:posOffset>31750</wp:posOffset>
                </wp:positionH>
                <wp:positionV relativeFrom="paragraph">
                  <wp:posOffset>110490</wp:posOffset>
                </wp:positionV>
                <wp:extent cx="6047740" cy="1276350"/>
                <wp:effectExtent l="0" t="0" r="10160" b="19050"/>
                <wp:wrapNone/>
                <wp:docPr id="12" name="正方形/長方形 12"/>
                <wp:cNvGraphicFramePr/>
                <a:graphic xmlns:a="http://schemas.openxmlformats.org/drawingml/2006/main">
                  <a:graphicData uri="http://schemas.microsoft.com/office/word/2010/wordprocessingShape">
                    <wps:wsp>
                      <wps:cNvSpPr/>
                      <wps:spPr>
                        <a:xfrm>
                          <a:off x="0" y="0"/>
                          <a:ext cx="6047740" cy="1276350"/>
                        </a:xfrm>
                        <a:prstGeom prst="rect">
                          <a:avLst/>
                        </a:prstGeom>
                        <a:noFill/>
                        <a:ln w="6350">
                          <a:solidFill>
                            <a:srgbClr val="5C5C5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AFF99" id="正方形/長方形 12" o:spid="_x0000_s1026" style="position:absolute;margin-left:2.5pt;margin-top:8.7pt;width:476.2pt;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" filled="f" strokecolor="#5c5c5b" strokeweight=".5pt"/>
            </w:pict>
          </mc:Fallback>
        </mc:AlternateContent>
      </w:r>
    </w:p>
    <w:p w14:paraId="4DBA7389" w14:textId="3FC529F7" w:rsidR="00E1040F" w:rsidRPr="005C00BE" w:rsidRDefault="00E1040F" w:rsidP="00E66B3D">
      <w:pPr>
        <w:pStyle w:val="1"/>
        <w:spacing w:line="300" w:lineRule="exact"/>
        <w:ind w:right="140"/>
        <w:contextualSpacing w:val="0"/>
        <w:rPr>
          <w:rFonts w:cs="Arial"/>
          <w:lang w:val="en-GB"/>
        </w:rPr>
      </w:pPr>
    </w:p>
    <w:p w14:paraId="04EF3D11" w14:textId="5D2FE638" w:rsidR="00E1040F" w:rsidRPr="005C00BE" w:rsidRDefault="00E1040F" w:rsidP="00E66B3D">
      <w:pPr>
        <w:pStyle w:val="1"/>
        <w:spacing w:line="300" w:lineRule="exact"/>
        <w:ind w:right="140"/>
        <w:contextualSpacing w:val="0"/>
        <w:rPr>
          <w:rFonts w:cs="Arial"/>
          <w:lang w:val="en-GB"/>
        </w:rPr>
      </w:pPr>
    </w:p>
    <w:p w14:paraId="69067709" w14:textId="31A601D5" w:rsidR="00CE14FB" w:rsidRPr="005C00BE" w:rsidRDefault="00CE14FB" w:rsidP="00E66B3D">
      <w:pPr>
        <w:pStyle w:val="1"/>
        <w:spacing w:line="300" w:lineRule="exact"/>
        <w:ind w:right="140"/>
        <w:contextualSpacing w:val="0"/>
        <w:rPr>
          <w:rFonts w:cs="Arial"/>
          <w:lang w:val="en-GB"/>
        </w:rPr>
      </w:pPr>
    </w:p>
    <w:p w14:paraId="38118783" w14:textId="38DDC139" w:rsidR="00331527" w:rsidRPr="005C00BE" w:rsidRDefault="00331527" w:rsidP="00E66B3D">
      <w:pPr>
        <w:pStyle w:val="1"/>
        <w:spacing w:line="300" w:lineRule="exact"/>
        <w:ind w:right="140"/>
        <w:contextualSpacing w:val="0"/>
        <w:rPr>
          <w:rFonts w:cs="Arial"/>
          <w:lang w:val="en-GB"/>
        </w:rPr>
      </w:pPr>
    </w:p>
    <w:p w14:paraId="69285E7B" w14:textId="77777777" w:rsidR="0010016C" w:rsidRPr="005C00BE" w:rsidRDefault="0010016C" w:rsidP="00885949">
      <w:pPr>
        <w:spacing w:line="340" w:lineRule="exact"/>
        <w:jc w:val="left"/>
        <w:rPr>
          <w:rFonts w:cs="Arial"/>
        </w:rPr>
      </w:pPr>
    </w:p>
    <w:p w14:paraId="4925727D" w14:textId="77777777" w:rsidR="00EF77BD" w:rsidRPr="005C00BE" w:rsidRDefault="00EF77BD" w:rsidP="00535233">
      <w:pPr>
        <w:spacing w:line="340" w:lineRule="exact"/>
        <w:rPr>
          <w:rFonts w:cs="Arial"/>
        </w:rPr>
      </w:pPr>
    </w:p>
    <w:p w14:paraId="17611883" w14:textId="77777777" w:rsidR="00C267BB" w:rsidRPr="005C00BE" w:rsidRDefault="00C267BB" w:rsidP="00C267BB">
      <w:pPr>
        <w:spacing w:line="340" w:lineRule="exact"/>
        <w:rPr>
          <w:rFonts w:cs="Arial"/>
        </w:rPr>
      </w:pPr>
    </w:p>
    <w:p w14:paraId="4566C6AF" w14:textId="051DD8DD" w:rsidR="00EB6C65" w:rsidRDefault="00EB6C65" w:rsidP="00EB6C65">
      <w:pPr>
        <w:spacing w:line="340" w:lineRule="exact"/>
        <w:rPr>
          <w:rFonts w:cs="Arial"/>
          <w:lang w:val="es-MX"/>
        </w:rPr>
      </w:pPr>
      <w:r w:rsidRPr="00270733">
        <w:rPr>
          <w:rFonts w:cs="Arial"/>
          <w:lang w:val="es-MX"/>
        </w:rPr>
        <w:t xml:space="preserve">Madrid, </w:t>
      </w:r>
      <w:r w:rsidR="00D317FD" w:rsidRPr="00270733">
        <w:rPr>
          <w:rFonts w:cs="Arial"/>
          <w:lang w:val="es-MX"/>
        </w:rPr>
        <w:t>España</w:t>
      </w:r>
      <w:r w:rsidRPr="00270733">
        <w:rPr>
          <w:rFonts w:cs="Arial"/>
          <w:lang w:val="es-MX"/>
        </w:rPr>
        <w:t xml:space="preserve">, </w:t>
      </w:r>
      <w:r w:rsidR="00DF1FCF">
        <w:rPr>
          <w:rFonts w:cs="Arial"/>
          <w:lang w:val="es-MX"/>
        </w:rPr>
        <w:t>1ro</w:t>
      </w:r>
      <w:r w:rsidR="00942F06">
        <w:rPr>
          <w:rFonts w:cs="Arial"/>
          <w:lang w:val="es-MX"/>
        </w:rPr>
        <w:t>. de</w:t>
      </w:r>
      <w:r w:rsidRPr="00270733">
        <w:rPr>
          <w:rFonts w:cs="Arial"/>
          <w:lang w:val="es-MX"/>
        </w:rPr>
        <w:t xml:space="preserve"> April, 2025 – </w:t>
      </w:r>
      <w:r w:rsidR="00270733" w:rsidRPr="00270733">
        <w:rPr>
          <w:rFonts w:cs="Arial"/>
          <w:lang w:val="es-MX"/>
        </w:rPr>
        <w:t>Un año después del exitoso lanzamiento de la gama de impresoras multifunción (MFP) Apeos en varios países europeos, Fujifilm amplía su oferta con la incorporación de tres nuevas series de dispositivos monocromo A4 y A3. Fujifilm ofrece ahora una amplia gama de soluciones de impresión, desde impresoras de oficina básicas hasta dispositivos de producción de gama alta, garantizando que empresas de todos los tamaños puedan encontrar la solución perfecta. Estas incorporaciones ofrecen aún más opciones a las empresas que buscan soluciones de impresión de oficina que optimicen la calidad, la seguridad, la eficiencia y la sostenibilidad.</w:t>
      </w:r>
    </w:p>
    <w:p w14:paraId="1BEEF284" w14:textId="77777777" w:rsidR="00270733" w:rsidRDefault="00270733" w:rsidP="00EB6C65">
      <w:pPr>
        <w:spacing w:line="340" w:lineRule="exact"/>
        <w:rPr>
          <w:rFonts w:cs="Arial"/>
          <w:lang w:val="es-MX"/>
        </w:rPr>
      </w:pPr>
    </w:p>
    <w:p w14:paraId="31321370" w14:textId="64AEEE9F" w:rsidR="00270733" w:rsidRDefault="00270733" w:rsidP="00EB6C65">
      <w:pPr>
        <w:spacing w:line="340" w:lineRule="exact"/>
        <w:rPr>
          <w:rFonts w:cs="Arial"/>
          <w:lang w:val="es-MX"/>
        </w:rPr>
      </w:pPr>
      <w:r w:rsidRPr="00270733">
        <w:rPr>
          <w:rFonts w:cs="Arial"/>
          <w:lang w:val="es-MX"/>
        </w:rPr>
        <w:t xml:space="preserve">Estas nuevas series combinan </w:t>
      </w:r>
      <w:r w:rsidR="0056266A">
        <w:rPr>
          <w:rFonts w:cs="Arial"/>
          <w:lang w:val="es-MX"/>
        </w:rPr>
        <w:t xml:space="preserve">la </w:t>
      </w:r>
      <w:r w:rsidRPr="00270733">
        <w:rPr>
          <w:rFonts w:cs="Arial"/>
          <w:lang w:val="es-MX"/>
        </w:rPr>
        <w:t>alta velocidad con alta seguridad</w:t>
      </w:r>
      <w:r w:rsidR="0056266A">
        <w:rPr>
          <w:rFonts w:cs="Arial"/>
          <w:lang w:val="es-MX"/>
        </w:rPr>
        <w:t>,</w:t>
      </w:r>
      <w:r w:rsidRPr="00270733">
        <w:rPr>
          <w:rFonts w:cs="Arial"/>
          <w:lang w:val="es-MX"/>
        </w:rPr>
        <w:t xml:space="preserve"> y alta resolución. Diseñados para ofrecer la máxima facilidad de uso tanto dentro como fuera de la oficina, los nuevos modelos de estas series cuentan con una mayor capacidad de ampliación de entrada y salida</w:t>
      </w:r>
      <w:r w:rsidR="001367C3">
        <w:rPr>
          <w:rFonts w:cs="Arial"/>
          <w:lang w:val="es-MX"/>
        </w:rPr>
        <w:t>. Esto</w:t>
      </w:r>
      <w:r w:rsidRPr="00270733">
        <w:rPr>
          <w:rFonts w:cs="Arial"/>
          <w:lang w:val="es-MX"/>
        </w:rPr>
        <w:t xml:space="preserve"> permite a los usuarios compartir información de forma sencilla y fácil mediante la vinculación con dispositivos móviles o con la nube. </w:t>
      </w:r>
      <w:r w:rsidR="007B5A2E">
        <w:rPr>
          <w:rFonts w:cs="Arial"/>
          <w:lang w:val="es-MX"/>
        </w:rPr>
        <w:t xml:space="preserve">Estas impresoras </w:t>
      </w:r>
      <w:r w:rsidRPr="00270733">
        <w:rPr>
          <w:rFonts w:cs="Arial"/>
          <w:lang w:val="es-MX"/>
        </w:rPr>
        <w:t>también cuentan con una serie de funciones de seguridad</w:t>
      </w:r>
      <w:r w:rsidR="0036162C">
        <w:rPr>
          <w:rFonts w:cs="Arial"/>
          <w:lang w:val="es-MX"/>
        </w:rPr>
        <w:t xml:space="preserve"> muy alta</w:t>
      </w:r>
      <w:r w:rsidRPr="00270733">
        <w:rPr>
          <w:rFonts w:cs="Arial"/>
          <w:lang w:val="es-MX"/>
        </w:rPr>
        <w:t>, y están diseñados para apoyar las operaciones sostenibles en la medida de lo posible.</w:t>
      </w:r>
    </w:p>
    <w:p w14:paraId="7CCC6F00" w14:textId="77777777" w:rsidR="00270733" w:rsidRDefault="00270733" w:rsidP="00EB6C65">
      <w:pPr>
        <w:spacing w:line="340" w:lineRule="exact"/>
        <w:rPr>
          <w:rFonts w:cs="Arial"/>
          <w:lang w:val="es-MX"/>
        </w:rPr>
      </w:pPr>
    </w:p>
    <w:p w14:paraId="19EA50B4" w14:textId="4CE53953" w:rsidR="00270733" w:rsidRDefault="00270733" w:rsidP="00EB6C65">
      <w:pPr>
        <w:spacing w:line="340" w:lineRule="exact"/>
        <w:rPr>
          <w:rFonts w:cs="Arial"/>
          <w:lang w:val="es-MX"/>
        </w:rPr>
      </w:pPr>
      <w:r w:rsidRPr="00270733">
        <w:rPr>
          <w:rFonts w:cs="Arial"/>
          <w:lang w:val="es-MX"/>
        </w:rPr>
        <w:t>Con una interfaz intuitiva y fácil de usar, la flexibilidad para adaptarse a una amplia gama de gramajes y tamaños de papel, y también con varias opciones de acabado</w:t>
      </w:r>
      <w:r w:rsidR="00B3560C">
        <w:rPr>
          <w:rFonts w:cs="Arial"/>
          <w:lang w:val="es-MX"/>
        </w:rPr>
        <w:t>-</w:t>
      </w:r>
      <w:r w:rsidRPr="00270733">
        <w:rPr>
          <w:rFonts w:cs="Arial"/>
          <w:lang w:val="es-MX"/>
        </w:rPr>
        <w:t xml:space="preserve"> como una unidad de plegado y un confeccionador de folletos</w:t>
      </w:r>
      <w:r w:rsidR="00B3560C">
        <w:rPr>
          <w:rFonts w:cs="Arial"/>
          <w:lang w:val="es-MX"/>
        </w:rPr>
        <w:t>-</w:t>
      </w:r>
      <w:r w:rsidRPr="00270733">
        <w:rPr>
          <w:rFonts w:cs="Arial"/>
          <w:lang w:val="es-MX"/>
        </w:rPr>
        <w:t xml:space="preserve"> estos nuevos dispositivos están diseñados para las variadas e impredecibles demandas del lugar de trabajo moderno.</w:t>
      </w:r>
    </w:p>
    <w:p w14:paraId="31A94655" w14:textId="77777777" w:rsidR="00270733" w:rsidRDefault="00270733" w:rsidP="00EB6C65">
      <w:pPr>
        <w:spacing w:line="340" w:lineRule="exact"/>
        <w:rPr>
          <w:rFonts w:cs="Arial"/>
          <w:lang w:val="es-MX"/>
        </w:rPr>
      </w:pPr>
    </w:p>
    <w:p w14:paraId="7D256964" w14:textId="77777777" w:rsidR="00E86063" w:rsidRPr="001C3768" w:rsidRDefault="00E86063" w:rsidP="00E86063">
      <w:pPr>
        <w:spacing w:line="340" w:lineRule="exact"/>
        <w:rPr>
          <w:rFonts w:cs="Arial"/>
          <w:b/>
          <w:bCs/>
          <w:lang w:val="es-MX"/>
        </w:rPr>
      </w:pPr>
      <w:r w:rsidRPr="001C3768">
        <w:rPr>
          <w:rFonts w:cs="Arial"/>
          <w:b/>
          <w:bCs/>
          <w:lang w:val="es-MX"/>
        </w:rPr>
        <w:t>Serie Apeos 5570</w:t>
      </w:r>
    </w:p>
    <w:p w14:paraId="6C5CE5E8" w14:textId="06888354" w:rsidR="00270733" w:rsidRDefault="00E86063" w:rsidP="00E86063">
      <w:pPr>
        <w:spacing w:line="340" w:lineRule="exact"/>
        <w:rPr>
          <w:rFonts w:cs="Arial"/>
          <w:lang w:val="es-MX"/>
        </w:rPr>
      </w:pPr>
      <w:r w:rsidRPr="00E86063">
        <w:rPr>
          <w:rFonts w:cs="Arial"/>
          <w:lang w:val="es-MX"/>
        </w:rPr>
        <w:t xml:space="preserve">Esta serie incluye dos modelos A3: Apeos 5570 y Apeos 4570, capaces de imprimir hasta 55 y 45 páginas A4 monocromo por minuto respectivamente. Ambos escanean también en color a 80 páginas A4 por minuto a una cara y a 160 páginas por minuto a doble cara en una sola pasada. Los modelos de la serie admiten gramajes de papel de 52 a 300 g/m² y tamaños desde SRA3 hasta postal (100 x 148 mm), con una opción de impresión de carteles de 320 x 1.200 </w:t>
      </w:r>
      <w:proofErr w:type="spellStart"/>
      <w:r w:rsidRPr="00E86063">
        <w:rPr>
          <w:rFonts w:cs="Arial"/>
          <w:lang w:val="es-MX"/>
        </w:rPr>
        <w:t>mm.</w:t>
      </w:r>
      <w:proofErr w:type="spellEnd"/>
      <w:r w:rsidRPr="00E86063">
        <w:rPr>
          <w:rFonts w:cs="Arial"/>
          <w:lang w:val="es-MX"/>
        </w:rPr>
        <w:t xml:space="preserve"> La serie también cuenta con un panel táctil en color de 10,1 pulgadas que facilita su manejo.</w:t>
      </w:r>
    </w:p>
    <w:p w14:paraId="12A7755A" w14:textId="77777777" w:rsidR="00E86063" w:rsidRDefault="00E86063" w:rsidP="00E86063">
      <w:pPr>
        <w:spacing w:line="340" w:lineRule="exact"/>
        <w:rPr>
          <w:rFonts w:cs="Arial"/>
          <w:lang w:val="es-MX"/>
        </w:rPr>
      </w:pPr>
    </w:p>
    <w:p w14:paraId="41911B30" w14:textId="77777777" w:rsidR="00E86063" w:rsidRPr="001A23F4" w:rsidRDefault="00E86063" w:rsidP="00E86063">
      <w:pPr>
        <w:spacing w:line="340" w:lineRule="exact"/>
        <w:rPr>
          <w:rFonts w:cs="Arial"/>
          <w:b/>
          <w:bCs/>
          <w:lang w:val="es-MX"/>
        </w:rPr>
      </w:pPr>
      <w:r w:rsidRPr="001A23F4">
        <w:rPr>
          <w:rFonts w:cs="Arial"/>
          <w:b/>
          <w:bCs/>
          <w:lang w:val="es-MX"/>
        </w:rPr>
        <w:t xml:space="preserve">Serie Apeos 3560 </w:t>
      </w:r>
    </w:p>
    <w:p w14:paraId="6C7549E8" w14:textId="1947CCB7" w:rsidR="00E86063" w:rsidRDefault="00E86063" w:rsidP="00E86063">
      <w:pPr>
        <w:spacing w:line="340" w:lineRule="exact"/>
        <w:rPr>
          <w:rFonts w:cs="Arial"/>
          <w:lang w:val="es-MX"/>
        </w:rPr>
      </w:pPr>
      <w:r w:rsidRPr="00E86063">
        <w:rPr>
          <w:rFonts w:cs="Arial"/>
          <w:lang w:val="es-MX"/>
        </w:rPr>
        <w:t xml:space="preserve">Con tres modelos A3: Apeos 3560, 3060 y 2560, capaces de imprimir hasta 35, 30 y 25 páginas A4 monocromo por minuto respectivamente, los modelos de esta serie pueden escanear en color a 80 </w:t>
      </w:r>
      <w:r w:rsidRPr="00E86063">
        <w:rPr>
          <w:rFonts w:cs="Arial"/>
          <w:lang w:val="es-MX"/>
        </w:rPr>
        <w:lastRenderedPageBreak/>
        <w:t xml:space="preserve">páginas por minuto, tanto a una cara como a doble cara de una sola pasada. Admiten gramajes de papel de 60 a 256 g/m² y tamaños de A3 a A5, y cuentan con un panel táctil </w:t>
      </w:r>
      <w:r w:rsidR="00336B23">
        <w:rPr>
          <w:rFonts w:cs="Arial"/>
          <w:lang w:val="es-MX"/>
        </w:rPr>
        <w:t>a</w:t>
      </w:r>
      <w:r w:rsidRPr="00E86063">
        <w:rPr>
          <w:rFonts w:cs="Arial"/>
          <w:lang w:val="es-MX"/>
        </w:rPr>
        <w:t xml:space="preserve"> color de 7 pulgadas para </w:t>
      </w:r>
      <w:r w:rsidR="00336B23">
        <w:rPr>
          <w:rFonts w:cs="Arial"/>
          <w:lang w:val="es-MX"/>
        </w:rPr>
        <w:t>uso fácil y optimo</w:t>
      </w:r>
      <w:r w:rsidRPr="00E86063">
        <w:rPr>
          <w:rFonts w:cs="Arial"/>
          <w:lang w:val="es-MX"/>
        </w:rPr>
        <w:t>.</w:t>
      </w:r>
    </w:p>
    <w:p w14:paraId="0B3152C2" w14:textId="77777777" w:rsidR="00E86063" w:rsidRDefault="00E86063" w:rsidP="00E86063">
      <w:pPr>
        <w:spacing w:line="340" w:lineRule="exact"/>
        <w:rPr>
          <w:rFonts w:cs="Arial"/>
          <w:lang w:val="es-MX"/>
        </w:rPr>
      </w:pPr>
    </w:p>
    <w:p w14:paraId="70E1CAC3" w14:textId="77777777" w:rsidR="00E86063" w:rsidRPr="00336B23" w:rsidRDefault="00E86063" w:rsidP="00E86063">
      <w:pPr>
        <w:spacing w:line="340" w:lineRule="exact"/>
        <w:rPr>
          <w:rFonts w:cs="Arial"/>
          <w:b/>
          <w:bCs/>
          <w:lang w:val="es-MX"/>
        </w:rPr>
      </w:pPr>
      <w:r w:rsidRPr="00336B23">
        <w:rPr>
          <w:rFonts w:cs="Arial"/>
          <w:b/>
          <w:bCs/>
          <w:lang w:val="es-MX"/>
        </w:rPr>
        <w:t xml:space="preserve">Serie Apeos 5330 </w:t>
      </w:r>
    </w:p>
    <w:p w14:paraId="0CCB61BB" w14:textId="6E1C202F" w:rsidR="00E86063" w:rsidRDefault="00E86063" w:rsidP="00E86063">
      <w:pPr>
        <w:spacing w:line="340" w:lineRule="exact"/>
        <w:rPr>
          <w:rFonts w:cs="Arial"/>
          <w:lang w:val="es-MX"/>
        </w:rPr>
      </w:pPr>
      <w:r w:rsidRPr="00E86063">
        <w:rPr>
          <w:rFonts w:cs="Arial"/>
          <w:lang w:val="es-MX"/>
        </w:rPr>
        <w:t>Los modelos Apeos 5330 y 4830 pueden imprimir hasta 53 y 48 páginas A4 monocromo por minuto respectivamente. Las impresoras también escanean a una cara en color a 53 y 48 páginas A4 por minuto. En cuanto al escaneado a doble cara de una sola pasada, los dispositivos pueden alcanzar velocidades de 105 y 96 páginas A4 por minuto respectivamente. Pueden trabajar con gramajes de 60 a 220 g/m² y tamaños de papel de A4 a A6</w:t>
      </w:r>
      <w:r w:rsidR="00271513">
        <w:rPr>
          <w:rStyle w:val="FootnoteReference"/>
          <w:rFonts w:cs="Arial"/>
          <w:lang w:val="es-MX"/>
        </w:rPr>
        <w:footnoteReference w:id="2"/>
      </w:r>
      <w:r w:rsidRPr="00E86063">
        <w:rPr>
          <w:rFonts w:cs="Arial"/>
          <w:lang w:val="es-MX"/>
        </w:rPr>
        <w:t>.</w:t>
      </w:r>
    </w:p>
    <w:p w14:paraId="0F3A0F76" w14:textId="77777777" w:rsidR="00E86063" w:rsidRDefault="00E86063" w:rsidP="00E86063">
      <w:pPr>
        <w:spacing w:line="340" w:lineRule="exact"/>
        <w:rPr>
          <w:rFonts w:cs="Arial"/>
          <w:lang w:val="es-MX"/>
        </w:rPr>
      </w:pPr>
    </w:p>
    <w:p w14:paraId="79D70875" w14:textId="326754AF" w:rsidR="00E86063" w:rsidRDefault="00E86063" w:rsidP="00E86063">
      <w:pPr>
        <w:spacing w:line="340" w:lineRule="exact"/>
        <w:rPr>
          <w:rFonts w:cs="Arial"/>
          <w:lang w:val="es-MX"/>
        </w:rPr>
      </w:pPr>
      <w:r w:rsidRPr="00E86063">
        <w:rPr>
          <w:rFonts w:cs="Arial"/>
          <w:lang w:val="es-MX"/>
        </w:rPr>
        <w:t>El diseño compacto de este dispositivo multifunción A4 también significa que encaja fácilmente en un área de servicio de mostrador, de modo que los documentos pueden copiarse o escanearse sin abandonar el mostrador y sin hacer esperar a los clientes.</w:t>
      </w:r>
    </w:p>
    <w:p w14:paraId="4D344FF5" w14:textId="77777777" w:rsidR="00E86063" w:rsidRDefault="00E86063" w:rsidP="00E86063">
      <w:pPr>
        <w:spacing w:line="340" w:lineRule="exact"/>
        <w:rPr>
          <w:rFonts w:cs="Arial"/>
          <w:lang w:val="es-MX"/>
        </w:rPr>
      </w:pPr>
    </w:p>
    <w:p w14:paraId="02D71F75" w14:textId="1FF25B75" w:rsidR="00E86063" w:rsidRDefault="00E86063" w:rsidP="00E86063">
      <w:pPr>
        <w:spacing w:line="340" w:lineRule="exact"/>
        <w:rPr>
          <w:rFonts w:cs="Arial"/>
          <w:lang w:val="es-MX"/>
        </w:rPr>
      </w:pPr>
      <w:r w:rsidRPr="00E86063">
        <w:rPr>
          <w:rFonts w:cs="Arial"/>
          <w:lang w:val="es-MX"/>
        </w:rPr>
        <w:t xml:space="preserve">En 2025, esta serie fue reconocida con un premio </w:t>
      </w:r>
      <w:proofErr w:type="spellStart"/>
      <w:r w:rsidRPr="00E86063">
        <w:rPr>
          <w:rFonts w:cs="Arial"/>
          <w:lang w:val="es-MX"/>
        </w:rPr>
        <w:t>iF</w:t>
      </w:r>
      <w:proofErr w:type="spellEnd"/>
      <w:r w:rsidRPr="00E86063">
        <w:rPr>
          <w:rFonts w:cs="Arial"/>
          <w:lang w:val="es-MX"/>
        </w:rPr>
        <w:t xml:space="preserve"> </w:t>
      </w:r>
      <w:proofErr w:type="spellStart"/>
      <w:r w:rsidRPr="00E86063">
        <w:rPr>
          <w:rFonts w:cs="Arial"/>
          <w:lang w:val="es-MX"/>
        </w:rPr>
        <w:t>Design</w:t>
      </w:r>
      <w:proofErr w:type="spellEnd"/>
      <w:r w:rsidRPr="00E86063">
        <w:rPr>
          <w:rFonts w:cs="Arial"/>
          <w:lang w:val="es-MX"/>
        </w:rPr>
        <w:t xml:space="preserve"> a la excelencia en el diseño de productos.</w:t>
      </w:r>
    </w:p>
    <w:p w14:paraId="3B2D0083" w14:textId="77777777" w:rsidR="00271513" w:rsidRDefault="00271513" w:rsidP="00E86063">
      <w:pPr>
        <w:spacing w:line="340" w:lineRule="exact"/>
        <w:rPr>
          <w:rFonts w:cs="Arial"/>
          <w:lang w:val="es-MX"/>
        </w:rPr>
      </w:pPr>
    </w:p>
    <w:p w14:paraId="74D7BB48" w14:textId="4C98B567" w:rsidR="00271513" w:rsidRDefault="00271513" w:rsidP="00E86063">
      <w:pPr>
        <w:spacing w:line="340" w:lineRule="exact"/>
        <w:rPr>
          <w:rFonts w:cs="Arial"/>
          <w:lang w:val="es-MX"/>
        </w:rPr>
      </w:pPr>
      <w:r w:rsidRPr="00271513">
        <w:rPr>
          <w:rFonts w:cs="Arial"/>
          <w:lang w:val="es-MX"/>
        </w:rPr>
        <w:t>Matthew Wrighton, Director de Tecnología de Dispositivos de Fujifilm Europa comenta:</w:t>
      </w:r>
      <w:r w:rsidR="003E26CF">
        <w:rPr>
          <w:rFonts w:cs="Arial"/>
          <w:lang w:val="es-MX"/>
        </w:rPr>
        <w:t xml:space="preserve"> “</w:t>
      </w:r>
      <w:r w:rsidRPr="00271513">
        <w:rPr>
          <w:rFonts w:cs="Arial"/>
          <w:lang w:val="es-MX"/>
        </w:rPr>
        <w:t>Estos nuevos dispositivos monocromo están fabricados con las mismas especificaciones de diseño que nuestra exitosa gama de modelos MFP A3 en color. Con esta ampliación de la gama Apeos, Fujifilm ofrece ahora soluciones tanto en color como en monocromo, desde impresoras de oficina básicas hasta dispositivos de gama alta adecuados para un entorno de impresión de producción, lo que significa que sea cual sea el tamaño y las necesidades de producción de una empresa, Fujifilm tiene una solución probada. Esta ampliación de la gama, junto con el éxito de los dispositivos en color ya disponibles, subrayan el compromiso de Fujifilm de ofrecer una gama completa de soluciones tecnológicas para el lugar de trabajo moderno.</w:t>
      </w:r>
      <w:r w:rsidR="006904A6">
        <w:rPr>
          <w:rFonts w:cs="Arial"/>
          <w:lang w:val="es-MX"/>
        </w:rPr>
        <w:t>”</w:t>
      </w:r>
    </w:p>
    <w:p w14:paraId="4A6B163B" w14:textId="77777777" w:rsidR="00271513" w:rsidRDefault="00271513" w:rsidP="00E86063">
      <w:pPr>
        <w:spacing w:line="340" w:lineRule="exact"/>
        <w:rPr>
          <w:rFonts w:cs="Arial"/>
          <w:lang w:val="es-MX"/>
        </w:rPr>
      </w:pPr>
    </w:p>
    <w:p w14:paraId="4FAEB66F" w14:textId="1E8C775F" w:rsidR="001D718C" w:rsidRPr="006904A6" w:rsidRDefault="00271513" w:rsidP="00271513">
      <w:pPr>
        <w:spacing w:line="340" w:lineRule="exact"/>
        <w:rPr>
          <w:rFonts w:cs="Arial"/>
          <w:lang w:val="es-MX"/>
        </w:rPr>
      </w:pPr>
      <w:r w:rsidRPr="00271513">
        <w:rPr>
          <w:rFonts w:cs="Arial"/>
          <w:lang w:val="es-MX"/>
        </w:rPr>
        <w:t>Las tres nuevas series ya están disponibles en el Reino Unido, Italia, Francia y España, y la disponibilidad en otros países se anunciará más adelante.</w:t>
      </w:r>
    </w:p>
    <w:p w14:paraId="3591DBBB" w14:textId="77777777" w:rsidR="001D718C" w:rsidRPr="00270733" w:rsidRDefault="001D718C" w:rsidP="00093BB4">
      <w:pPr>
        <w:spacing w:line="340" w:lineRule="exact"/>
        <w:jc w:val="center"/>
        <w:rPr>
          <w:rFonts w:cs="Arial"/>
          <w:b/>
          <w:bCs/>
          <w:lang w:val="es-MX"/>
        </w:rPr>
      </w:pPr>
    </w:p>
    <w:p w14:paraId="7E683A2E" w14:textId="11FE9162" w:rsidR="002E73D1" w:rsidRPr="001E1332" w:rsidRDefault="00271513" w:rsidP="00093BB4">
      <w:pPr>
        <w:spacing w:line="340" w:lineRule="exact"/>
        <w:jc w:val="center"/>
        <w:rPr>
          <w:rFonts w:cs="Arial"/>
          <w:b/>
          <w:bCs/>
          <w:lang w:val="es-MX"/>
        </w:rPr>
      </w:pPr>
      <w:r w:rsidRPr="001E1332">
        <w:rPr>
          <w:rFonts w:cs="Arial"/>
          <w:b/>
          <w:bCs/>
          <w:lang w:val="es-MX"/>
        </w:rPr>
        <w:t>FIN</w:t>
      </w:r>
    </w:p>
    <w:p w14:paraId="2F2307BF" w14:textId="77777777" w:rsidR="001D718C" w:rsidRPr="001E1332" w:rsidRDefault="001D718C" w:rsidP="00D9235F">
      <w:pPr>
        <w:spacing w:line="240" w:lineRule="auto"/>
        <w:rPr>
          <w:rFonts w:cs="Arial"/>
          <w:lang w:val="es-MX"/>
        </w:rPr>
      </w:pPr>
    </w:p>
    <w:p w14:paraId="11021182" w14:textId="77777777" w:rsidR="001D718C" w:rsidRPr="001E1332" w:rsidRDefault="001D718C" w:rsidP="00D9235F">
      <w:pPr>
        <w:spacing w:line="240" w:lineRule="auto"/>
        <w:rPr>
          <w:rFonts w:cs="Arial"/>
          <w:lang w:val="es-MX"/>
        </w:rPr>
      </w:pPr>
    </w:p>
    <w:p w14:paraId="73B1CAAB" w14:textId="77777777" w:rsidR="0075734E" w:rsidRPr="001E1332" w:rsidRDefault="0075734E" w:rsidP="00BB30DB">
      <w:pPr>
        <w:pStyle w:val="paragraph"/>
        <w:spacing w:before="0" w:beforeAutospacing="0" w:after="0" w:afterAutospacing="0"/>
        <w:jc w:val="both"/>
        <w:textAlignment w:val="baseline"/>
        <w:rPr>
          <w:rStyle w:val="normaltextrun"/>
          <w:rFonts w:ascii="Arial" w:hAnsi="Arial" w:cs="Arial"/>
          <w:b/>
          <w:bCs/>
          <w:sz w:val="22"/>
          <w:szCs w:val="22"/>
          <w:lang w:val="es-MX"/>
        </w:rPr>
      </w:pPr>
    </w:p>
    <w:p w14:paraId="51B2A73E" w14:textId="77777777" w:rsidR="001E1332" w:rsidRPr="00942F06" w:rsidRDefault="001E1332" w:rsidP="001E1332">
      <w:pPr>
        <w:rPr>
          <w:b/>
          <w:bCs/>
          <w:sz w:val="21"/>
          <w:szCs w:val="21"/>
          <w:lang w:val="es-ES"/>
        </w:rPr>
      </w:pPr>
      <w:r w:rsidRPr="00942F06">
        <w:rPr>
          <w:b/>
          <w:bCs/>
          <w:sz w:val="21"/>
          <w:szCs w:val="21"/>
          <w:lang w:val="es-ES"/>
        </w:rPr>
        <w:t xml:space="preserve">Acerca de FUJIFILM Business </w:t>
      </w:r>
      <w:proofErr w:type="spellStart"/>
      <w:r w:rsidRPr="00942F06">
        <w:rPr>
          <w:b/>
          <w:bCs/>
          <w:sz w:val="21"/>
          <w:szCs w:val="21"/>
          <w:lang w:val="es-ES"/>
        </w:rPr>
        <w:t>Innovation</w:t>
      </w:r>
      <w:proofErr w:type="spellEnd"/>
      <w:r w:rsidRPr="00942F06">
        <w:rPr>
          <w:b/>
          <w:bCs/>
          <w:sz w:val="21"/>
          <w:szCs w:val="21"/>
          <w:lang w:val="es-ES"/>
        </w:rPr>
        <w:t xml:space="preserve"> </w:t>
      </w:r>
    </w:p>
    <w:p w14:paraId="73DA049F" w14:textId="77777777" w:rsidR="006904A6" w:rsidRPr="00942F06" w:rsidRDefault="006904A6" w:rsidP="001E1332">
      <w:pPr>
        <w:rPr>
          <w:b/>
          <w:bCs/>
          <w:sz w:val="21"/>
          <w:szCs w:val="21"/>
          <w:lang w:val="es-ES"/>
        </w:rPr>
      </w:pPr>
    </w:p>
    <w:p w14:paraId="4DC6C58C" w14:textId="77777777" w:rsidR="001E1332" w:rsidRPr="00942F06" w:rsidRDefault="001E1332" w:rsidP="001E1332">
      <w:pPr>
        <w:pStyle w:val="Default"/>
        <w:jc w:val="both"/>
        <w:rPr>
          <w:sz w:val="21"/>
          <w:szCs w:val="21"/>
          <w:lang w:val="es-ES"/>
        </w:rPr>
      </w:pPr>
      <w:r w:rsidRPr="00942F06">
        <w:rPr>
          <w:sz w:val="21"/>
          <w:szCs w:val="21"/>
          <w:lang w:val="es-ES"/>
        </w:rPr>
        <w:t xml:space="preserve">FUJIFILM Business </w:t>
      </w:r>
      <w:proofErr w:type="spellStart"/>
      <w:r w:rsidRPr="00942F06">
        <w:rPr>
          <w:sz w:val="21"/>
          <w:szCs w:val="21"/>
          <w:lang w:val="es-ES"/>
        </w:rPr>
        <w:t>Innovation</w:t>
      </w:r>
      <w:proofErr w:type="spellEnd"/>
      <w:r w:rsidRPr="00942F06">
        <w:rPr>
          <w:sz w:val="21"/>
          <w:szCs w:val="21"/>
          <w:lang w:val="es-ES"/>
        </w:rPr>
        <w:t xml:space="preserve"> es un líder mundial comprometido con el suministro continuo de innovaciones a las empresas de los clientes de todo el mundo, para crear lugares de trabajo innovadores y satisfactorios mediante la adopción eficaz de la información y el conocimiento a través de la </w:t>
      </w:r>
      <w:r w:rsidRPr="00942F06">
        <w:rPr>
          <w:sz w:val="21"/>
          <w:szCs w:val="21"/>
          <w:lang w:val="es-ES"/>
        </w:rPr>
        <w:lastRenderedPageBreak/>
        <w:t xml:space="preserve">transformación digital (DX). Hemos sido pioneros en numerosas tecnologías y hemos acumulado experiencia desde nuestra fundación en 1962, para construir un entorno que fomente el uso de la creatividad para maximizar los puntos fuertes de la organización. Nuestra cartera incluye la realización de actividades de investigación y desarrollo, fabricación y venta de soluciones de flujo de trabajo de primera clase, servicios de TI y equipos de impresión, como impresoras multifunción digitales (MFP). También ofrecemos servicios de externalización de procesos empresariales (BPO), así como soporte de marketing e implantación de sistemas de planificación de recursos empresariales (ERP). </w:t>
      </w:r>
    </w:p>
    <w:p w14:paraId="5D956566" w14:textId="77777777" w:rsidR="001E1332" w:rsidRPr="00942F06" w:rsidRDefault="001E1332" w:rsidP="001E1332">
      <w:pPr>
        <w:pStyle w:val="Default"/>
        <w:jc w:val="both"/>
        <w:rPr>
          <w:sz w:val="21"/>
          <w:szCs w:val="21"/>
          <w:lang w:val="es-ES"/>
        </w:rPr>
      </w:pPr>
    </w:p>
    <w:p w14:paraId="475FD637" w14:textId="77777777" w:rsidR="001E1332" w:rsidRPr="00942F06" w:rsidRDefault="001E1332" w:rsidP="001E1332">
      <w:pPr>
        <w:spacing w:line="240" w:lineRule="auto"/>
        <w:rPr>
          <w:sz w:val="21"/>
          <w:szCs w:val="21"/>
          <w:lang w:val="es-ES"/>
        </w:rPr>
      </w:pPr>
      <w:bookmarkStart w:id="0" w:name="_Hlk130299495"/>
      <w:r w:rsidRPr="00942F06">
        <w:rPr>
          <w:sz w:val="21"/>
          <w:szCs w:val="21"/>
          <w:lang w:val="es-ES"/>
        </w:rPr>
        <w:t xml:space="preserve">El 1 de abril de 2021, cambiamos el nombre de la empresa a FUJIFILM Business </w:t>
      </w:r>
      <w:proofErr w:type="spellStart"/>
      <w:r w:rsidRPr="00942F06">
        <w:rPr>
          <w:sz w:val="21"/>
          <w:szCs w:val="21"/>
          <w:lang w:val="es-ES"/>
        </w:rPr>
        <w:t>Innovation</w:t>
      </w:r>
      <w:proofErr w:type="spellEnd"/>
      <w:r w:rsidRPr="00942F06">
        <w:rPr>
          <w:sz w:val="21"/>
          <w:szCs w:val="21"/>
          <w:lang w:val="es-ES"/>
        </w:rPr>
        <w:t xml:space="preserve">. Más que un simple cambio de nombre, encarna nuestro compromiso de seguir siendo una empresa que siempre persigue la innovación empresarial. </w:t>
      </w:r>
    </w:p>
    <w:bookmarkEnd w:id="0"/>
    <w:p w14:paraId="42A9E5DB" w14:textId="77777777" w:rsidR="001E1332" w:rsidRPr="00942F06" w:rsidRDefault="001E1332" w:rsidP="001E1332">
      <w:pPr>
        <w:rPr>
          <w:b/>
          <w:bCs/>
          <w:sz w:val="21"/>
          <w:szCs w:val="21"/>
          <w:lang w:val="es-ES"/>
        </w:rPr>
      </w:pPr>
    </w:p>
    <w:p w14:paraId="0AE3CF4A" w14:textId="77777777" w:rsidR="001E1332" w:rsidRPr="00942F06" w:rsidRDefault="001E1332" w:rsidP="001E1332">
      <w:pPr>
        <w:widowControl/>
        <w:spacing w:line="240" w:lineRule="exact"/>
        <w:rPr>
          <w:rStyle w:val="Hyperlink"/>
          <w:sz w:val="21"/>
          <w:szCs w:val="21"/>
          <w:shd w:val="clear" w:color="auto" w:fill="FFFFFF"/>
          <w:lang w:val="es-ES"/>
        </w:rPr>
      </w:pPr>
      <w:r w:rsidRPr="00942F06">
        <w:rPr>
          <w:rStyle w:val="Hyperlink"/>
          <w:sz w:val="21"/>
          <w:szCs w:val="21"/>
          <w:shd w:val="clear" w:color="auto" w:fill="FFFFFF"/>
          <w:lang w:val="es-ES"/>
        </w:rPr>
        <w:t>https://fujifilm.com/fbglobal</w:t>
      </w:r>
    </w:p>
    <w:p w14:paraId="6093FD5B" w14:textId="77777777" w:rsidR="001E1332" w:rsidRPr="00942F06" w:rsidRDefault="001E1332" w:rsidP="001E1332">
      <w:pPr>
        <w:pStyle w:val="paragraph"/>
        <w:spacing w:before="0" w:beforeAutospacing="0" w:after="0" w:afterAutospacing="0"/>
        <w:jc w:val="both"/>
        <w:textAlignment w:val="baseline"/>
        <w:rPr>
          <w:rFonts w:ascii="Segoe UI" w:hAnsi="Segoe UI" w:cs="Segoe UI"/>
          <w:sz w:val="21"/>
          <w:szCs w:val="21"/>
          <w:lang w:val="es-ES"/>
        </w:rPr>
      </w:pPr>
      <w:r w:rsidRPr="00942F06">
        <w:rPr>
          <w:rStyle w:val="eop"/>
          <w:rFonts w:ascii="Arial" w:eastAsiaTheme="majorEastAsia" w:hAnsi="Arial" w:cs="Arial"/>
          <w:color w:val="000000"/>
          <w:sz w:val="21"/>
          <w:szCs w:val="21"/>
          <w:lang w:val="es-ES"/>
        </w:rPr>
        <w:t> </w:t>
      </w:r>
    </w:p>
    <w:p w14:paraId="52092E50" w14:textId="77777777" w:rsidR="006904A6" w:rsidRPr="00942F06" w:rsidRDefault="006904A6" w:rsidP="001E1332">
      <w:pPr>
        <w:pStyle w:val="paragraph"/>
        <w:spacing w:before="0" w:beforeAutospacing="0" w:after="0" w:afterAutospacing="0"/>
        <w:jc w:val="both"/>
        <w:textAlignment w:val="baseline"/>
        <w:rPr>
          <w:rStyle w:val="normaltextrun"/>
          <w:rFonts w:ascii="Arial" w:hAnsi="Arial" w:cs="Arial"/>
          <w:b/>
          <w:bCs/>
          <w:color w:val="000000"/>
          <w:sz w:val="21"/>
          <w:szCs w:val="21"/>
          <w:lang w:val="es-ES"/>
        </w:rPr>
      </w:pPr>
    </w:p>
    <w:p w14:paraId="286B8418" w14:textId="0DF02D5E" w:rsidR="001E1332" w:rsidRPr="00942F06" w:rsidRDefault="001E1332" w:rsidP="001E1332">
      <w:pPr>
        <w:pStyle w:val="paragraph"/>
        <w:spacing w:before="0" w:beforeAutospacing="0" w:after="0" w:afterAutospacing="0"/>
        <w:jc w:val="both"/>
        <w:textAlignment w:val="baseline"/>
        <w:rPr>
          <w:rFonts w:ascii="Arial" w:hAnsi="Arial" w:cs="Arial"/>
          <w:sz w:val="21"/>
          <w:szCs w:val="21"/>
          <w:lang w:val="es-ES"/>
        </w:rPr>
      </w:pPr>
      <w:r w:rsidRPr="00942F06">
        <w:rPr>
          <w:rStyle w:val="normaltextrun"/>
          <w:rFonts w:ascii="Arial" w:hAnsi="Arial" w:cs="Arial"/>
          <w:b/>
          <w:bCs/>
          <w:color w:val="000000"/>
          <w:sz w:val="21"/>
          <w:szCs w:val="21"/>
          <w:lang w:val="es-ES"/>
        </w:rPr>
        <w:t xml:space="preserve">Acerca de la División de Tecnología de Dispositivos de FUJIFILM </w:t>
      </w:r>
      <w:proofErr w:type="spellStart"/>
      <w:r w:rsidRPr="00942F06">
        <w:rPr>
          <w:rStyle w:val="normaltextrun"/>
          <w:rFonts w:ascii="Arial" w:hAnsi="Arial" w:cs="Arial"/>
          <w:b/>
          <w:bCs/>
          <w:color w:val="000000"/>
          <w:sz w:val="21"/>
          <w:szCs w:val="21"/>
          <w:lang w:val="es-ES"/>
        </w:rPr>
        <w:t>Europe</w:t>
      </w:r>
      <w:proofErr w:type="spellEnd"/>
    </w:p>
    <w:p w14:paraId="25D96372" w14:textId="77777777" w:rsidR="006904A6" w:rsidRPr="00942F06" w:rsidRDefault="006904A6" w:rsidP="001E1332">
      <w:pPr>
        <w:autoSpaceDE w:val="0"/>
        <w:autoSpaceDN w:val="0"/>
        <w:adjustRightInd w:val="0"/>
        <w:spacing w:line="240" w:lineRule="auto"/>
        <w:contextualSpacing w:val="0"/>
        <w:rPr>
          <w:rStyle w:val="normaltextrun"/>
          <w:rFonts w:cs="Arial"/>
          <w:color w:val="000000"/>
          <w:sz w:val="21"/>
          <w:szCs w:val="21"/>
          <w:lang w:val="es-ES"/>
        </w:rPr>
      </w:pPr>
    </w:p>
    <w:p w14:paraId="3FB7661C" w14:textId="4542919F" w:rsidR="001E1332" w:rsidRPr="00942F06" w:rsidRDefault="001E1332" w:rsidP="001E1332">
      <w:pPr>
        <w:autoSpaceDE w:val="0"/>
        <w:autoSpaceDN w:val="0"/>
        <w:adjustRightInd w:val="0"/>
        <w:spacing w:line="240" w:lineRule="auto"/>
        <w:contextualSpacing w:val="0"/>
        <w:rPr>
          <w:rFonts w:eastAsiaTheme="minorEastAsia" w:cs="Arial"/>
          <w:color w:val="000000"/>
          <w:sz w:val="21"/>
          <w:szCs w:val="21"/>
          <w:lang w:val="es-ES" w:bidi="th-TH"/>
        </w:rPr>
      </w:pPr>
      <w:r w:rsidRPr="00942F06">
        <w:rPr>
          <w:rStyle w:val="normaltextrun"/>
          <w:rFonts w:cs="Arial"/>
          <w:color w:val="000000"/>
          <w:sz w:val="21"/>
          <w:szCs w:val="21"/>
          <w:lang w:val="es-ES"/>
        </w:rPr>
        <w:t xml:space="preserve">La División de Tecnología de Dispositivos de FUJIFILM </w:t>
      </w:r>
      <w:r w:rsidRPr="00942F06">
        <w:rPr>
          <w:rFonts w:eastAsiaTheme="minorEastAsia" w:cs="Arial"/>
          <w:sz w:val="21"/>
          <w:szCs w:val="21"/>
          <w:lang w:val="es-ES" w:bidi="th-TH"/>
        </w:rPr>
        <w:t xml:space="preserve">Europa aporta una impresión segura, sostenible y de alta calidad al sector de la oficina. La gama de </w:t>
      </w:r>
      <w:r w:rsidRPr="00942F06">
        <w:rPr>
          <w:rFonts w:eastAsiaTheme="minorEastAsia" w:cs="Arial"/>
          <w:color w:val="000000"/>
          <w:sz w:val="21"/>
          <w:szCs w:val="21"/>
          <w:lang w:val="es-ES" w:bidi="th-TH"/>
        </w:rPr>
        <w:t xml:space="preserve">impresoras todo en uno Apeos </w:t>
      </w:r>
      <w:r w:rsidRPr="00942F06">
        <w:rPr>
          <w:rFonts w:eastAsiaTheme="minorEastAsia" w:cs="Arial"/>
          <w:sz w:val="21"/>
          <w:szCs w:val="21"/>
          <w:lang w:val="es-ES" w:bidi="th-TH"/>
        </w:rPr>
        <w:t xml:space="preserve">de FUJIFILM Business </w:t>
      </w:r>
      <w:proofErr w:type="spellStart"/>
      <w:r w:rsidRPr="00942F06">
        <w:rPr>
          <w:rFonts w:eastAsiaTheme="minorEastAsia" w:cs="Arial"/>
          <w:sz w:val="21"/>
          <w:szCs w:val="21"/>
          <w:lang w:val="es-ES" w:bidi="th-TH"/>
        </w:rPr>
        <w:t>Innovation</w:t>
      </w:r>
      <w:proofErr w:type="spellEnd"/>
      <w:r w:rsidRPr="00942F06">
        <w:rPr>
          <w:rFonts w:eastAsiaTheme="minorEastAsia" w:cs="Arial"/>
          <w:sz w:val="21"/>
          <w:szCs w:val="21"/>
          <w:lang w:val="es-ES" w:bidi="th-TH"/>
        </w:rPr>
        <w:t xml:space="preserve">, basada en los 60 años de experiencia de FUJIFILM Business </w:t>
      </w:r>
      <w:proofErr w:type="spellStart"/>
      <w:r w:rsidRPr="00942F06">
        <w:rPr>
          <w:rFonts w:eastAsiaTheme="minorEastAsia" w:cs="Arial"/>
          <w:sz w:val="21"/>
          <w:szCs w:val="21"/>
          <w:lang w:val="es-ES" w:bidi="th-TH"/>
        </w:rPr>
        <w:t>Innovation</w:t>
      </w:r>
      <w:proofErr w:type="spellEnd"/>
      <w:r w:rsidRPr="00942F06">
        <w:rPr>
          <w:rFonts w:eastAsiaTheme="minorEastAsia" w:cs="Arial"/>
          <w:sz w:val="21"/>
          <w:szCs w:val="21"/>
          <w:lang w:val="es-ES" w:bidi="th-TH"/>
        </w:rPr>
        <w:t xml:space="preserve"> en el desarrollo de tecnología de tóner y casi un siglo de experiencia en el sector de la imagen, </w:t>
      </w:r>
      <w:r w:rsidRPr="00942F06">
        <w:rPr>
          <w:rFonts w:eastAsiaTheme="minorEastAsia" w:cs="Arial"/>
          <w:color w:val="000000"/>
          <w:sz w:val="21"/>
          <w:szCs w:val="21"/>
          <w:lang w:val="es-ES" w:bidi="th-TH"/>
        </w:rPr>
        <w:t xml:space="preserve">es una gama de impresoras multifunción de alto valor diseñada para apoyar la transformación digital y satisfacer las demandas cambiantes y enormemente diversas de un entorno de oficina de ritmo vertiginoso. </w:t>
      </w:r>
      <w:r w:rsidRPr="00942F06">
        <w:rPr>
          <w:rFonts w:eastAsiaTheme="minorEastAsia" w:cs="Arial"/>
          <w:sz w:val="21"/>
          <w:szCs w:val="21"/>
          <w:lang w:val="es-ES"/>
        </w:rPr>
        <w:t xml:space="preserve">La serie Apeos ofrece una calidad, fiabilidad y seguridad excepcionales, al tiempo que optimiza la sostenibilidad en el lugar de trabajo. </w:t>
      </w:r>
      <w:r w:rsidRPr="00942F06">
        <w:rPr>
          <w:rFonts w:eastAsiaTheme="minorEastAsia" w:cs="Arial"/>
          <w:color w:val="000000"/>
          <w:sz w:val="21"/>
          <w:szCs w:val="21"/>
          <w:lang w:val="es-ES" w:bidi="th-TH"/>
        </w:rPr>
        <w:t xml:space="preserve">Más información sobre la serie Apeos en </w:t>
      </w:r>
      <w:hyperlink r:id="rId11" w:history="1">
        <w:r w:rsidRPr="00942F06">
          <w:rPr>
            <w:rStyle w:val="Hyperlink"/>
            <w:rFonts w:eastAsiaTheme="minorEastAsia" w:cs="Arial"/>
            <w:sz w:val="21"/>
            <w:szCs w:val="21"/>
            <w:lang w:val="es-ES" w:bidi="th-TH"/>
          </w:rPr>
          <w:t>office.fujifilmprint.eu/es/.</w:t>
        </w:r>
      </w:hyperlink>
    </w:p>
    <w:p w14:paraId="79D50E65" w14:textId="77777777" w:rsidR="001E1332" w:rsidRPr="00942F06" w:rsidRDefault="001E1332" w:rsidP="001E1332">
      <w:pPr>
        <w:pStyle w:val="paragraph"/>
        <w:spacing w:before="0" w:beforeAutospacing="0" w:after="0" w:afterAutospacing="0"/>
        <w:jc w:val="both"/>
        <w:textAlignment w:val="baseline"/>
        <w:rPr>
          <w:rFonts w:ascii="Segoe UI" w:hAnsi="Segoe UI" w:cs="Segoe UI"/>
          <w:sz w:val="21"/>
          <w:szCs w:val="21"/>
          <w:lang w:val="es-ES"/>
        </w:rPr>
      </w:pPr>
      <w:r w:rsidRPr="00942F06">
        <w:rPr>
          <w:rStyle w:val="eop"/>
          <w:rFonts w:ascii="Arial" w:eastAsiaTheme="majorEastAsia" w:hAnsi="Arial" w:cs="Arial"/>
          <w:color w:val="000000"/>
          <w:sz w:val="21"/>
          <w:szCs w:val="21"/>
          <w:lang w:val="es-ES"/>
        </w:rPr>
        <w:t> </w:t>
      </w:r>
    </w:p>
    <w:p w14:paraId="74BB30E2" w14:textId="77777777" w:rsidR="006904A6" w:rsidRPr="00942F06" w:rsidRDefault="006904A6" w:rsidP="001E1332">
      <w:pPr>
        <w:pStyle w:val="paragraph"/>
        <w:spacing w:before="0" w:beforeAutospacing="0" w:after="0" w:afterAutospacing="0"/>
        <w:jc w:val="both"/>
        <w:textAlignment w:val="baseline"/>
        <w:rPr>
          <w:rStyle w:val="normaltextrun"/>
          <w:rFonts w:ascii="Arial" w:hAnsi="Arial" w:cs="Arial"/>
          <w:b/>
          <w:bCs/>
          <w:color w:val="000000" w:themeColor="text1"/>
          <w:sz w:val="21"/>
          <w:szCs w:val="21"/>
          <w:lang w:val="es-ES"/>
        </w:rPr>
      </w:pPr>
    </w:p>
    <w:p w14:paraId="7D962ACE" w14:textId="1FC8C85C" w:rsidR="001E1332" w:rsidRPr="000F6D40" w:rsidRDefault="001E1332" w:rsidP="001E1332">
      <w:pPr>
        <w:pStyle w:val="paragraph"/>
        <w:spacing w:before="0" w:beforeAutospacing="0" w:after="0" w:afterAutospacing="0"/>
        <w:jc w:val="both"/>
        <w:textAlignment w:val="baseline"/>
        <w:rPr>
          <w:rFonts w:ascii="Arial" w:hAnsi="Arial" w:cs="Arial"/>
          <w:sz w:val="22"/>
          <w:szCs w:val="22"/>
          <w:lang w:val="es-ES"/>
        </w:rPr>
      </w:pPr>
      <w:r w:rsidRPr="000F6D40">
        <w:rPr>
          <w:rStyle w:val="normaltextrun"/>
          <w:rFonts w:ascii="Arial" w:hAnsi="Arial" w:cs="Arial"/>
          <w:b/>
          <w:bCs/>
          <w:color w:val="000000" w:themeColor="text1"/>
          <w:sz w:val="22"/>
          <w:szCs w:val="22"/>
          <w:lang w:val="es-ES"/>
        </w:rPr>
        <w:t>Para más información</w:t>
      </w:r>
      <w:r w:rsidRPr="000F6D40">
        <w:rPr>
          <w:rStyle w:val="eop"/>
          <w:rFonts w:ascii="Arial" w:hAnsi="Arial" w:cs="Arial"/>
          <w:color w:val="000000" w:themeColor="text1"/>
          <w:sz w:val="22"/>
          <w:szCs w:val="22"/>
          <w:lang w:val="es-ES"/>
        </w:rPr>
        <w:t>,</w:t>
      </w:r>
      <w:r w:rsidRPr="000F6D40">
        <w:rPr>
          <w:rStyle w:val="normaltextrun"/>
          <w:rFonts w:ascii="Arial" w:hAnsi="Arial" w:cs="Arial"/>
          <w:b/>
          <w:bCs/>
          <w:color w:val="000000" w:themeColor="text1"/>
          <w:sz w:val="22"/>
          <w:szCs w:val="22"/>
          <w:lang w:val="es-ES"/>
        </w:rPr>
        <w:t xml:space="preserve"> póngase en contacto con </w:t>
      </w:r>
    </w:p>
    <w:p w14:paraId="1D676958" w14:textId="4308DBB4" w:rsidR="00D9235F" w:rsidRPr="000F6D40" w:rsidRDefault="00137CA1" w:rsidP="00D9235F">
      <w:pPr>
        <w:pStyle w:val="paragraph"/>
        <w:spacing w:before="0" w:beforeAutospacing="0" w:after="0" w:afterAutospacing="0"/>
        <w:jc w:val="both"/>
        <w:textAlignment w:val="baseline"/>
        <w:rPr>
          <w:rFonts w:ascii="Arial" w:hAnsi="Arial" w:cs="Arial"/>
          <w:sz w:val="22"/>
          <w:szCs w:val="22"/>
        </w:rPr>
      </w:pPr>
      <w:r w:rsidRPr="000F6D40">
        <w:rPr>
          <w:rStyle w:val="normaltextrun"/>
          <w:rFonts w:ascii="Arial" w:hAnsi="Arial" w:cs="Arial"/>
          <w:sz w:val="22"/>
          <w:szCs w:val="22"/>
        </w:rPr>
        <w:t xml:space="preserve">Amanda Galvez </w:t>
      </w:r>
    </w:p>
    <w:p w14:paraId="23411BB4" w14:textId="77777777" w:rsidR="00D9235F" w:rsidRPr="000F6D40" w:rsidRDefault="00D9235F" w:rsidP="00D9235F">
      <w:pPr>
        <w:pStyle w:val="paragraph"/>
        <w:spacing w:before="0" w:beforeAutospacing="0" w:after="0" w:afterAutospacing="0"/>
        <w:jc w:val="both"/>
        <w:textAlignment w:val="baseline"/>
        <w:rPr>
          <w:rFonts w:ascii="Arial" w:hAnsi="Arial" w:cs="Arial"/>
          <w:sz w:val="22"/>
          <w:szCs w:val="22"/>
        </w:rPr>
      </w:pPr>
      <w:r w:rsidRPr="000F6D40">
        <w:rPr>
          <w:rStyle w:val="normaltextrun"/>
          <w:rFonts w:ascii="Arial" w:hAnsi="Arial" w:cs="Arial"/>
          <w:sz w:val="22"/>
          <w:szCs w:val="22"/>
        </w:rPr>
        <w:t>AD Communications</w:t>
      </w:r>
      <w:r w:rsidRPr="000F6D40">
        <w:rPr>
          <w:rFonts w:ascii="Arial" w:hAnsi="Arial" w:cs="Arial"/>
          <w:sz w:val="22"/>
          <w:szCs w:val="22"/>
        </w:rPr>
        <w:tab/>
      </w:r>
      <w:r w:rsidRPr="000F6D40">
        <w:rPr>
          <w:rStyle w:val="eop"/>
          <w:rFonts w:ascii="Arial" w:hAnsi="Arial" w:cs="Arial"/>
          <w:sz w:val="22"/>
          <w:szCs w:val="22"/>
        </w:rPr>
        <w:t> </w:t>
      </w:r>
    </w:p>
    <w:p w14:paraId="13D08DDA" w14:textId="2F1DE0DF" w:rsidR="00D9235F" w:rsidRPr="000F6D40" w:rsidRDefault="00D9235F" w:rsidP="00D9235F">
      <w:pPr>
        <w:pStyle w:val="paragraph"/>
        <w:spacing w:before="0" w:beforeAutospacing="0" w:after="0" w:afterAutospacing="0"/>
        <w:jc w:val="both"/>
        <w:textAlignment w:val="baseline"/>
        <w:rPr>
          <w:rFonts w:ascii="Arial" w:hAnsi="Arial" w:cs="Arial"/>
          <w:sz w:val="22"/>
          <w:szCs w:val="22"/>
        </w:rPr>
      </w:pPr>
      <w:r w:rsidRPr="000F6D40">
        <w:rPr>
          <w:rStyle w:val="normaltextrun"/>
          <w:rFonts w:ascii="Arial" w:hAnsi="Arial" w:cs="Arial"/>
          <w:sz w:val="22"/>
          <w:szCs w:val="22"/>
        </w:rPr>
        <w:t xml:space="preserve">E: </w:t>
      </w:r>
      <w:hyperlink r:id="rId12" w:history="1">
        <w:r w:rsidR="00303582" w:rsidRPr="000F6D40">
          <w:rPr>
            <w:rStyle w:val="Hyperlink"/>
            <w:rFonts w:ascii="Arial" w:hAnsi="Arial" w:cs="Arial"/>
            <w:color w:val="auto"/>
            <w:sz w:val="22"/>
            <w:szCs w:val="22"/>
          </w:rPr>
          <w:t>agalvez@adcomms.co.uk</w:t>
        </w:r>
      </w:hyperlink>
    </w:p>
    <w:p w14:paraId="31399AE5" w14:textId="4EAF2705" w:rsidR="00B410DC" w:rsidRPr="000F6D40" w:rsidRDefault="00D9235F" w:rsidP="006F6EC4">
      <w:pPr>
        <w:pStyle w:val="paragraph"/>
        <w:spacing w:before="0" w:beforeAutospacing="0" w:after="0" w:afterAutospacing="0"/>
        <w:jc w:val="both"/>
        <w:textAlignment w:val="baseline"/>
        <w:rPr>
          <w:rFonts w:ascii="Arial" w:hAnsi="Arial" w:cs="Arial"/>
          <w:sz w:val="22"/>
          <w:szCs w:val="22"/>
          <w:lang w:val="it-IT"/>
        </w:rPr>
      </w:pPr>
      <w:r w:rsidRPr="000F6D40">
        <w:rPr>
          <w:rStyle w:val="normaltextrun"/>
          <w:rFonts w:ascii="Arial" w:hAnsi="Arial" w:cs="Arial"/>
          <w:sz w:val="22"/>
          <w:szCs w:val="22"/>
        </w:rPr>
        <w:t>Tel: +44 (0)1372 464470</w:t>
      </w:r>
      <w:r w:rsidRPr="000F6D40">
        <w:rPr>
          <w:rStyle w:val="eop"/>
          <w:rFonts w:ascii="Arial" w:hAnsi="Arial" w:cs="Arial"/>
          <w:sz w:val="22"/>
          <w:szCs w:val="22"/>
        </w:rPr>
        <w:t> </w:t>
      </w:r>
    </w:p>
    <w:sectPr w:rsidR="00B410DC" w:rsidRPr="000F6D40" w:rsidSect="00340FF6">
      <w:headerReference w:type="default" r:id="rId13"/>
      <w:footerReference w:type="default" r:id="rId14"/>
      <w:headerReference w:type="first" r:id="rId15"/>
      <w:footerReference w:type="first" r:id="rId16"/>
      <w:pgSz w:w="11906" w:h="16838" w:code="9"/>
      <w:pgMar w:top="1708" w:right="1132" w:bottom="1367" w:left="1135" w:header="0" w:footer="38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18F0A" w14:textId="77777777" w:rsidR="00087954" w:rsidRPr="005B5DC4" w:rsidRDefault="00087954" w:rsidP="007377BD">
      <w:pPr>
        <w:spacing w:line="240" w:lineRule="auto"/>
      </w:pPr>
      <w:r w:rsidRPr="005B5DC4">
        <w:separator/>
      </w:r>
    </w:p>
  </w:endnote>
  <w:endnote w:type="continuationSeparator" w:id="0">
    <w:p w14:paraId="170C1A8D" w14:textId="77777777" w:rsidR="00087954" w:rsidRPr="005B5DC4" w:rsidRDefault="00087954" w:rsidP="007377BD">
      <w:pPr>
        <w:spacing w:line="240" w:lineRule="auto"/>
      </w:pPr>
      <w:r w:rsidRPr="005B5DC4">
        <w:continuationSeparator/>
      </w:r>
    </w:p>
  </w:endnote>
  <w:endnote w:type="continuationNotice" w:id="1">
    <w:p w14:paraId="6C5C5303" w14:textId="77777777" w:rsidR="00087954" w:rsidRPr="005B5DC4" w:rsidRDefault="000879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gothicUB">
    <w:charset w:val="80"/>
    <w:family w:val="swiss"/>
    <w:pitch w:val="variable"/>
    <w:sig w:usb0="E00002FF" w:usb1="2AC7EDFE" w:usb2="00000012" w:usb3="00000000" w:csb0="0002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2182" w14:textId="5AB793F1" w:rsidR="00CC1EFE" w:rsidRPr="005B5DC4" w:rsidRDefault="00CC1EFE">
    <w:pPr>
      <w:pStyle w:val="Footer"/>
    </w:pPr>
  </w:p>
  <w:p w14:paraId="54286FA9" w14:textId="77777777" w:rsidR="00CC1EFE" w:rsidRPr="005B5DC4" w:rsidRDefault="00CC1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C2D03" w14:textId="77777777" w:rsidR="00CC1EFE" w:rsidRPr="005B5DC4" w:rsidRDefault="003F6516">
    <w:pPr>
      <w:pStyle w:val="Footer"/>
    </w:pPr>
    <w:r w:rsidRPr="005B5DC4">
      <w:rPr>
        <w:noProof/>
        <w:lang w:eastAsia="en-GB"/>
      </w:rPr>
      <mc:AlternateContent>
        <mc:Choice Requires="wps">
          <w:drawing>
            <wp:anchor distT="0" distB="0" distL="114300" distR="114300" simplePos="0" relativeHeight="251658242" behindDoc="0" locked="0" layoutInCell="1" allowOverlap="1" wp14:anchorId="2803E308" wp14:editId="3829652D">
              <wp:simplePos x="0" y="0"/>
              <wp:positionH relativeFrom="column">
                <wp:posOffset>1537283</wp:posOffset>
              </wp:positionH>
              <wp:positionV relativeFrom="paragraph">
                <wp:posOffset>74256</wp:posOffset>
              </wp:positionV>
              <wp:extent cx="4488024" cy="214604"/>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88024" cy="214604"/>
                      </a:xfrm>
                      <a:prstGeom prst="rect">
                        <a:avLst/>
                      </a:prstGeom>
                      <a:noFill/>
                      <a:ln w="6350">
                        <a:noFill/>
                      </a:ln>
                    </wps:spPr>
                    <wps:txbx>
                      <w:txbxContent>
                        <w:p w14:paraId="46F0A871" w14:textId="77777777" w:rsidR="00CC0716" w:rsidRPr="00A851BF" w:rsidRDefault="003F6516">
                          <w:pPr>
                            <w:rPr>
                              <w:rFonts w:cs="Arial"/>
                              <w:sz w:val="14"/>
                              <w:szCs w:val="14"/>
                              <w:lang w:val="pl-PL"/>
                            </w:rPr>
                          </w:pPr>
                          <w:r w:rsidRPr="00A851BF">
                            <w:rPr>
                              <w:rFonts w:cs="Arial"/>
                              <w:sz w:val="14"/>
                              <w:szCs w:val="14"/>
                              <w:lang w:val="pl-PL"/>
                            </w:rPr>
                            <w:t>7-3, Akasaka 9-Chome Minato-ku, Tokyo 107-0052,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3E308" id="_x0000_t202" coordsize="21600,21600" o:spt="202" path="m,l,21600r21600,l21600,xe">
              <v:stroke joinstyle="miter"/>
              <v:path gradientshapeok="t" o:connecttype="rect"/>
            </v:shapetype>
            <v:shape id="テキスト ボックス 9" o:spid="_x0000_s1027" type="#_x0000_t202" style="position:absolute;left:0;text-align:left;margin-left:121.05pt;margin-top:5.85pt;width:353.4pt;height:16.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" filled="f" stroked="f" strokeweight=".5pt">
              <v:textbox>
                <w:txbxContent>
                  <w:p w14:paraId="46F0A871" w14:textId="77777777" w:rsidR="00CC0716" w:rsidRPr="00A851BF" w:rsidRDefault="003F6516">
                    <w:pPr>
                      <w:rPr>
                        <w:rFonts w:cs="Arial"/>
                        <w:sz w:val="14"/>
                        <w:szCs w:val="14"/>
                        <w:lang w:val="pl-PL"/>
                      </w:rPr>
                    </w:pPr>
                    <w:r w:rsidRPr="00A851BF">
                      <w:rPr>
                        <w:rFonts w:cs="Arial"/>
                        <w:sz w:val="14"/>
                        <w:szCs w:val="14"/>
                        <w:lang w:val="pl-PL"/>
                      </w:rPr>
                      <w:t>7-3, Akasaka 9-Chome Minato-ku, Tokyo 107-0052, Japan</w:t>
                    </w:r>
                  </w:p>
                </w:txbxContent>
              </v:textbox>
            </v:shape>
          </w:pict>
        </mc:Fallback>
      </mc:AlternateContent>
    </w:r>
    <w:r w:rsidRPr="005B5DC4">
      <w:rPr>
        <w:noProof/>
        <w:lang w:eastAsia="en-GB"/>
      </w:rPr>
      <w:drawing>
        <wp:anchor distT="0" distB="0" distL="114300" distR="114300" simplePos="0" relativeHeight="251658241" behindDoc="0" locked="0" layoutInCell="1" allowOverlap="1" wp14:anchorId="271B3CD3" wp14:editId="5AF93D72">
          <wp:simplePos x="0" y="0"/>
          <wp:positionH relativeFrom="column">
            <wp:posOffset>6985</wp:posOffset>
          </wp:positionH>
          <wp:positionV relativeFrom="paragraph">
            <wp:posOffset>78740</wp:posOffset>
          </wp:positionV>
          <wp:extent cx="1439640" cy="1666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f_name_j.jpeg"/>
                  <pic:cNvPicPr/>
                </pic:nvPicPr>
                <pic:blipFill>
                  <a:blip r:embed="rId1">
                    <a:extLst>
                      <a:ext uri="{28A0092B-C50C-407E-A947-70E740481C1C}">
                        <a14:useLocalDpi xmlns:a14="http://schemas.microsoft.com/office/drawing/2010/main" val="0"/>
                      </a:ext>
                    </a:extLst>
                  </a:blip>
                  <a:stretch>
                    <a:fillRect/>
                  </a:stretch>
                </pic:blipFill>
                <pic:spPr>
                  <a:xfrm>
                    <a:off x="0" y="0"/>
                    <a:ext cx="1439640" cy="166640"/>
                  </a:xfrm>
                  <a:prstGeom prst="rect">
                    <a:avLst/>
                  </a:prstGeom>
                </pic:spPr>
              </pic:pic>
            </a:graphicData>
          </a:graphic>
          <wp14:sizeRelH relativeFrom="page">
            <wp14:pctWidth>0</wp14:pctWidth>
          </wp14:sizeRelH>
          <wp14:sizeRelV relativeFrom="page">
            <wp14:pctHeight>0</wp14:pctHeight>
          </wp14:sizeRelV>
        </wp:anchor>
      </w:drawing>
    </w:r>
  </w:p>
  <w:p w14:paraId="7747B284" w14:textId="77777777" w:rsidR="00CC1EFE" w:rsidRPr="005B5DC4" w:rsidRDefault="00CC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59DA2" w14:textId="77777777" w:rsidR="00087954" w:rsidRPr="005B5DC4" w:rsidRDefault="00087954" w:rsidP="007377BD">
      <w:pPr>
        <w:spacing w:line="240" w:lineRule="auto"/>
      </w:pPr>
      <w:r w:rsidRPr="005B5DC4">
        <w:separator/>
      </w:r>
    </w:p>
  </w:footnote>
  <w:footnote w:type="continuationSeparator" w:id="0">
    <w:p w14:paraId="3F1A18D6" w14:textId="77777777" w:rsidR="00087954" w:rsidRPr="005B5DC4" w:rsidRDefault="00087954" w:rsidP="007377BD">
      <w:pPr>
        <w:spacing w:line="240" w:lineRule="auto"/>
      </w:pPr>
      <w:r w:rsidRPr="005B5DC4">
        <w:continuationSeparator/>
      </w:r>
    </w:p>
  </w:footnote>
  <w:footnote w:type="continuationNotice" w:id="1">
    <w:p w14:paraId="5D1276B9" w14:textId="77777777" w:rsidR="00087954" w:rsidRPr="005B5DC4" w:rsidRDefault="00087954">
      <w:pPr>
        <w:spacing w:line="240" w:lineRule="auto"/>
      </w:pPr>
    </w:p>
  </w:footnote>
  <w:footnote w:id="2">
    <w:p w14:paraId="480BA522" w14:textId="6C858B12" w:rsidR="00271513" w:rsidRPr="00271513" w:rsidRDefault="00271513">
      <w:pPr>
        <w:pStyle w:val="FootnoteText"/>
        <w:rPr>
          <w:lang w:val="es-MX"/>
        </w:rPr>
      </w:pPr>
      <w:r>
        <w:rPr>
          <w:rStyle w:val="FootnoteReference"/>
        </w:rPr>
        <w:footnoteRef/>
      </w:r>
      <w:r w:rsidRPr="00271513">
        <w:rPr>
          <w:lang w:val="es-MX"/>
        </w:rPr>
        <w:t xml:space="preserve"> Si utiliza papel de tamaño A6 con la bandeja estándar, necesitará la guía de bandeja A5 LEF / A6 opcional. opcional.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979B5" w14:textId="5FF886CA" w:rsidR="009A6984" w:rsidRPr="005B5DC4" w:rsidRDefault="009A6984" w:rsidP="005604D4">
    <w:pPr>
      <w:pStyle w:val="Header"/>
      <w:ind w:leftChars="-515" w:left="-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EC08" w14:textId="77777777" w:rsidR="00CC1EFE" w:rsidRPr="005B5DC4" w:rsidRDefault="00C373F4">
    <w:pPr>
      <w:pStyle w:val="Header"/>
    </w:pPr>
    <w:r w:rsidRPr="005B5DC4">
      <w:rPr>
        <w:noProof/>
        <w:lang w:eastAsia="en-GB"/>
      </w:rPr>
      <w:drawing>
        <wp:anchor distT="0" distB="0" distL="114300" distR="114300" simplePos="0" relativeHeight="251658240" behindDoc="1" locked="0" layoutInCell="1" allowOverlap="1" wp14:anchorId="3979CB0E" wp14:editId="446122D0">
          <wp:simplePos x="0" y="0"/>
          <wp:positionH relativeFrom="column">
            <wp:posOffset>-720725</wp:posOffset>
          </wp:positionH>
          <wp:positionV relativeFrom="paragraph">
            <wp:posOffset>0</wp:posOffset>
          </wp:positionV>
          <wp:extent cx="7560000" cy="129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2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D6DE07" w14:textId="77777777" w:rsidR="00CC1EFE" w:rsidRPr="005B5DC4" w:rsidRDefault="00CC1EFE">
    <w:pPr>
      <w:pStyle w:val="Header"/>
    </w:pPr>
  </w:p>
  <w:p w14:paraId="2B107455" w14:textId="77777777" w:rsidR="00CC1EFE" w:rsidRPr="005B5DC4" w:rsidRDefault="00CC1EFE">
    <w:pPr>
      <w:pStyle w:val="Header"/>
    </w:pPr>
  </w:p>
  <w:p w14:paraId="314BA6CA" w14:textId="77777777" w:rsidR="00CC1EFE" w:rsidRPr="005B5DC4" w:rsidRDefault="00CC1EFE">
    <w:pPr>
      <w:pStyle w:val="Header"/>
    </w:pPr>
  </w:p>
  <w:p w14:paraId="3E4A6FEB" w14:textId="77777777" w:rsidR="00CC1EFE" w:rsidRPr="005B5DC4" w:rsidRDefault="00CC1EFE">
    <w:pPr>
      <w:pStyle w:val="Header"/>
    </w:pPr>
  </w:p>
  <w:p w14:paraId="48B470B9" w14:textId="77777777" w:rsidR="00CC1EFE" w:rsidRPr="005B5DC4" w:rsidRDefault="00CC1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C01"/>
    <w:multiLevelType w:val="multilevel"/>
    <w:tmpl w:val="96CE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A0ACC"/>
    <w:multiLevelType w:val="hybridMultilevel"/>
    <w:tmpl w:val="E0FCA9B2"/>
    <w:lvl w:ilvl="0" w:tplc="A91E837E">
      <w:start w:val="1"/>
      <w:numFmt w:val="bullet"/>
      <w:lvlText w:val="•"/>
      <w:lvlJc w:val="left"/>
      <w:pPr>
        <w:tabs>
          <w:tab w:val="num" w:pos="720"/>
        </w:tabs>
        <w:ind w:left="720" w:hanging="360"/>
      </w:pPr>
      <w:rPr>
        <w:rFonts w:ascii="Arial" w:hAnsi="Arial" w:hint="default"/>
      </w:rPr>
    </w:lvl>
    <w:lvl w:ilvl="1" w:tplc="DDD495F4" w:tentative="1">
      <w:start w:val="1"/>
      <w:numFmt w:val="bullet"/>
      <w:lvlText w:val="•"/>
      <w:lvlJc w:val="left"/>
      <w:pPr>
        <w:tabs>
          <w:tab w:val="num" w:pos="1440"/>
        </w:tabs>
        <w:ind w:left="1440" w:hanging="360"/>
      </w:pPr>
      <w:rPr>
        <w:rFonts w:ascii="Arial" w:hAnsi="Arial" w:hint="default"/>
      </w:rPr>
    </w:lvl>
    <w:lvl w:ilvl="2" w:tplc="4AB45B30" w:tentative="1">
      <w:start w:val="1"/>
      <w:numFmt w:val="bullet"/>
      <w:lvlText w:val="•"/>
      <w:lvlJc w:val="left"/>
      <w:pPr>
        <w:tabs>
          <w:tab w:val="num" w:pos="2160"/>
        </w:tabs>
        <w:ind w:left="2160" w:hanging="360"/>
      </w:pPr>
      <w:rPr>
        <w:rFonts w:ascii="Arial" w:hAnsi="Arial" w:hint="default"/>
      </w:rPr>
    </w:lvl>
    <w:lvl w:ilvl="3" w:tplc="D824716A" w:tentative="1">
      <w:start w:val="1"/>
      <w:numFmt w:val="bullet"/>
      <w:lvlText w:val="•"/>
      <w:lvlJc w:val="left"/>
      <w:pPr>
        <w:tabs>
          <w:tab w:val="num" w:pos="2880"/>
        </w:tabs>
        <w:ind w:left="2880" w:hanging="360"/>
      </w:pPr>
      <w:rPr>
        <w:rFonts w:ascii="Arial" w:hAnsi="Arial" w:hint="default"/>
      </w:rPr>
    </w:lvl>
    <w:lvl w:ilvl="4" w:tplc="69625802" w:tentative="1">
      <w:start w:val="1"/>
      <w:numFmt w:val="bullet"/>
      <w:lvlText w:val="•"/>
      <w:lvlJc w:val="left"/>
      <w:pPr>
        <w:tabs>
          <w:tab w:val="num" w:pos="3600"/>
        </w:tabs>
        <w:ind w:left="3600" w:hanging="360"/>
      </w:pPr>
      <w:rPr>
        <w:rFonts w:ascii="Arial" w:hAnsi="Arial" w:hint="default"/>
      </w:rPr>
    </w:lvl>
    <w:lvl w:ilvl="5" w:tplc="BD24929C" w:tentative="1">
      <w:start w:val="1"/>
      <w:numFmt w:val="bullet"/>
      <w:lvlText w:val="•"/>
      <w:lvlJc w:val="left"/>
      <w:pPr>
        <w:tabs>
          <w:tab w:val="num" w:pos="4320"/>
        </w:tabs>
        <w:ind w:left="4320" w:hanging="360"/>
      </w:pPr>
      <w:rPr>
        <w:rFonts w:ascii="Arial" w:hAnsi="Arial" w:hint="default"/>
      </w:rPr>
    </w:lvl>
    <w:lvl w:ilvl="6" w:tplc="085C057E" w:tentative="1">
      <w:start w:val="1"/>
      <w:numFmt w:val="bullet"/>
      <w:lvlText w:val="•"/>
      <w:lvlJc w:val="left"/>
      <w:pPr>
        <w:tabs>
          <w:tab w:val="num" w:pos="5040"/>
        </w:tabs>
        <w:ind w:left="5040" w:hanging="360"/>
      </w:pPr>
      <w:rPr>
        <w:rFonts w:ascii="Arial" w:hAnsi="Arial" w:hint="default"/>
      </w:rPr>
    </w:lvl>
    <w:lvl w:ilvl="7" w:tplc="0CAEF31E" w:tentative="1">
      <w:start w:val="1"/>
      <w:numFmt w:val="bullet"/>
      <w:lvlText w:val="•"/>
      <w:lvlJc w:val="left"/>
      <w:pPr>
        <w:tabs>
          <w:tab w:val="num" w:pos="5760"/>
        </w:tabs>
        <w:ind w:left="5760" w:hanging="360"/>
      </w:pPr>
      <w:rPr>
        <w:rFonts w:ascii="Arial" w:hAnsi="Arial" w:hint="default"/>
      </w:rPr>
    </w:lvl>
    <w:lvl w:ilvl="8" w:tplc="8BEA1E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5D1389"/>
    <w:multiLevelType w:val="multilevel"/>
    <w:tmpl w:val="44C6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7618FC"/>
    <w:multiLevelType w:val="hybridMultilevel"/>
    <w:tmpl w:val="BD4A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64104F"/>
    <w:multiLevelType w:val="hybridMultilevel"/>
    <w:tmpl w:val="91D413E6"/>
    <w:lvl w:ilvl="0" w:tplc="B82874CC">
      <w:start w:val="1"/>
      <w:numFmt w:val="bullet"/>
      <w:lvlText w:val="•"/>
      <w:lvlJc w:val="left"/>
      <w:pPr>
        <w:tabs>
          <w:tab w:val="num" w:pos="720"/>
        </w:tabs>
        <w:ind w:left="720" w:hanging="360"/>
      </w:pPr>
      <w:rPr>
        <w:rFonts w:ascii="Arial" w:hAnsi="Arial" w:hint="default"/>
      </w:rPr>
    </w:lvl>
    <w:lvl w:ilvl="1" w:tplc="2D2EA05C" w:tentative="1">
      <w:start w:val="1"/>
      <w:numFmt w:val="bullet"/>
      <w:lvlText w:val="•"/>
      <w:lvlJc w:val="left"/>
      <w:pPr>
        <w:tabs>
          <w:tab w:val="num" w:pos="1440"/>
        </w:tabs>
        <w:ind w:left="1440" w:hanging="360"/>
      </w:pPr>
      <w:rPr>
        <w:rFonts w:ascii="Arial" w:hAnsi="Arial" w:hint="default"/>
      </w:rPr>
    </w:lvl>
    <w:lvl w:ilvl="2" w:tplc="91562A3E" w:tentative="1">
      <w:start w:val="1"/>
      <w:numFmt w:val="bullet"/>
      <w:lvlText w:val="•"/>
      <w:lvlJc w:val="left"/>
      <w:pPr>
        <w:tabs>
          <w:tab w:val="num" w:pos="2160"/>
        </w:tabs>
        <w:ind w:left="2160" w:hanging="360"/>
      </w:pPr>
      <w:rPr>
        <w:rFonts w:ascii="Arial" w:hAnsi="Arial" w:hint="default"/>
      </w:rPr>
    </w:lvl>
    <w:lvl w:ilvl="3" w:tplc="14647DD2" w:tentative="1">
      <w:start w:val="1"/>
      <w:numFmt w:val="bullet"/>
      <w:lvlText w:val="•"/>
      <w:lvlJc w:val="left"/>
      <w:pPr>
        <w:tabs>
          <w:tab w:val="num" w:pos="2880"/>
        </w:tabs>
        <w:ind w:left="2880" w:hanging="360"/>
      </w:pPr>
      <w:rPr>
        <w:rFonts w:ascii="Arial" w:hAnsi="Arial" w:hint="default"/>
      </w:rPr>
    </w:lvl>
    <w:lvl w:ilvl="4" w:tplc="5EB482E8" w:tentative="1">
      <w:start w:val="1"/>
      <w:numFmt w:val="bullet"/>
      <w:lvlText w:val="•"/>
      <w:lvlJc w:val="left"/>
      <w:pPr>
        <w:tabs>
          <w:tab w:val="num" w:pos="3600"/>
        </w:tabs>
        <w:ind w:left="3600" w:hanging="360"/>
      </w:pPr>
      <w:rPr>
        <w:rFonts w:ascii="Arial" w:hAnsi="Arial" w:hint="default"/>
      </w:rPr>
    </w:lvl>
    <w:lvl w:ilvl="5" w:tplc="90E41FDC" w:tentative="1">
      <w:start w:val="1"/>
      <w:numFmt w:val="bullet"/>
      <w:lvlText w:val="•"/>
      <w:lvlJc w:val="left"/>
      <w:pPr>
        <w:tabs>
          <w:tab w:val="num" w:pos="4320"/>
        </w:tabs>
        <w:ind w:left="4320" w:hanging="360"/>
      </w:pPr>
      <w:rPr>
        <w:rFonts w:ascii="Arial" w:hAnsi="Arial" w:hint="default"/>
      </w:rPr>
    </w:lvl>
    <w:lvl w:ilvl="6" w:tplc="B2C020BA" w:tentative="1">
      <w:start w:val="1"/>
      <w:numFmt w:val="bullet"/>
      <w:lvlText w:val="•"/>
      <w:lvlJc w:val="left"/>
      <w:pPr>
        <w:tabs>
          <w:tab w:val="num" w:pos="5040"/>
        </w:tabs>
        <w:ind w:left="5040" w:hanging="360"/>
      </w:pPr>
      <w:rPr>
        <w:rFonts w:ascii="Arial" w:hAnsi="Arial" w:hint="default"/>
      </w:rPr>
    </w:lvl>
    <w:lvl w:ilvl="7" w:tplc="063A5FB0" w:tentative="1">
      <w:start w:val="1"/>
      <w:numFmt w:val="bullet"/>
      <w:lvlText w:val="•"/>
      <w:lvlJc w:val="left"/>
      <w:pPr>
        <w:tabs>
          <w:tab w:val="num" w:pos="5760"/>
        </w:tabs>
        <w:ind w:left="5760" w:hanging="360"/>
      </w:pPr>
      <w:rPr>
        <w:rFonts w:ascii="Arial" w:hAnsi="Arial" w:hint="default"/>
      </w:rPr>
    </w:lvl>
    <w:lvl w:ilvl="8" w:tplc="61D47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3539C9"/>
    <w:multiLevelType w:val="hybridMultilevel"/>
    <w:tmpl w:val="3308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4A2AF0"/>
    <w:multiLevelType w:val="hybridMultilevel"/>
    <w:tmpl w:val="CEF293B8"/>
    <w:lvl w:ilvl="0" w:tplc="08090003">
      <w:start w:val="1"/>
      <w:numFmt w:val="bullet"/>
      <w:lvlText w:val="o"/>
      <w:lvlJc w:val="left"/>
      <w:pPr>
        <w:ind w:left="1148" w:hanging="440"/>
      </w:pPr>
      <w:rPr>
        <w:rFonts w:ascii="Courier New" w:hAnsi="Courier New" w:cs="Courier New" w:hint="default"/>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7" w15:restartNumberingAfterBreak="0">
    <w:nsid w:val="78DF4DE9"/>
    <w:multiLevelType w:val="hybridMultilevel"/>
    <w:tmpl w:val="01AEC1BC"/>
    <w:lvl w:ilvl="0" w:tplc="05D28FD8">
      <w:numFmt w:val="bullet"/>
      <w:lvlText w:val="-"/>
      <w:lvlJc w:val="left"/>
      <w:pPr>
        <w:ind w:left="360" w:hanging="360"/>
      </w:pPr>
      <w:rPr>
        <w:rFonts w:ascii="Arial" w:eastAsia="Meiry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016844"/>
    <w:multiLevelType w:val="multilevel"/>
    <w:tmpl w:val="7E84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D77040"/>
    <w:multiLevelType w:val="multilevel"/>
    <w:tmpl w:val="0B8C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11527">
    <w:abstractNumId w:val="7"/>
  </w:num>
  <w:num w:numId="2" w16cid:durableId="1227641584">
    <w:abstractNumId w:val="6"/>
  </w:num>
  <w:num w:numId="3" w16cid:durableId="1129374">
    <w:abstractNumId w:val="5"/>
  </w:num>
  <w:num w:numId="4" w16cid:durableId="1173838114">
    <w:abstractNumId w:val="3"/>
  </w:num>
  <w:num w:numId="5" w16cid:durableId="1990547670">
    <w:abstractNumId w:val="8"/>
  </w:num>
  <w:num w:numId="6" w16cid:durableId="624772756">
    <w:abstractNumId w:val="9"/>
  </w:num>
  <w:num w:numId="7" w16cid:durableId="1511607498">
    <w:abstractNumId w:val="0"/>
  </w:num>
  <w:num w:numId="8" w16cid:durableId="2147312950">
    <w:abstractNumId w:val="2"/>
  </w:num>
  <w:num w:numId="9" w16cid:durableId="1048338026">
    <w:abstractNumId w:val="1"/>
  </w:num>
  <w:num w:numId="10" w16cid:durableId="1053575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42"/>
    <w:rsid w:val="00004022"/>
    <w:rsid w:val="000070D3"/>
    <w:rsid w:val="00010285"/>
    <w:rsid w:val="000147AC"/>
    <w:rsid w:val="00021BE6"/>
    <w:rsid w:val="000223A3"/>
    <w:rsid w:val="000272BE"/>
    <w:rsid w:val="0002785B"/>
    <w:rsid w:val="000313F2"/>
    <w:rsid w:val="000315CA"/>
    <w:rsid w:val="00031613"/>
    <w:rsid w:val="00036310"/>
    <w:rsid w:val="00043586"/>
    <w:rsid w:val="00046297"/>
    <w:rsid w:val="00067151"/>
    <w:rsid w:val="000733F4"/>
    <w:rsid w:val="00073B52"/>
    <w:rsid w:val="00073D12"/>
    <w:rsid w:val="00077E5D"/>
    <w:rsid w:val="000844AA"/>
    <w:rsid w:val="00087954"/>
    <w:rsid w:val="00092A92"/>
    <w:rsid w:val="00093BB4"/>
    <w:rsid w:val="000944D0"/>
    <w:rsid w:val="000954D6"/>
    <w:rsid w:val="00096172"/>
    <w:rsid w:val="000A2EE5"/>
    <w:rsid w:val="000A5BE0"/>
    <w:rsid w:val="000B3864"/>
    <w:rsid w:val="000C663D"/>
    <w:rsid w:val="000D205C"/>
    <w:rsid w:val="000D58BC"/>
    <w:rsid w:val="000D6F42"/>
    <w:rsid w:val="000E027A"/>
    <w:rsid w:val="000E3E3C"/>
    <w:rsid w:val="000E4CFD"/>
    <w:rsid w:val="000E68C9"/>
    <w:rsid w:val="000F35FC"/>
    <w:rsid w:val="000F6D40"/>
    <w:rsid w:val="0010016C"/>
    <w:rsid w:val="00100AFF"/>
    <w:rsid w:val="001023FB"/>
    <w:rsid w:val="00105E41"/>
    <w:rsid w:val="00106463"/>
    <w:rsid w:val="00111E23"/>
    <w:rsid w:val="001148E9"/>
    <w:rsid w:val="001219D6"/>
    <w:rsid w:val="00121A2C"/>
    <w:rsid w:val="001230E1"/>
    <w:rsid w:val="00127C10"/>
    <w:rsid w:val="00130C77"/>
    <w:rsid w:val="001355D6"/>
    <w:rsid w:val="001367C3"/>
    <w:rsid w:val="00137CA1"/>
    <w:rsid w:val="00144681"/>
    <w:rsid w:val="001578A7"/>
    <w:rsid w:val="0016063C"/>
    <w:rsid w:val="00166578"/>
    <w:rsid w:val="00171430"/>
    <w:rsid w:val="001739D8"/>
    <w:rsid w:val="00180049"/>
    <w:rsid w:val="00180A55"/>
    <w:rsid w:val="00181EBD"/>
    <w:rsid w:val="001820D2"/>
    <w:rsid w:val="001840FD"/>
    <w:rsid w:val="0018728D"/>
    <w:rsid w:val="00187C6E"/>
    <w:rsid w:val="0019233B"/>
    <w:rsid w:val="001931C6"/>
    <w:rsid w:val="001A23F4"/>
    <w:rsid w:val="001A5412"/>
    <w:rsid w:val="001B59A1"/>
    <w:rsid w:val="001B67C5"/>
    <w:rsid w:val="001C3768"/>
    <w:rsid w:val="001C49AF"/>
    <w:rsid w:val="001C791E"/>
    <w:rsid w:val="001C7A71"/>
    <w:rsid w:val="001D1789"/>
    <w:rsid w:val="001D51C7"/>
    <w:rsid w:val="001D5259"/>
    <w:rsid w:val="001D718C"/>
    <w:rsid w:val="001E1332"/>
    <w:rsid w:val="001F2783"/>
    <w:rsid w:val="001F3857"/>
    <w:rsid w:val="001F4A00"/>
    <w:rsid w:val="00200D66"/>
    <w:rsid w:val="0020128F"/>
    <w:rsid w:val="00206C6C"/>
    <w:rsid w:val="00214199"/>
    <w:rsid w:val="00214512"/>
    <w:rsid w:val="00217941"/>
    <w:rsid w:val="00221A56"/>
    <w:rsid w:val="00223397"/>
    <w:rsid w:val="00224BE8"/>
    <w:rsid w:val="002253B8"/>
    <w:rsid w:val="0022639F"/>
    <w:rsid w:val="00226DCB"/>
    <w:rsid w:val="002321A1"/>
    <w:rsid w:val="00233F82"/>
    <w:rsid w:val="002345E5"/>
    <w:rsid w:val="002371A5"/>
    <w:rsid w:val="0023743B"/>
    <w:rsid w:val="00240841"/>
    <w:rsid w:val="0024510B"/>
    <w:rsid w:val="002505CD"/>
    <w:rsid w:val="00251CD1"/>
    <w:rsid w:val="00251DCC"/>
    <w:rsid w:val="002528F8"/>
    <w:rsid w:val="002532BB"/>
    <w:rsid w:val="00254434"/>
    <w:rsid w:val="00254DD5"/>
    <w:rsid w:val="00256624"/>
    <w:rsid w:val="00257AFD"/>
    <w:rsid w:val="00260283"/>
    <w:rsid w:val="002632E2"/>
    <w:rsid w:val="0026582C"/>
    <w:rsid w:val="00266083"/>
    <w:rsid w:val="00270069"/>
    <w:rsid w:val="00270733"/>
    <w:rsid w:val="00271513"/>
    <w:rsid w:val="00271B5D"/>
    <w:rsid w:val="002726FB"/>
    <w:rsid w:val="00274109"/>
    <w:rsid w:val="0027785E"/>
    <w:rsid w:val="002832BB"/>
    <w:rsid w:val="002841E1"/>
    <w:rsid w:val="0028423D"/>
    <w:rsid w:val="0029243C"/>
    <w:rsid w:val="0029274C"/>
    <w:rsid w:val="002A111C"/>
    <w:rsid w:val="002A113F"/>
    <w:rsid w:val="002A1162"/>
    <w:rsid w:val="002A1EF5"/>
    <w:rsid w:val="002A3468"/>
    <w:rsid w:val="002B424F"/>
    <w:rsid w:val="002B5129"/>
    <w:rsid w:val="002B7ED8"/>
    <w:rsid w:val="002C012B"/>
    <w:rsid w:val="002D175E"/>
    <w:rsid w:val="002D55CB"/>
    <w:rsid w:val="002D69D5"/>
    <w:rsid w:val="002D6D82"/>
    <w:rsid w:val="002E167E"/>
    <w:rsid w:val="002E5D37"/>
    <w:rsid w:val="002E73D1"/>
    <w:rsid w:val="002F36A2"/>
    <w:rsid w:val="002F3B98"/>
    <w:rsid w:val="002F766E"/>
    <w:rsid w:val="002F7D8C"/>
    <w:rsid w:val="00301F04"/>
    <w:rsid w:val="00303582"/>
    <w:rsid w:val="00311A89"/>
    <w:rsid w:val="003143E4"/>
    <w:rsid w:val="00321069"/>
    <w:rsid w:val="00321241"/>
    <w:rsid w:val="00322FA6"/>
    <w:rsid w:val="003235CF"/>
    <w:rsid w:val="00331527"/>
    <w:rsid w:val="0033576E"/>
    <w:rsid w:val="00336B23"/>
    <w:rsid w:val="00340FF6"/>
    <w:rsid w:val="00344885"/>
    <w:rsid w:val="00345805"/>
    <w:rsid w:val="00345988"/>
    <w:rsid w:val="003504E5"/>
    <w:rsid w:val="0035409E"/>
    <w:rsid w:val="00354E73"/>
    <w:rsid w:val="0036162C"/>
    <w:rsid w:val="00362196"/>
    <w:rsid w:val="00364627"/>
    <w:rsid w:val="00374513"/>
    <w:rsid w:val="00375FD3"/>
    <w:rsid w:val="00390E60"/>
    <w:rsid w:val="00390EF5"/>
    <w:rsid w:val="003918FE"/>
    <w:rsid w:val="00394A5C"/>
    <w:rsid w:val="003A2487"/>
    <w:rsid w:val="003A320F"/>
    <w:rsid w:val="003B0955"/>
    <w:rsid w:val="003B4240"/>
    <w:rsid w:val="003C2BA9"/>
    <w:rsid w:val="003C4409"/>
    <w:rsid w:val="003C483C"/>
    <w:rsid w:val="003C48C6"/>
    <w:rsid w:val="003C7CDA"/>
    <w:rsid w:val="003D05EF"/>
    <w:rsid w:val="003D08EE"/>
    <w:rsid w:val="003D30A5"/>
    <w:rsid w:val="003D731F"/>
    <w:rsid w:val="003D7FCA"/>
    <w:rsid w:val="003E26CF"/>
    <w:rsid w:val="003E576E"/>
    <w:rsid w:val="003F2520"/>
    <w:rsid w:val="003F2695"/>
    <w:rsid w:val="003F3EAD"/>
    <w:rsid w:val="003F4EF3"/>
    <w:rsid w:val="003F6516"/>
    <w:rsid w:val="0040100E"/>
    <w:rsid w:val="00412C41"/>
    <w:rsid w:val="00413759"/>
    <w:rsid w:val="004148AB"/>
    <w:rsid w:val="0041529D"/>
    <w:rsid w:val="00421183"/>
    <w:rsid w:val="0042420A"/>
    <w:rsid w:val="00431289"/>
    <w:rsid w:val="0043527A"/>
    <w:rsid w:val="0043708F"/>
    <w:rsid w:val="00440594"/>
    <w:rsid w:val="00444F1B"/>
    <w:rsid w:val="00445E06"/>
    <w:rsid w:val="00446EC4"/>
    <w:rsid w:val="00455637"/>
    <w:rsid w:val="004636DE"/>
    <w:rsid w:val="00471F6B"/>
    <w:rsid w:val="00473004"/>
    <w:rsid w:val="00475032"/>
    <w:rsid w:val="00475636"/>
    <w:rsid w:val="004767D1"/>
    <w:rsid w:val="004772EA"/>
    <w:rsid w:val="004778C2"/>
    <w:rsid w:val="00482246"/>
    <w:rsid w:val="00484497"/>
    <w:rsid w:val="004915B2"/>
    <w:rsid w:val="00491733"/>
    <w:rsid w:val="00497550"/>
    <w:rsid w:val="004A28B0"/>
    <w:rsid w:val="004A2D51"/>
    <w:rsid w:val="004A577C"/>
    <w:rsid w:val="004A6B3A"/>
    <w:rsid w:val="004B67D2"/>
    <w:rsid w:val="004B7A95"/>
    <w:rsid w:val="004C363E"/>
    <w:rsid w:val="004D4A35"/>
    <w:rsid w:val="004E28B0"/>
    <w:rsid w:val="004E383C"/>
    <w:rsid w:val="004E3E39"/>
    <w:rsid w:val="004E50CD"/>
    <w:rsid w:val="004E5912"/>
    <w:rsid w:val="004F05F9"/>
    <w:rsid w:val="004F3BA9"/>
    <w:rsid w:val="004F6DE1"/>
    <w:rsid w:val="004F79EE"/>
    <w:rsid w:val="00503C52"/>
    <w:rsid w:val="00510515"/>
    <w:rsid w:val="00512B30"/>
    <w:rsid w:val="00515058"/>
    <w:rsid w:val="00517C89"/>
    <w:rsid w:val="005228DA"/>
    <w:rsid w:val="00522A3F"/>
    <w:rsid w:val="005268C6"/>
    <w:rsid w:val="005306CF"/>
    <w:rsid w:val="00535233"/>
    <w:rsid w:val="005422A1"/>
    <w:rsid w:val="005513A8"/>
    <w:rsid w:val="00551883"/>
    <w:rsid w:val="0055795B"/>
    <w:rsid w:val="005604D4"/>
    <w:rsid w:val="005605FA"/>
    <w:rsid w:val="00561144"/>
    <w:rsid w:val="00561981"/>
    <w:rsid w:val="0056266A"/>
    <w:rsid w:val="00566620"/>
    <w:rsid w:val="00566CF2"/>
    <w:rsid w:val="00575384"/>
    <w:rsid w:val="0057606A"/>
    <w:rsid w:val="0058187A"/>
    <w:rsid w:val="005912DE"/>
    <w:rsid w:val="00591FE9"/>
    <w:rsid w:val="00594E5A"/>
    <w:rsid w:val="00594EAF"/>
    <w:rsid w:val="005A0447"/>
    <w:rsid w:val="005A39FA"/>
    <w:rsid w:val="005A77F2"/>
    <w:rsid w:val="005B00EC"/>
    <w:rsid w:val="005B1F67"/>
    <w:rsid w:val="005B32BD"/>
    <w:rsid w:val="005B5DC4"/>
    <w:rsid w:val="005B64A6"/>
    <w:rsid w:val="005C00BE"/>
    <w:rsid w:val="005C5A95"/>
    <w:rsid w:val="005D02D0"/>
    <w:rsid w:val="005D13F9"/>
    <w:rsid w:val="005D289B"/>
    <w:rsid w:val="005D5264"/>
    <w:rsid w:val="005D5C93"/>
    <w:rsid w:val="005D6875"/>
    <w:rsid w:val="005E357F"/>
    <w:rsid w:val="005E35B2"/>
    <w:rsid w:val="005F2E9F"/>
    <w:rsid w:val="00600DC0"/>
    <w:rsid w:val="00604309"/>
    <w:rsid w:val="00607F6F"/>
    <w:rsid w:val="00614037"/>
    <w:rsid w:val="006256D6"/>
    <w:rsid w:val="006267CE"/>
    <w:rsid w:val="00626812"/>
    <w:rsid w:val="006277FD"/>
    <w:rsid w:val="0063091D"/>
    <w:rsid w:val="00632262"/>
    <w:rsid w:val="00633DD7"/>
    <w:rsid w:val="0063408F"/>
    <w:rsid w:val="00634BAC"/>
    <w:rsid w:val="0064262B"/>
    <w:rsid w:val="00653841"/>
    <w:rsid w:val="0065609F"/>
    <w:rsid w:val="00661C5C"/>
    <w:rsid w:val="00665641"/>
    <w:rsid w:val="006703F0"/>
    <w:rsid w:val="0067105E"/>
    <w:rsid w:val="006710AC"/>
    <w:rsid w:val="006753F9"/>
    <w:rsid w:val="00675AFB"/>
    <w:rsid w:val="0068351F"/>
    <w:rsid w:val="00683944"/>
    <w:rsid w:val="00683D78"/>
    <w:rsid w:val="006904A6"/>
    <w:rsid w:val="006919D2"/>
    <w:rsid w:val="00692E5B"/>
    <w:rsid w:val="006A2DF3"/>
    <w:rsid w:val="006A3F31"/>
    <w:rsid w:val="006A445A"/>
    <w:rsid w:val="006B0328"/>
    <w:rsid w:val="006B3682"/>
    <w:rsid w:val="006B6544"/>
    <w:rsid w:val="006B7468"/>
    <w:rsid w:val="006C03C6"/>
    <w:rsid w:val="006C1043"/>
    <w:rsid w:val="006C30B6"/>
    <w:rsid w:val="006D0B6C"/>
    <w:rsid w:val="006D184B"/>
    <w:rsid w:val="006D1AC8"/>
    <w:rsid w:val="006D2613"/>
    <w:rsid w:val="006D3F08"/>
    <w:rsid w:val="006D53DC"/>
    <w:rsid w:val="006E1A80"/>
    <w:rsid w:val="006E7F0D"/>
    <w:rsid w:val="006F1017"/>
    <w:rsid w:val="006F1417"/>
    <w:rsid w:val="006F371D"/>
    <w:rsid w:val="006F3804"/>
    <w:rsid w:val="006F6EC4"/>
    <w:rsid w:val="00700EC9"/>
    <w:rsid w:val="00701783"/>
    <w:rsid w:val="007029BE"/>
    <w:rsid w:val="00703F30"/>
    <w:rsid w:val="00711CE4"/>
    <w:rsid w:val="00720C24"/>
    <w:rsid w:val="00721467"/>
    <w:rsid w:val="00721C83"/>
    <w:rsid w:val="007228D5"/>
    <w:rsid w:val="00730A39"/>
    <w:rsid w:val="007318EC"/>
    <w:rsid w:val="0073228F"/>
    <w:rsid w:val="007370DB"/>
    <w:rsid w:val="007370DC"/>
    <w:rsid w:val="00737493"/>
    <w:rsid w:val="007377BD"/>
    <w:rsid w:val="00741EE2"/>
    <w:rsid w:val="00743559"/>
    <w:rsid w:val="0074525E"/>
    <w:rsid w:val="00753632"/>
    <w:rsid w:val="00753D27"/>
    <w:rsid w:val="00755FCE"/>
    <w:rsid w:val="00756C5F"/>
    <w:rsid w:val="00756F12"/>
    <w:rsid w:val="0075734E"/>
    <w:rsid w:val="0076048C"/>
    <w:rsid w:val="00761E14"/>
    <w:rsid w:val="00762306"/>
    <w:rsid w:val="007629D1"/>
    <w:rsid w:val="007652C2"/>
    <w:rsid w:val="00766C78"/>
    <w:rsid w:val="007709A4"/>
    <w:rsid w:val="007726DC"/>
    <w:rsid w:val="0077357A"/>
    <w:rsid w:val="0077409B"/>
    <w:rsid w:val="007769E6"/>
    <w:rsid w:val="00780560"/>
    <w:rsid w:val="00785E5E"/>
    <w:rsid w:val="00791BBC"/>
    <w:rsid w:val="0079566E"/>
    <w:rsid w:val="00796DEC"/>
    <w:rsid w:val="007A0407"/>
    <w:rsid w:val="007B46C0"/>
    <w:rsid w:val="007B5A2E"/>
    <w:rsid w:val="007B62EF"/>
    <w:rsid w:val="007B7B16"/>
    <w:rsid w:val="007C0CC0"/>
    <w:rsid w:val="007C40EB"/>
    <w:rsid w:val="007C6A0B"/>
    <w:rsid w:val="007D1B47"/>
    <w:rsid w:val="007D3094"/>
    <w:rsid w:val="007D3EDA"/>
    <w:rsid w:val="007D7187"/>
    <w:rsid w:val="007D740D"/>
    <w:rsid w:val="007E5084"/>
    <w:rsid w:val="007E71F1"/>
    <w:rsid w:val="007F5027"/>
    <w:rsid w:val="00810257"/>
    <w:rsid w:val="00811947"/>
    <w:rsid w:val="00814589"/>
    <w:rsid w:val="00814A9F"/>
    <w:rsid w:val="0082506B"/>
    <w:rsid w:val="00825268"/>
    <w:rsid w:val="00826ACD"/>
    <w:rsid w:val="00826F04"/>
    <w:rsid w:val="008361D7"/>
    <w:rsid w:val="008413BE"/>
    <w:rsid w:val="008417BE"/>
    <w:rsid w:val="008423DD"/>
    <w:rsid w:val="008438E6"/>
    <w:rsid w:val="00845407"/>
    <w:rsid w:val="00847209"/>
    <w:rsid w:val="008541A6"/>
    <w:rsid w:val="00856BE3"/>
    <w:rsid w:val="00860C90"/>
    <w:rsid w:val="008620F6"/>
    <w:rsid w:val="0086269A"/>
    <w:rsid w:val="00862A74"/>
    <w:rsid w:val="00862B00"/>
    <w:rsid w:val="00862F42"/>
    <w:rsid w:val="00867FC0"/>
    <w:rsid w:val="0087024A"/>
    <w:rsid w:val="00872FF3"/>
    <w:rsid w:val="008772D4"/>
    <w:rsid w:val="00877354"/>
    <w:rsid w:val="00877DA8"/>
    <w:rsid w:val="008800D8"/>
    <w:rsid w:val="008853CD"/>
    <w:rsid w:val="00885949"/>
    <w:rsid w:val="00886278"/>
    <w:rsid w:val="008A271C"/>
    <w:rsid w:val="008A3D47"/>
    <w:rsid w:val="008B28F1"/>
    <w:rsid w:val="008B79DB"/>
    <w:rsid w:val="008C5DA4"/>
    <w:rsid w:val="008D0542"/>
    <w:rsid w:val="008D26EC"/>
    <w:rsid w:val="008D43FB"/>
    <w:rsid w:val="008E5E6E"/>
    <w:rsid w:val="008F1C95"/>
    <w:rsid w:val="00900BC4"/>
    <w:rsid w:val="009030B6"/>
    <w:rsid w:val="009035F6"/>
    <w:rsid w:val="0090569E"/>
    <w:rsid w:val="00913708"/>
    <w:rsid w:val="009203CC"/>
    <w:rsid w:val="0092668B"/>
    <w:rsid w:val="00927519"/>
    <w:rsid w:val="009278FC"/>
    <w:rsid w:val="00930060"/>
    <w:rsid w:val="00931F68"/>
    <w:rsid w:val="00942F06"/>
    <w:rsid w:val="0094393B"/>
    <w:rsid w:val="00950FA4"/>
    <w:rsid w:val="009637AD"/>
    <w:rsid w:val="00965D74"/>
    <w:rsid w:val="00971D1C"/>
    <w:rsid w:val="00972C2E"/>
    <w:rsid w:val="009742C9"/>
    <w:rsid w:val="00977E67"/>
    <w:rsid w:val="00982982"/>
    <w:rsid w:val="00985666"/>
    <w:rsid w:val="00986284"/>
    <w:rsid w:val="0099431E"/>
    <w:rsid w:val="009965E3"/>
    <w:rsid w:val="009973A0"/>
    <w:rsid w:val="009A41E1"/>
    <w:rsid w:val="009A6984"/>
    <w:rsid w:val="009B145E"/>
    <w:rsid w:val="009B6C19"/>
    <w:rsid w:val="009B7203"/>
    <w:rsid w:val="009C7945"/>
    <w:rsid w:val="009C7ACF"/>
    <w:rsid w:val="009D3868"/>
    <w:rsid w:val="009D6437"/>
    <w:rsid w:val="009D72ED"/>
    <w:rsid w:val="009E0494"/>
    <w:rsid w:val="009E2BDE"/>
    <w:rsid w:val="009E56FA"/>
    <w:rsid w:val="009E579E"/>
    <w:rsid w:val="009E587B"/>
    <w:rsid w:val="009F0B34"/>
    <w:rsid w:val="009F7E5F"/>
    <w:rsid w:val="00A01AE9"/>
    <w:rsid w:val="00A034C5"/>
    <w:rsid w:val="00A03B83"/>
    <w:rsid w:val="00A10DFA"/>
    <w:rsid w:val="00A2348A"/>
    <w:rsid w:val="00A24A80"/>
    <w:rsid w:val="00A2594A"/>
    <w:rsid w:val="00A4299A"/>
    <w:rsid w:val="00A430B4"/>
    <w:rsid w:val="00A4333A"/>
    <w:rsid w:val="00A50843"/>
    <w:rsid w:val="00A5116A"/>
    <w:rsid w:val="00A55522"/>
    <w:rsid w:val="00A57131"/>
    <w:rsid w:val="00A60401"/>
    <w:rsid w:val="00A64DFD"/>
    <w:rsid w:val="00A66DA0"/>
    <w:rsid w:val="00A6779F"/>
    <w:rsid w:val="00A67EFB"/>
    <w:rsid w:val="00A71905"/>
    <w:rsid w:val="00A74148"/>
    <w:rsid w:val="00A764C8"/>
    <w:rsid w:val="00A81996"/>
    <w:rsid w:val="00A84FDA"/>
    <w:rsid w:val="00A851BF"/>
    <w:rsid w:val="00A85935"/>
    <w:rsid w:val="00A91685"/>
    <w:rsid w:val="00A919D4"/>
    <w:rsid w:val="00A92109"/>
    <w:rsid w:val="00A930B0"/>
    <w:rsid w:val="00A95823"/>
    <w:rsid w:val="00A95E33"/>
    <w:rsid w:val="00A96766"/>
    <w:rsid w:val="00AA0D91"/>
    <w:rsid w:val="00AA24CA"/>
    <w:rsid w:val="00AA2C88"/>
    <w:rsid w:val="00AA3766"/>
    <w:rsid w:val="00AB2527"/>
    <w:rsid w:val="00AB2925"/>
    <w:rsid w:val="00AB2EF0"/>
    <w:rsid w:val="00AB46BB"/>
    <w:rsid w:val="00AB7B07"/>
    <w:rsid w:val="00AC1405"/>
    <w:rsid w:val="00AC1BA8"/>
    <w:rsid w:val="00AC28E9"/>
    <w:rsid w:val="00AC29EB"/>
    <w:rsid w:val="00AC3E95"/>
    <w:rsid w:val="00AC4126"/>
    <w:rsid w:val="00AC4A14"/>
    <w:rsid w:val="00AC72DF"/>
    <w:rsid w:val="00AD370B"/>
    <w:rsid w:val="00AD7AA7"/>
    <w:rsid w:val="00AE01EB"/>
    <w:rsid w:val="00AE0A84"/>
    <w:rsid w:val="00AE5884"/>
    <w:rsid w:val="00AE70F2"/>
    <w:rsid w:val="00AF0771"/>
    <w:rsid w:val="00AF0CCF"/>
    <w:rsid w:val="00AF1154"/>
    <w:rsid w:val="00AF2900"/>
    <w:rsid w:val="00AF2EF7"/>
    <w:rsid w:val="00AF6CA9"/>
    <w:rsid w:val="00B01BA5"/>
    <w:rsid w:val="00B0746C"/>
    <w:rsid w:val="00B12C76"/>
    <w:rsid w:val="00B13133"/>
    <w:rsid w:val="00B13957"/>
    <w:rsid w:val="00B13982"/>
    <w:rsid w:val="00B1508C"/>
    <w:rsid w:val="00B16103"/>
    <w:rsid w:val="00B16AC2"/>
    <w:rsid w:val="00B2317E"/>
    <w:rsid w:val="00B24E63"/>
    <w:rsid w:val="00B353E6"/>
    <w:rsid w:val="00B3560C"/>
    <w:rsid w:val="00B410DC"/>
    <w:rsid w:val="00B42F33"/>
    <w:rsid w:val="00B448CC"/>
    <w:rsid w:val="00B50A44"/>
    <w:rsid w:val="00B50C53"/>
    <w:rsid w:val="00B54521"/>
    <w:rsid w:val="00B54B96"/>
    <w:rsid w:val="00B563D7"/>
    <w:rsid w:val="00B61A5F"/>
    <w:rsid w:val="00B62689"/>
    <w:rsid w:val="00B67346"/>
    <w:rsid w:val="00B739F9"/>
    <w:rsid w:val="00B743A5"/>
    <w:rsid w:val="00B77B72"/>
    <w:rsid w:val="00B80E38"/>
    <w:rsid w:val="00B822EB"/>
    <w:rsid w:val="00B83DB8"/>
    <w:rsid w:val="00B83ECE"/>
    <w:rsid w:val="00B841F6"/>
    <w:rsid w:val="00B84A7E"/>
    <w:rsid w:val="00B8665E"/>
    <w:rsid w:val="00B86B3D"/>
    <w:rsid w:val="00B8727C"/>
    <w:rsid w:val="00B87E99"/>
    <w:rsid w:val="00B90D6D"/>
    <w:rsid w:val="00B91A56"/>
    <w:rsid w:val="00B92CDA"/>
    <w:rsid w:val="00B9492C"/>
    <w:rsid w:val="00B97D7B"/>
    <w:rsid w:val="00BA1CED"/>
    <w:rsid w:val="00BA3421"/>
    <w:rsid w:val="00BA4468"/>
    <w:rsid w:val="00BA4DD5"/>
    <w:rsid w:val="00BB20B1"/>
    <w:rsid w:val="00BB30DB"/>
    <w:rsid w:val="00BB521C"/>
    <w:rsid w:val="00BB683C"/>
    <w:rsid w:val="00BB6A5E"/>
    <w:rsid w:val="00BB7528"/>
    <w:rsid w:val="00BB7D38"/>
    <w:rsid w:val="00BC2AF3"/>
    <w:rsid w:val="00BC6262"/>
    <w:rsid w:val="00BC63FB"/>
    <w:rsid w:val="00BD1428"/>
    <w:rsid w:val="00BD2D49"/>
    <w:rsid w:val="00BD3AA4"/>
    <w:rsid w:val="00BD41C4"/>
    <w:rsid w:val="00BD4A92"/>
    <w:rsid w:val="00BD527E"/>
    <w:rsid w:val="00BD7E46"/>
    <w:rsid w:val="00BE2395"/>
    <w:rsid w:val="00BE4F02"/>
    <w:rsid w:val="00BE655A"/>
    <w:rsid w:val="00BE7D8D"/>
    <w:rsid w:val="00BF1755"/>
    <w:rsid w:val="00BF2523"/>
    <w:rsid w:val="00BF634F"/>
    <w:rsid w:val="00C00C98"/>
    <w:rsid w:val="00C11CE2"/>
    <w:rsid w:val="00C15B55"/>
    <w:rsid w:val="00C20FED"/>
    <w:rsid w:val="00C24C21"/>
    <w:rsid w:val="00C251F6"/>
    <w:rsid w:val="00C267BB"/>
    <w:rsid w:val="00C26B46"/>
    <w:rsid w:val="00C338E2"/>
    <w:rsid w:val="00C370B0"/>
    <w:rsid w:val="00C373F4"/>
    <w:rsid w:val="00C40CB9"/>
    <w:rsid w:val="00C45350"/>
    <w:rsid w:val="00C4583D"/>
    <w:rsid w:val="00C45C8B"/>
    <w:rsid w:val="00C56483"/>
    <w:rsid w:val="00C56792"/>
    <w:rsid w:val="00C606B6"/>
    <w:rsid w:val="00C61CFF"/>
    <w:rsid w:val="00C6382C"/>
    <w:rsid w:val="00C66DA7"/>
    <w:rsid w:val="00C76D35"/>
    <w:rsid w:val="00C864E2"/>
    <w:rsid w:val="00C87A86"/>
    <w:rsid w:val="00C9320A"/>
    <w:rsid w:val="00C93F41"/>
    <w:rsid w:val="00C96D6E"/>
    <w:rsid w:val="00CA0BBE"/>
    <w:rsid w:val="00CB210D"/>
    <w:rsid w:val="00CB7464"/>
    <w:rsid w:val="00CB79E5"/>
    <w:rsid w:val="00CC0716"/>
    <w:rsid w:val="00CC1EFE"/>
    <w:rsid w:val="00CC34E9"/>
    <w:rsid w:val="00CC364B"/>
    <w:rsid w:val="00CC4B9A"/>
    <w:rsid w:val="00CC78EA"/>
    <w:rsid w:val="00CD197B"/>
    <w:rsid w:val="00CD1F4F"/>
    <w:rsid w:val="00CD44C4"/>
    <w:rsid w:val="00CD5F65"/>
    <w:rsid w:val="00CE14FB"/>
    <w:rsid w:val="00CE4D26"/>
    <w:rsid w:val="00CE6611"/>
    <w:rsid w:val="00CE7E0C"/>
    <w:rsid w:val="00CF2EF0"/>
    <w:rsid w:val="00CF5886"/>
    <w:rsid w:val="00CF6408"/>
    <w:rsid w:val="00CF678C"/>
    <w:rsid w:val="00CF6B93"/>
    <w:rsid w:val="00CF73BF"/>
    <w:rsid w:val="00CF79EF"/>
    <w:rsid w:val="00CF7E6A"/>
    <w:rsid w:val="00D026D3"/>
    <w:rsid w:val="00D0435E"/>
    <w:rsid w:val="00D06C88"/>
    <w:rsid w:val="00D07BC6"/>
    <w:rsid w:val="00D10A6B"/>
    <w:rsid w:val="00D10F4D"/>
    <w:rsid w:val="00D14296"/>
    <w:rsid w:val="00D15445"/>
    <w:rsid w:val="00D2184B"/>
    <w:rsid w:val="00D224C8"/>
    <w:rsid w:val="00D22780"/>
    <w:rsid w:val="00D317FD"/>
    <w:rsid w:val="00D319B8"/>
    <w:rsid w:val="00D34EEF"/>
    <w:rsid w:val="00D37283"/>
    <w:rsid w:val="00D4172B"/>
    <w:rsid w:val="00D4345F"/>
    <w:rsid w:val="00D477F0"/>
    <w:rsid w:val="00D50230"/>
    <w:rsid w:val="00D5787D"/>
    <w:rsid w:val="00D61311"/>
    <w:rsid w:val="00D633AF"/>
    <w:rsid w:val="00D715DA"/>
    <w:rsid w:val="00D73091"/>
    <w:rsid w:val="00D84794"/>
    <w:rsid w:val="00D8692A"/>
    <w:rsid w:val="00D90244"/>
    <w:rsid w:val="00D9235F"/>
    <w:rsid w:val="00D960CC"/>
    <w:rsid w:val="00D9727B"/>
    <w:rsid w:val="00D978C0"/>
    <w:rsid w:val="00DA1646"/>
    <w:rsid w:val="00DA1DF5"/>
    <w:rsid w:val="00DA45E6"/>
    <w:rsid w:val="00DA6718"/>
    <w:rsid w:val="00DA7491"/>
    <w:rsid w:val="00DB136F"/>
    <w:rsid w:val="00DB644F"/>
    <w:rsid w:val="00DB7508"/>
    <w:rsid w:val="00DB7A6D"/>
    <w:rsid w:val="00DC5DC1"/>
    <w:rsid w:val="00DD091D"/>
    <w:rsid w:val="00DD23D0"/>
    <w:rsid w:val="00DE039B"/>
    <w:rsid w:val="00DE0BB2"/>
    <w:rsid w:val="00DE74C9"/>
    <w:rsid w:val="00DF1FCF"/>
    <w:rsid w:val="00DF30D3"/>
    <w:rsid w:val="00DF70A3"/>
    <w:rsid w:val="00E0258F"/>
    <w:rsid w:val="00E1040F"/>
    <w:rsid w:val="00E11A77"/>
    <w:rsid w:val="00E12AA3"/>
    <w:rsid w:val="00E13D23"/>
    <w:rsid w:val="00E147B0"/>
    <w:rsid w:val="00E213BE"/>
    <w:rsid w:val="00E2309F"/>
    <w:rsid w:val="00E24486"/>
    <w:rsid w:val="00E24AB2"/>
    <w:rsid w:val="00E33CD1"/>
    <w:rsid w:val="00E36F77"/>
    <w:rsid w:val="00E41C55"/>
    <w:rsid w:val="00E44C92"/>
    <w:rsid w:val="00E51E34"/>
    <w:rsid w:val="00E5201D"/>
    <w:rsid w:val="00E54A17"/>
    <w:rsid w:val="00E63665"/>
    <w:rsid w:val="00E65A1E"/>
    <w:rsid w:val="00E66B3D"/>
    <w:rsid w:val="00E841A7"/>
    <w:rsid w:val="00E847CC"/>
    <w:rsid w:val="00E84831"/>
    <w:rsid w:val="00E84CDB"/>
    <w:rsid w:val="00E86063"/>
    <w:rsid w:val="00E9136E"/>
    <w:rsid w:val="00E928EF"/>
    <w:rsid w:val="00E949AE"/>
    <w:rsid w:val="00E9575F"/>
    <w:rsid w:val="00EA1EEB"/>
    <w:rsid w:val="00EA65A6"/>
    <w:rsid w:val="00EB4852"/>
    <w:rsid w:val="00EB6C65"/>
    <w:rsid w:val="00EC1234"/>
    <w:rsid w:val="00EC4C8D"/>
    <w:rsid w:val="00EC7699"/>
    <w:rsid w:val="00ED03E2"/>
    <w:rsid w:val="00ED2DFF"/>
    <w:rsid w:val="00ED46BE"/>
    <w:rsid w:val="00EE098B"/>
    <w:rsid w:val="00EE50A1"/>
    <w:rsid w:val="00EE6A2B"/>
    <w:rsid w:val="00EF299F"/>
    <w:rsid w:val="00EF77BD"/>
    <w:rsid w:val="00F013FB"/>
    <w:rsid w:val="00F01B45"/>
    <w:rsid w:val="00F0265B"/>
    <w:rsid w:val="00F0489B"/>
    <w:rsid w:val="00F11B35"/>
    <w:rsid w:val="00F122B9"/>
    <w:rsid w:val="00F12A8F"/>
    <w:rsid w:val="00F13086"/>
    <w:rsid w:val="00F13E64"/>
    <w:rsid w:val="00F14E96"/>
    <w:rsid w:val="00F1550C"/>
    <w:rsid w:val="00F2702E"/>
    <w:rsid w:val="00F30324"/>
    <w:rsid w:val="00F37971"/>
    <w:rsid w:val="00F45630"/>
    <w:rsid w:val="00F51310"/>
    <w:rsid w:val="00F541F6"/>
    <w:rsid w:val="00F54F0D"/>
    <w:rsid w:val="00F55EC9"/>
    <w:rsid w:val="00F60318"/>
    <w:rsid w:val="00F62F77"/>
    <w:rsid w:val="00F63BDC"/>
    <w:rsid w:val="00F6447F"/>
    <w:rsid w:val="00F659B8"/>
    <w:rsid w:val="00F747B9"/>
    <w:rsid w:val="00F906BB"/>
    <w:rsid w:val="00F90D31"/>
    <w:rsid w:val="00F92A86"/>
    <w:rsid w:val="00F95FB6"/>
    <w:rsid w:val="00FA62AD"/>
    <w:rsid w:val="00FB3722"/>
    <w:rsid w:val="00FB6497"/>
    <w:rsid w:val="00FB71B9"/>
    <w:rsid w:val="00FC37E9"/>
    <w:rsid w:val="00FC4E1A"/>
    <w:rsid w:val="00FC6942"/>
    <w:rsid w:val="00FD7073"/>
    <w:rsid w:val="00FE6609"/>
    <w:rsid w:val="00FE7525"/>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1BA99"/>
  <w15:docId w15:val="{71D05652-9DAB-4FF5-9609-D04A9415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eiryo" w:hAnsi="Arial" w:cs="Arial Unicode MS"/>
        <w:sz w:val="22"/>
        <w:szCs w:val="22"/>
        <w:lang w:val="en-US"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483"/>
    <w:pPr>
      <w:widowControl w:val="0"/>
      <w:jc w:val="both"/>
    </w:pPr>
    <w:rPr>
      <w:lang w:val="en-GB"/>
    </w:rPr>
  </w:style>
  <w:style w:type="paragraph" w:styleId="Heading1">
    <w:name w:val="heading 1"/>
    <w:basedOn w:val="1"/>
    <w:next w:val="1"/>
    <w:rsid w:val="00862F42"/>
    <w:pPr>
      <w:keepNext/>
      <w:keepLines/>
      <w:spacing w:before="400" w:after="120"/>
      <w:outlineLvl w:val="0"/>
    </w:pPr>
    <w:rPr>
      <w:sz w:val="40"/>
      <w:szCs w:val="40"/>
    </w:rPr>
  </w:style>
  <w:style w:type="paragraph" w:styleId="Heading2">
    <w:name w:val="heading 2"/>
    <w:basedOn w:val="1"/>
    <w:next w:val="1"/>
    <w:rsid w:val="00862F42"/>
    <w:pPr>
      <w:keepNext/>
      <w:keepLines/>
      <w:spacing w:before="360" w:after="120"/>
      <w:outlineLvl w:val="1"/>
    </w:pPr>
    <w:rPr>
      <w:sz w:val="32"/>
      <w:szCs w:val="32"/>
    </w:rPr>
  </w:style>
  <w:style w:type="paragraph" w:styleId="Heading3">
    <w:name w:val="heading 3"/>
    <w:basedOn w:val="1"/>
    <w:next w:val="1"/>
    <w:rsid w:val="00862F42"/>
    <w:pPr>
      <w:keepNext/>
      <w:keepLines/>
      <w:spacing w:before="320" w:after="80"/>
      <w:outlineLvl w:val="2"/>
    </w:pPr>
    <w:rPr>
      <w:color w:val="434343"/>
      <w:sz w:val="28"/>
      <w:szCs w:val="28"/>
    </w:rPr>
  </w:style>
  <w:style w:type="paragraph" w:styleId="Heading4">
    <w:name w:val="heading 4"/>
    <w:basedOn w:val="1"/>
    <w:next w:val="1"/>
    <w:rsid w:val="00862F42"/>
    <w:pPr>
      <w:keepNext/>
      <w:keepLines/>
      <w:spacing w:before="280" w:after="80"/>
      <w:outlineLvl w:val="3"/>
    </w:pPr>
    <w:rPr>
      <w:color w:val="666666"/>
      <w:sz w:val="24"/>
      <w:szCs w:val="24"/>
    </w:rPr>
  </w:style>
  <w:style w:type="paragraph" w:styleId="Heading5">
    <w:name w:val="heading 5"/>
    <w:basedOn w:val="1"/>
    <w:next w:val="1"/>
    <w:rsid w:val="00862F42"/>
    <w:pPr>
      <w:keepNext/>
      <w:keepLines/>
      <w:spacing w:before="240" w:after="80"/>
      <w:outlineLvl w:val="4"/>
    </w:pPr>
    <w:rPr>
      <w:color w:val="666666"/>
    </w:rPr>
  </w:style>
  <w:style w:type="paragraph" w:styleId="Heading6">
    <w:name w:val="heading 6"/>
    <w:basedOn w:val="1"/>
    <w:next w:val="1"/>
    <w:rsid w:val="00862F4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標準1"/>
    <w:rsid w:val="00862F42"/>
  </w:style>
  <w:style w:type="paragraph" w:styleId="Title">
    <w:name w:val="Title"/>
    <w:basedOn w:val="1"/>
    <w:next w:val="1"/>
    <w:rsid w:val="00862F42"/>
    <w:pPr>
      <w:keepNext/>
      <w:keepLines/>
      <w:spacing w:after="60"/>
    </w:pPr>
    <w:rPr>
      <w:sz w:val="52"/>
      <w:szCs w:val="52"/>
    </w:rPr>
  </w:style>
  <w:style w:type="paragraph" w:styleId="Subtitle">
    <w:name w:val="Subtitle"/>
    <w:basedOn w:val="1"/>
    <w:next w:val="1"/>
    <w:rsid w:val="00862F42"/>
    <w:pPr>
      <w:keepNext/>
      <w:keepLines/>
      <w:spacing w:after="320"/>
    </w:pPr>
    <w:rPr>
      <w:rFonts w:eastAsia="Arial"/>
      <w:color w:val="666666"/>
      <w:sz w:val="30"/>
      <w:szCs w:val="30"/>
    </w:rPr>
  </w:style>
  <w:style w:type="paragraph" w:styleId="CommentText">
    <w:name w:val="annotation text"/>
    <w:basedOn w:val="Normal"/>
    <w:link w:val="CommentTextChar"/>
    <w:uiPriority w:val="99"/>
    <w:unhideWhenUsed/>
    <w:rsid w:val="00862F42"/>
    <w:pPr>
      <w:jc w:val="left"/>
    </w:pPr>
  </w:style>
  <w:style w:type="character" w:customStyle="1" w:styleId="CommentTextChar">
    <w:name w:val="Comment Text Char"/>
    <w:basedOn w:val="DefaultParagraphFont"/>
    <w:link w:val="CommentText"/>
    <w:uiPriority w:val="99"/>
    <w:rsid w:val="00862F42"/>
  </w:style>
  <w:style w:type="character" w:styleId="CommentReference">
    <w:name w:val="annotation reference"/>
    <w:basedOn w:val="DefaultParagraphFont"/>
    <w:uiPriority w:val="99"/>
    <w:semiHidden/>
    <w:unhideWhenUsed/>
    <w:rsid w:val="00862F42"/>
    <w:rPr>
      <w:sz w:val="18"/>
      <w:szCs w:val="18"/>
    </w:rPr>
  </w:style>
  <w:style w:type="paragraph" w:styleId="BalloonText">
    <w:name w:val="Balloon Text"/>
    <w:basedOn w:val="Normal"/>
    <w:link w:val="BalloonTextChar"/>
    <w:uiPriority w:val="99"/>
    <w:semiHidden/>
    <w:unhideWhenUsed/>
    <w:rsid w:val="007377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377B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7377BD"/>
    <w:pPr>
      <w:tabs>
        <w:tab w:val="center" w:pos="4252"/>
        <w:tab w:val="right" w:pos="8504"/>
      </w:tabs>
      <w:snapToGrid w:val="0"/>
    </w:pPr>
  </w:style>
  <w:style w:type="character" w:customStyle="1" w:styleId="HeaderChar">
    <w:name w:val="Header Char"/>
    <w:basedOn w:val="DefaultParagraphFont"/>
    <w:link w:val="Header"/>
    <w:uiPriority w:val="99"/>
    <w:rsid w:val="007377BD"/>
  </w:style>
  <w:style w:type="paragraph" w:styleId="Footer">
    <w:name w:val="footer"/>
    <w:basedOn w:val="Normal"/>
    <w:link w:val="FooterChar"/>
    <w:uiPriority w:val="99"/>
    <w:unhideWhenUsed/>
    <w:rsid w:val="007377BD"/>
    <w:pPr>
      <w:tabs>
        <w:tab w:val="center" w:pos="4252"/>
        <w:tab w:val="right" w:pos="8504"/>
      </w:tabs>
      <w:snapToGrid w:val="0"/>
    </w:pPr>
  </w:style>
  <w:style w:type="character" w:customStyle="1" w:styleId="FooterChar">
    <w:name w:val="Footer Char"/>
    <w:basedOn w:val="DefaultParagraphFont"/>
    <w:link w:val="Footer"/>
    <w:uiPriority w:val="99"/>
    <w:rsid w:val="007377BD"/>
  </w:style>
  <w:style w:type="paragraph" w:customStyle="1" w:styleId="a">
    <w:name w:val="ニュースタイトル_小"/>
    <w:basedOn w:val="Normal"/>
    <w:rsid w:val="00144681"/>
    <w:pPr>
      <w:spacing w:line="280" w:lineRule="exact"/>
      <w:contextualSpacing w:val="0"/>
      <w:jc w:val="center"/>
    </w:pPr>
    <w:rPr>
      <w:rFonts w:ascii="HGPSoeiKakugothicUB" w:eastAsia="HGPSoeiKakugothicUB" w:cs="Times New Roman"/>
      <w:kern w:val="2"/>
      <w:sz w:val="20"/>
      <w:szCs w:val="28"/>
    </w:rPr>
  </w:style>
  <w:style w:type="paragraph" w:customStyle="1" w:styleId="a0">
    <w:name w:val="ニュースタイトル_大"/>
    <w:basedOn w:val="Normal"/>
    <w:rsid w:val="00144681"/>
    <w:pPr>
      <w:spacing w:line="480" w:lineRule="exact"/>
      <w:contextualSpacing w:val="0"/>
      <w:jc w:val="center"/>
    </w:pPr>
    <w:rPr>
      <w:rFonts w:ascii="HGPSoeiKakugothicUB" w:eastAsia="HGPSoeiKakugothicUB" w:cs="Times New Roman"/>
      <w:kern w:val="2"/>
      <w:sz w:val="48"/>
      <w:szCs w:val="48"/>
    </w:rPr>
  </w:style>
  <w:style w:type="character" w:styleId="Hyperlink">
    <w:name w:val="Hyperlink"/>
    <w:basedOn w:val="DefaultParagraphFont"/>
    <w:unhideWhenUsed/>
    <w:rsid w:val="00D4172B"/>
    <w:rPr>
      <w:color w:val="0000FF"/>
      <w:u w:val="single"/>
    </w:rPr>
  </w:style>
  <w:style w:type="paragraph" w:customStyle="1" w:styleId="10">
    <w:name w:val="標準1"/>
    <w:rsid w:val="00EE098B"/>
  </w:style>
  <w:style w:type="paragraph" w:styleId="Date">
    <w:name w:val="Date"/>
    <w:basedOn w:val="Normal"/>
    <w:next w:val="Normal"/>
    <w:link w:val="DateChar"/>
    <w:uiPriority w:val="99"/>
    <w:semiHidden/>
    <w:unhideWhenUsed/>
    <w:rsid w:val="00D026D3"/>
  </w:style>
  <w:style w:type="character" w:customStyle="1" w:styleId="DateChar">
    <w:name w:val="Date Char"/>
    <w:basedOn w:val="DefaultParagraphFont"/>
    <w:link w:val="Date"/>
    <w:uiPriority w:val="99"/>
    <w:semiHidden/>
    <w:rsid w:val="00D026D3"/>
  </w:style>
  <w:style w:type="character" w:customStyle="1" w:styleId="UnresolvedMention1">
    <w:name w:val="Unresolved Mention1"/>
    <w:basedOn w:val="DefaultParagraphFont"/>
    <w:uiPriority w:val="99"/>
    <w:semiHidden/>
    <w:unhideWhenUsed/>
    <w:rsid w:val="00D06C88"/>
    <w:rPr>
      <w:color w:val="605E5C"/>
      <w:shd w:val="clear" w:color="auto" w:fill="E1DFDD"/>
    </w:rPr>
  </w:style>
  <w:style w:type="table" w:customStyle="1" w:styleId="TableNormal1">
    <w:name w:val="Table Normal1"/>
    <w:rsid w:val="00BA1CED"/>
    <w:tblPr>
      <w:tblCellMar>
        <w:top w:w="0" w:type="dxa"/>
        <w:left w:w="0" w:type="dxa"/>
        <w:bottom w:w="0" w:type="dxa"/>
        <w:right w:w="0" w:type="dxa"/>
      </w:tblCellMar>
    </w:tblPr>
  </w:style>
  <w:style w:type="paragraph" w:customStyle="1" w:styleId="paragraph">
    <w:name w:val="paragraph"/>
    <w:basedOn w:val="Normal"/>
    <w:rsid w:val="00D9235F"/>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235F"/>
  </w:style>
  <w:style w:type="character" w:customStyle="1" w:styleId="eop">
    <w:name w:val="eop"/>
    <w:basedOn w:val="DefaultParagraphFont"/>
    <w:rsid w:val="00D9235F"/>
  </w:style>
  <w:style w:type="paragraph" w:styleId="CommentSubject">
    <w:name w:val="annotation subject"/>
    <w:basedOn w:val="CommentText"/>
    <w:next w:val="CommentText"/>
    <w:link w:val="CommentSubjectChar"/>
    <w:uiPriority w:val="99"/>
    <w:semiHidden/>
    <w:unhideWhenUsed/>
    <w:rsid w:val="00D9235F"/>
    <w:rPr>
      <w:b/>
      <w:bCs/>
    </w:rPr>
  </w:style>
  <w:style w:type="character" w:customStyle="1" w:styleId="CommentSubjectChar">
    <w:name w:val="Comment Subject Char"/>
    <w:basedOn w:val="CommentTextChar"/>
    <w:link w:val="CommentSubject"/>
    <w:uiPriority w:val="99"/>
    <w:semiHidden/>
    <w:rsid w:val="00D9235F"/>
    <w:rPr>
      <w:b/>
      <w:bCs/>
    </w:rPr>
  </w:style>
  <w:style w:type="paragraph" w:styleId="Revision">
    <w:name w:val="Revision"/>
    <w:hidden/>
    <w:uiPriority w:val="99"/>
    <w:semiHidden/>
    <w:rsid w:val="00D9235F"/>
    <w:pPr>
      <w:spacing w:line="240" w:lineRule="auto"/>
      <w:contextualSpacing w:val="0"/>
    </w:pPr>
  </w:style>
  <w:style w:type="paragraph" w:styleId="ListParagraph">
    <w:name w:val="List Paragraph"/>
    <w:basedOn w:val="Normal"/>
    <w:uiPriority w:val="34"/>
    <w:qFormat/>
    <w:rsid w:val="008853CD"/>
    <w:pPr>
      <w:widowControl/>
      <w:spacing w:after="160" w:line="259" w:lineRule="auto"/>
      <w:ind w:left="720"/>
      <w:jc w:val="left"/>
    </w:pPr>
    <w:rPr>
      <w:rFonts w:asciiTheme="minorHAnsi" w:eastAsia="MS Mincho" w:hAnsiTheme="minorHAnsi" w:cstheme="minorBidi"/>
      <w:lang w:eastAsia="en-US"/>
    </w:rPr>
  </w:style>
  <w:style w:type="paragraph" w:customStyle="1" w:styleId="Default">
    <w:name w:val="Default"/>
    <w:rsid w:val="00BE655A"/>
    <w:pPr>
      <w:autoSpaceDE w:val="0"/>
      <w:autoSpaceDN w:val="0"/>
      <w:adjustRightInd w:val="0"/>
      <w:spacing w:line="240" w:lineRule="auto"/>
      <w:contextualSpacing w:val="0"/>
    </w:pPr>
    <w:rPr>
      <w:rFonts w:eastAsiaTheme="minorEastAsia" w:cs="Arial"/>
      <w:color w:val="000000"/>
      <w:sz w:val="24"/>
      <w:szCs w:val="24"/>
      <w:lang w:val="en-AU" w:bidi="th-TH"/>
    </w:rPr>
  </w:style>
  <w:style w:type="character" w:customStyle="1" w:styleId="tabchar">
    <w:name w:val="tabchar"/>
    <w:basedOn w:val="DefaultParagraphFont"/>
    <w:rsid w:val="00BB30DB"/>
  </w:style>
  <w:style w:type="paragraph" w:styleId="FootnoteText">
    <w:name w:val="footnote text"/>
    <w:basedOn w:val="Normal"/>
    <w:link w:val="FootnoteTextChar"/>
    <w:uiPriority w:val="99"/>
    <w:unhideWhenUsed/>
    <w:rsid w:val="00A60401"/>
    <w:pPr>
      <w:spacing w:line="240" w:lineRule="auto"/>
    </w:pPr>
    <w:rPr>
      <w:sz w:val="20"/>
      <w:szCs w:val="20"/>
    </w:rPr>
  </w:style>
  <w:style w:type="character" w:customStyle="1" w:styleId="FootnoteTextChar">
    <w:name w:val="Footnote Text Char"/>
    <w:basedOn w:val="DefaultParagraphFont"/>
    <w:link w:val="FootnoteText"/>
    <w:uiPriority w:val="99"/>
    <w:rsid w:val="00A60401"/>
    <w:rPr>
      <w:sz w:val="20"/>
      <w:szCs w:val="20"/>
    </w:rPr>
  </w:style>
  <w:style w:type="character" w:styleId="FootnoteReference">
    <w:name w:val="footnote reference"/>
    <w:basedOn w:val="DefaultParagraphFont"/>
    <w:uiPriority w:val="99"/>
    <w:semiHidden/>
    <w:unhideWhenUsed/>
    <w:rsid w:val="00A60401"/>
    <w:rPr>
      <w:vertAlign w:val="superscript"/>
    </w:rPr>
  </w:style>
  <w:style w:type="character" w:styleId="UnresolvedMention">
    <w:name w:val="Unresolved Mention"/>
    <w:basedOn w:val="DefaultParagraphFont"/>
    <w:uiPriority w:val="99"/>
    <w:semiHidden/>
    <w:unhideWhenUsed/>
    <w:rsid w:val="001148E9"/>
    <w:rPr>
      <w:color w:val="605E5C"/>
      <w:shd w:val="clear" w:color="auto" w:fill="E1DFDD"/>
    </w:rPr>
  </w:style>
  <w:style w:type="paragraph" w:styleId="NormalWeb">
    <w:name w:val="Normal (Web)"/>
    <w:basedOn w:val="Normal"/>
    <w:uiPriority w:val="99"/>
    <w:semiHidden/>
    <w:unhideWhenUsed/>
    <w:rsid w:val="0029243C"/>
    <w:pPr>
      <w:widowControl/>
      <w:spacing w:before="100" w:beforeAutospacing="1" w:after="100" w:afterAutospacing="1" w:line="240" w:lineRule="auto"/>
      <w:contextualSpacing w:val="0"/>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3315">
      <w:bodyDiv w:val="1"/>
      <w:marLeft w:val="0"/>
      <w:marRight w:val="0"/>
      <w:marTop w:val="0"/>
      <w:marBottom w:val="0"/>
      <w:divBdr>
        <w:top w:val="none" w:sz="0" w:space="0" w:color="auto"/>
        <w:left w:val="none" w:sz="0" w:space="0" w:color="auto"/>
        <w:bottom w:val="none" w:sz="0" w:space="0" w:color="auto"/>
        <w:right w:val="none" w:sz="0" w:space="0" w:color="auto"/>
      </w:divBdr>
    </w:div>
    <w:div w:id="48695937">
      <w:bodyDiv w:val="1"/>
      <w:marLeft w:val="0"/>
      <w:marRight w:val="0"/>
      <w:marTop w:val="0"/>
      <w:marBottom w:val="0"/>
      <w:divBdr>
        <w:top w:val="none" w:sz="0" w:space="0" w:color="auto"/>
        <w:left w:val="none" w:sz="0" w:space="0" w:color="auto"/>
        <w:bottom w:val="none" w:sz="0" w:space="0" w:color="auto"/>
        <w:right w:val="none" w:sz="0" w:space="0" w:color="auto"/>
      </w:divBdr>
    </w:div>
    <w:div w:id="119081641">
      <w:bodyDiv w:val="1"/>
      <w:marLeft w:val="0"/>
      <w:marRight w:val="0"/>
      <w:marTop w:val="0"/>
      <w:marBottom w:val="0"/>
      <w:divBdr>
        <w:top w:val="none" w:sz="0" w:space="0" w:color="auto"/>
        <w:left w:val="none" w:sz="0" w:space="0" w:color="auto"/>
        <w:bottom w:val="none" w:sz="0" w:space="0" w:color="auto"/>
        <w:right w:val="none" w:sz="0" w:space="0" w:color="auto"/>
      </w:divBdr>
    </w:div>
    <w:div w:id="166407899">
      <w:bodyDiv w:val="1"/>
      <w:marLeft w:val="0"/>
      <w:marRight w:val="0"/>
      <w:marTop w:val="0"/>
      <w:marBottom w:val="0"/>
      <w:divBdr>
        <w:top w:val="none" w:sz="0" w:space="0" w:color="auto"/>
        <w:left w:val="none" w:sz="0" w:space="0" w:color="auto"/>
        <w:bottom w:val="none" w:sz="0" w:space="0" w:color="auto"/>
        <w:right w:val="none" w:sz="0" w:space="0" w:color="auto"/>
      </w:divBdr>
    </w:div>
    <w:div w:id="277031607">
      <w:bodyDiv w:val="1"/>
      <w:marLeft w:val="0"/>
      <w:marRight w:val="0"/>
      <w:marTop w:val="0"/>
      <w:marBottom w:val="0"/>
      <w:divBdr>
        <w:top w:val="none" w:sz="0" w:space="0" w:color="auto"/>
        <w:left w:val="none" w:sz="0" w:space="0" w:color="auto"/>
        <w:bottom w:val="none" w:sz="0" w:space="0" w:color="auto"/>
        <w:right w:val="none" w:sz="0" w:space="0" w:color="auto"/>
      </w:divBdr>
    </w:div>
    <w:div w:id="287854244">
      <w:bodyDiv w:val="1"/>
      <w:marLeft w:val="0"/>
      <w:marRight w:val="0"/>
      <w:marTop w:val="0"/>
      <w:marBottom w:val="0"/>
      <w:divBdr>
        <w:top w:val="none" w:sz="0" w:space="0" w:color="auto"/>
        <w:left w:val="none" w:sz="0" w:space="0" w:color="auto"/>
        <w:bottom w:val="none" w:sz="0" w:space="0" w:color="auto"/>
        <w:right w:val="none" w:sz="0" w:space="0" w:color="auto"/>
      </w:divBdr>
    </w:div>
    <w:div w:id="326521940">
      <w:bodyDiv w:val="1"/>
      <w:marLeft w:val="0"/>
      <w:marRight w:val="0"/>
      <w:marTop w:val="0"/>
      <w:marBottom w:val="0"/>
      <w:divBdr>
        <w:top w:val="none" w:sz="0" w:space="0" w:color="auto"/>
        <w:left w:val="none" w:sz="0" w:space="0" w:color="auto"/>
        <w:bottom w:val="none" w:sz="0" w:space="0" w:color="auto"/>
        <w:right w:val="none" w:sz="0" w:space="0" w:color="auto"/>
      </w:divBdr>
      <w:divsChild>
        <w:div w:id="1708607674">
          <w:marLeft w:val="0"/>
          <w:marRight w:val="0"/>
          <w:marTop w:val="0"/>
          <w:marBottom w:val="0"/>
          <w:divBdr>
            <w:top w:val="none" w:sz="0" w:space="0" w:color="auto"/>
            <w:left w:val="none" w:sz="0" w:space="0" w:color="auto"/>
            <w:bottom w:val="none" w:sz="0" w:space="0" w:color="auto"/>
            <w:right w:val="none" w:sz="0" w:space="0" w:color="auto"/>
          </w:divBdr>
          <w:divsChild>
            <w:div w:id="111050571">
              <w:marLeft w:val="0"/>
              <w:marRight w:val="0"/>
              <w:marTop w:val="0"/>
              <w:marBottom w:val="0"/>
              <w:divBdr>
                <w:top w:val="none" w:sz="0" w:space="0" w:color="auto"/>
                <w:left w:val="none" w:sz="0" w:space="0" w:color="auto"/>
                <w:bottom w:val="none" w:sz="0" w:space="0" w:color="auto"/>
                <w:right w:val="none" w:sz="0" w:space="0" w:color="auto"/>
              </w:divBdr>
            </w:div>
            <w:div w:id="297536104">
              <w:marLeft w:val="0"/>
              <w:marRight w:val="0"/>
              <w:marTop w:val="0"/>
              <w:marBottom w:val="0"/>
              <w:divBdr>
                <w:top w:val="none" w:sz="0" w:space="0" w:color="auto"/>
                <w:left w:val="none" w:sz="0" w:space="0" w:color="auto"/>
                <w:bottom w:val="none" w:sz="0" w:space="0" w:color="auto"/>
                <w:right w:val="none" w:sz="0" w:space="0" w:color="auto"/>
              </w:divBdr>
            </w:div>
            <w:div w:id="909383017">
              <w:marLeft w:val="0"/>
              <w:marRight w:val="0"/>
              <w:marTop w:val="0"/>
              <w:marBottom w:val="0"/>
              <w:divBdr>
                <w:top w:val="none" w:sz="0" w:space="0" w:color="auto"/>
                <w:left w:val="none" w:sz="0" w:space="0" w:color="auto"/>
                <w:bottom w:val="none" w:sz="0" w:space="0" w:color="auto"/>
                <w:right w:val="none" w:sz="0" w:space="0" w:color="auto"/>
              </w:divBdr>
            </w:div>
          </w:divsChild>
        </w:div>
        <w:div w:id="1945920719">
          <w:marLeft w:val="0"/>
          <w:marRight w:val="0"/>
          <w:marTop w:val="0"/>
          <w:marBottom w:val="0"/>
          <w:divBdr>
            <w:top w:val="none" w:sz="0" w:space="0" w:color="auto"/>
            <w:left w:val="none" w:sz="0" w:space="0" w:color="auto"/>
            <w:bottom w:val="none" w:sz="0" w:space="0" w:color="auto"/>
            <w:right w:val="none" w:sz="0" w:space="0" w:color="auto"/>
          </w:divBdr>
        </w:div>
      </w:divsChild>
    </w:div>
    <w:div w:id="522212104">
      <w:bodyDiv w:val="1"/>
      <w:marLeft w:val="0"/>
      <w:marRight w:val="0"/>
      <w:marTop w:val="0"/>
      <w:marBottom w:val="0"/>
      <w:divBdr>
        <w:top w:val="none" w:sz="0" w:space="0" w:color="auto"/>
        <w:left w:val="none" w:sz="0" w:space="0" w:color="auto"/>
        <w:bottom w:val="none" w:sz="0" w:space="0" w:color="auto"/>
        <w:right w:val="none" w:sz="0" w:space="0" w:color="auto"/>
      </w:divBdr>
    </w:div>
    <w:div w:id="580069031">
      <w:bodyDiv w:val="1"/>
      <w:marLeft w:val="0"/>
      <w:marRight w:val="0"/>
      <w:marTop w:val="0"/>
      <w:marBottom w:val="0"/>
      <w:divBdr>
        <w:top w:val="none" w:sz="0" w:space="0" w:color="auto"/>
        <w:left w:val="none" w:sz="0" w:space="0" w:color="auto"/>
        <w:bottom w:val="none" w:sz="0" w:space="0" w:color="auto"/>
        <w:right w:val="none" w:sz="0" w:space="0" w:color="auto"/>
      </w:divBdr>
    </w:div>
    <w:div w:id="584925701">
      <w:bodyDiv w:val="1"/>
      <w:marLeft w:val="0"/>
      <w:marRight w:val="0"/>
      <w:marTop w:val="0"/>
      <w:marBottom w:val="0"/>
      <w:divBdr>
        <w:top w:val="none" w:sz="0" w:space="0" w:color="auto"/>
        <w:left w:val="none" w:sz="0" w:space="0" w:color="auto"/>
        <w:bottom w:val="none" w:sz="0" w:space="0" w:color="auto"/>
        <w:right w:val="none" w:sz="0" w:space="0" w:color="auto"/>
      </w:divBdr>
    </w:div>
    <w:div w:id="663823319">
      <w:bodyDiv w:val="1"/>
      <w:marLeft w:val="0"/>
      <w:marRight w:val="0"/>
      <w:marTop w:val="0"/>
      <w:marBottom w:val="0"/>
      <w:divBdr>
        <w:top w:val="none" w:sz="0" w:space="0" w:color="auto"/>
        <w:left w:val="none" w:sz="0" w:space="0" w:color="auto"/>
        <w:bottom w:val="none" w:sz="0" w:space="0" w:color="auto"/>
        <w:right w:val="none" w:sz="0" w:space="0" w:color="auto"/>
      </w:divBdr>
    </w:div>
    <w:div w:id="700402464">
      <w:bodyDiv w:val="1"/>
      <w:marLeft w:val="0"/>
      <w:marRight w:val="0"/>
      <w:marTop w:val="0"/>
      <w:marBottom w:val="0"/>
      <w:divBdr>
        <w:top w:val="none" w:sz="0" w:space="0" w:color="auto"/>
        <w:left w:val="none" w:sz="0" w:space="0" w:color="auto"/>
        <w:bottom w:val="none" w:sz="0" w:space="0" w:color="auto"/>
        <w:right w:val="none" w:sz="0" w:space="0" w:color="auto"/>
      </w:divBdr>
    </w:div>
    <w:div w:id="752580354">
      <w:bodyDiv w:val="1"/>
      <w:marLeft w:val="0"/>
      <w:marRight w:val="0"/>
      <w:marTop w:val="0"/>
      <w:marBottom w:val="0"/>
      <w:divBdr>
        <w:top w:val="none" w:sz="0" w:space="0" w:color="auto"/>
        <w:left w:val="none" w:sz="0" w:space="0" w:color="auto"/>
        <w:bottom w:val="none" w:sz="0" w:space="0" w:color="auto"/>
        <w:right w:val="none" w:sz="0" w:space="0" w:color="auto"/>
      </w:divBdr>
    </w:div>
    <w:div w:id="816074248">
      <w:bodyDiv w:val="1"/>
      <w:marLeft w:val="0"/>
      <w:marRight w:val="0"/>
      <w:marTop w:val="0"/>
      <w:marBottom w:val="0"/>
      <w:divBdr>
        <w:top w:val="none" w:sz="0" w:space="0" w:color="auto"/>
        <w:left w:val="none" w:sz="0" w:space="0" w:color="auto"/>
        <w:bottom w:val="none" w:sz="0" w:space="0" w:color="auto"/>
        <w:right w:val="none" w:sz="0" w:space="0" w:color="auto"/>
      </w:divBdr>
    </w:div>
    <w:div w:id="890118531">
      <w:bodyDiv w:val="1"/>
      <w:marLeft w:val="0"/>
      <w:marRight w:val="0"/>
      <w:marTop w:val="0"/>
      <w:marBottom w:val="0"/>
      <w:divBdr>
        <w:top w:val="none" w:sz="0" w:space="0" w:color="auto"/>
        <w:left w:val="none" w:sz="0" w:space="0" w:color="auto"/>
        <w:bottom w:val="none" w:sz="0" w:space="0" w:color="auto"/>
        <w:right w:val="none" w:sz="0" w:space="0" w:color="auto"/>
      </w:divBdr>
    </w:div>
    <w:div w:id="940843543">
      <w:bodyDiv w:val="1"/>
      <w:marLeft w:val="0"/>
      <w:marRight w:val="0"/>
      <w:marTop w:val="0"/>
      <w:marBottom w:val="0"/>
      <w:divBdr>
        <w:top w:val="none" w:sz="0" w:space="0" w:color="auto"/>
        <w:left w:val="none" w:sz="0" w:space="0" w:color="auto"/>
        <w:bottom w:val="none" w:sz="0" w:space="0" w:color="auto"/>
        <w:right w:val="none" w:sz="0" w:space="0" w:color="auto"/>
      </w:divBdr>
    </w:div>
    <w:div w:id="1002857815">
      <w:bodyDiv w:val="1"/>
      <w:marLeft w:val="0"/>
      <w:marRight w:val="0"/>
      <w:marTop w:val="0"/>
      <w:marBottom w:val="0"/>
      <w:divBdr>
        <w:top w:val="none" w:sz="0" w:space="0" w:color="auto"/>
        <w:left w:val="none" w:sz="0" w:space="0" w:color="auto"/>
        <w:bottom w:val="none" w:sz="0" w:space="0" w:color="auto"/>
        <w:right w:val="none" w:sz="0" w:space="0" w:color="auto"/>
      </w:divBdr>
    </w:div>
    <w:div w:id="1053506647">
      <w:bodyDiv w:val="1"/>
      <w:marLeft w:val="0"/>
      <w:marRight w:val="0"/>
      <w:marTop w:val="0"/>
      <w:marBottom w:val="0"/>
      <w:divBdr>
        <w:top w:val="none" w:sz="0" w:space="0" w:color="auto"/>
        <w:left w:val="none" w:sz="0" w:space="0" w:color="auto"/>
        <w:bottom w:val="none" w:sz="0" w:space="0" w:color="auto"/>
        <w:right w:val="none" w:sz="0" w:space="0" w:color="auto"/>
      </w:divBdr>
    </w:div>
    <w:div w:id="1136802349">
      <w:bodyDiv w:val="1"/>
      <w:marLeft w:val="0"/>
      <w:marRight w:val="0"/>
      <w:marTop w:val="0"/>
      <w:marBottom w:val="0"/>
      <w:divBdr>
        <w:top w:val="none" w:sz="0" w:space="0" w:color="auto"/>
        <w:left w:val="none" w:sz="0" w:space="0" w:color="auto"/>
        <w:bottom w:val="none" w:sz="0" w:space="0" w:color="auto"/>
        <w:right w:val="none" w:sz="0" w:space="0" w:color="auto"/>
      </w:divBdr>
    </w:div>
    <w:div w:id="1140806719">
      <w:bodyDiv w:val="1"/>
      <w:marLeft w:val="0"/>
      <w:marRight w:val="0"/>
      <w:marTop w:val="0"/>
      <w:marBottom w:val="0"/>
      <w:divBdr>
        <w:top w:val="none" w:sz="0" w:space="0" w:color="auto"/>
        <w:left w:val="none" w:sz="0" w:space="0" w:color="auto"/>
        <w:bottom w:val="none" w:sz="0" w:space="0" w:color="auto"/>
        <w:right w:val="none" w:sz="0" w:space="0" w:color="auto"/>
      </w:divBdr>
    </w:div>
    <w:div w:id="1144463828">
      <w:bodyDiv w:val="1"/>
      <w:marLeft w:val="0"/>
      <w:marRight w:val="0"/>
      <w:marTop w:val="0"/>
      <w:marBottom w:val="0"/>
      <w:divBdr>
        <w:top w:val="none" w:sz="0" w:space="0" w:color="auto"/>
        <w:left w:val="none" w:sz="0" w:space="0" w:color="auto"/>
        <w:bottom w:val="none" w:sz="0" w:space="0" w:color="auto"/>
        <w:right w:val="none" w:sz="0" w:space="0" w:color="auto"/>
      </w:divBdr>
    </w:div>
    <w:div w:id="1196308315">
      <w:bodyDiv w:val="1"/>
      <w:marLeft w:val="0"/>
      <w:marRight w:val="0"/>
      <w:marTop w:val="0"/>
      <w:marBottom w:val="0"/>
      <w:divBdr>
        <w:top w:val="none" w:sz="0" w:space="0" w:color="auto"/>
        <w:left w:val="none" w:sz="0" w:space="0" w:color="auto"/>
        <w:bottom w:val="none" w:sz="0" w:space="0" w:color="auto"/>
        <w:right w:val="none" w:sz="0" w:space="0" w:color="auto"/>
      </w:divBdr>
    </w:div>
    <w:div w:id="1255628890">
      <w:bodyDiv w:val="1"/>
      <w:marLeft w:val="0"/>
      <w:marRight w:val="0"/>
      <w:marTop w:val="0"/>
      <w:marBottom w:val="0"/>
      <w:divBdr>
        <w:top w:val="none" w:sz="0" w:space="0" w:color="auto"/>
        <w:left w:val="none" w:sz="0" w:space="0" w:color="auto"/>
        <w:bottom w:val="none" w:sz="0" w:space="0" w:color="auto"/>
        <w:right w:val="none" w:sz="0" w:space="0" w:color="auto"/>
      </w:divBdr>
      <w:divsChild>
        <w:div w:id="1748842586">
          <w:marLeft w:val="0"/>
          <w:marRight w:val="0"/>
          <w:marTop w:val="0"/>
          <w:marBottom w:val="0"/>
          <w:divBdr>
            <w:top w:val="none" w:sz="0" w:space="0" w:color="auto"/>
            <w:left w:val="none" w:sz="0" w:space="0" w:color="auto"/>
            <w:bottom w:val="none" w:sz="0" w:space="0" w:color="auto"/>
            <w:right w:val="none" w:sz="0" w:space="0" w:color="auto"/>
          </w:divBdr>
        </w:div>
        <w:div w:id="1529485198">
          <w:marLeft w:val="0"/>
          <w:marRight w:val="0"/>
          <w:marTop w:val="0"/>
          <w:marBottom w:val="0"/>
          <w:divBdr>
            <w:top w:val="none" w:sz="0" w:space="0" w:color="auto"/>
            <w:left w:val="none" w:sz="0" w:space="0" w:color="auto"/>
            <w:bottom w:val="none" w:sz="0" w:space="0" w:color="auto"/>
            <w:right w:val="none" w:sz="0" w:space="0" w:color="auto"/>
          </w:divBdr>
        </w:div>
        <w:div w:id="932013495">
          <w:marLeft w:val="0"/>
          <w:marRight w:val="0"/>
          <w:marTop w:val="0"/>
          <w:marBottom w:val="0"/>
          <w:divBdr>
            <w:top w:val="none" w:sz="0" w:space="0" w:color="auto"/>
            <w:left w:val="none" w:sz="0" w:space="0" w:color="auto"/>
            <w:bottom w:val="none" w:sz="0" w:space="0" w:color="auto"/>
            <w:right w:val="none" w:sz="0" w:space="0" w:color="auto"/>
          </w:divBdr>
        </w:div>
        <w:div w:id="867379391">
          <w:marLeft w:val="0"/>
          <w:marRight w:val="0"/>
          <w:marTop w:val="0"/>
          <w:marBottom w:val="0"/>
          <w:divBdr>
            <w:top w:val="none" w:sz="0" w:space="0" w:color="auto"/>
            <w:left w:val="none" w:sz="0" w:space="0" w:color="auto"/>
            <w:bottom w:val="none" w:sz="0" w:space="0" w:color="auto"/>
            <w:right w:val="none" w:sz="0" w:space="0" w:color="auto"/>
          </w:divBdr>
        </w:div>
        <w:div w:id="692802925">
          <w:marLeft w:val="0"/>
          <w:marRight w:val="0"/>
          <w:marTop w:val="0"/>
          <w:marBottom w:val="0"/>
          <w:divBdr>
            <w:top w:val="none" w:sz="0" w:space="0" w:color="auto"/>
            <w:left w:val="none" w:sz="0" w:space="0" w:color="auto"/>
            <w:bottom w:val="none" w:sz="0" w:space="0" w:color="auto"/>
            <w:right w:val="none" w:sz="0" w:space="0" w:color="auto"/>
          </w:divBdr>
        </w:div>
        <w:div w:id="1697391310">
          <w:marLeft w:val="0"/>
          <w:marRight w:val="0"/>
          <w:marTop w:val="0"/>
          <w:marBottom w:val="0"/>
          <w:divBdr>
            <w:top w:val="none" w:sz="0" w:space="0" w:color="auto"/>
            <w:left w:val="none" w:sz="0" w:space="0" w:color="auto"/>
            <w:bottom w:val="none" w:sz="0" w:space="0" w:color="auto"/>
            <w:right w:val="none" w:sz="0" w:space="0" w:color="auto"/>
          </w:divBdr>
        </w:div>
      </w:divsChild>
    </w:div>
    <w:div w:id="1357804092">
      <w:bodyDiv w:val="1"/>
      <w:marLeft w:val="0"/>
      <w:marRight w:val="0"/>
      <w:marTop w:val="0"/>
      <w:marBottom w:val="0"/>
      <w:divBdr>
        <w:top w:val="none" w:sz="0" w:space="0" w:color="auto"/>
        <w:left w:val="none" w:sz="0" w:space="0" w:color="auto"/>
        <w:bottom w:val="none" w:sz="0" w:space="0" w:color="auto"/>
        <w:right w:val="none" w:sz="0" w:space="0" w:color="auto"/>
      </w:divBdr>
    </w:div>
    <w:div w:id="1395927064">
      <w:bodyDiv w:val="1"/>
      <w:marLeft w:val="0"/>
      <w:marRight w:val="0"/>
      <w:marTop w:val="0"/>
      <w:marBottom w:val="0"/>
      <w:divBdr>
        <w:top w:val="none" w:sz="0" w:space="0" w:color="auto"/>
        <w:left w:val="none" w:sz="0" w:space="0" w:color="auto"/>
        <w:bottom w:val="none" w:sz="0" w:space="0" w:color="auto"/>
        <w:right w:val="none" w:sz="0" w:space="0" w:color="auto"/>
      </w:divBdr>
    </w:div>
    <w:div w:id="1396777128">
      <w:bodyDiv w:val="1"/>
      <w:marLeft w:val="0"/>
      <w:marRight w:val="0"/>
      <w:marTop w:val="0"/>
      <w:marBottom w:val="0"/>
      <w:divBdr>
        <w:top w:val="none" w:sz="0" w:space="0" w:color="auto"/>
        <w:left w:val="none" w:sz="0" w:space="0" w:color="auto"/>
        <w:bottom w:val="none" w:sz="0" w:space="0" w:color="auto"/>
        <w:right w:val="none" w:sz="0" w:space="0" w:color="auto"/>
      </w:divBdr>
      <w:divsChild>
        <w:div w:id="1645815569">
          <w:marLeft w:val="144"/>
          <w:marRight w:val="0"/>
          <w:marTop w:val="0"/>
          <w:marBottom w:val="0"/>
          <w:divBdr>
            <w:top w:val="none" w:sz="0" w:space="0" w:color="auto"/>
            <w:left w:val="none" w:sz="0" w:space="0" w:color="auto"/>
            <w:bottom w:val="none" w:sz="0" w:space="0" w:color="auto"/>
            <w:right w:val="none" w:sz="0" w:space="0" w:color="auto"/>
          </w:divBdr>
        </w:div>
        <w:div w:id="134953912">
          <w:marLeft w:val="144"/>
          <w:marRight w:val="0"/>
          <w:marTop w:val="0"/>
          <w:marBottom w:val="0"/>
          <w:divBdr>
            <w:top w:val="none" w:sz="0" w:space="0" w:color="auto"/>
            <w:left w:val="none" w:sz="0" w:space="0" w:color="auto"/>
            <w:bottom w:val="none" w:sz="0" w:space="0" w:color="auto"/>
            <w:right w:val="none" w:sz="0" w:space="0" w:color="auto"/>
          </w:divBdr>
        </w:div>
        <w:div w:id="952446258">
          <w:marLeft w:val="144"/>
          <w:marRight w:val="0"/>
          <w:marTop w:val="0"/>
          <w:marBottom w:val="0"/>
          <w:divBdr>
            <w:top w:val="none" w:sz="0" w:space="0" w:color="auto"/>
            <w:left w:val="none" w:sz="0" w:space="0" w:color="auto"/>
            <w:bottom w:val="none" w:sz="0" w:space="0" w:color="auto"/>
            <w:right w:val="none" w:sz="0" w:space="0" w:color="auto"/>
          </w:divBdr>
        </w:div>
        <w:div w:id="2051418117">
          <w:marLeft w:val="144"/>
          <w:marRight w:val="0"/>
          <w:marTop w:val="0"/>
          <w:marBottom w:val="0"/>
          <w:divBdr>
            <w:top w:val="none" w:sz="0" w:space="0" w:color="auto"/>
            <w:left w:val="none" w:sz="0" w:space="0" w:color="auto"/>
            <w:bottom w:val="none" w:sz="0" w:space="0" w:color="auto"/>
            <w:right w:val="none" w:sz="0" w:space="0" w:color="auto"/>
          </w:divBdr>
        </w:div>
      </w:divsChild>
    </w:div>
    <w:div w:id="1484661070">
      <w:bodyDiv w:val="1"/>
      <w:marLeft w:val="0"/>
      <w:marRight w:val="0"/>
      <w:marTop w:val="0"/>
      <w:marBottom w:val="0"/>
      <w:divBdr>
        <w:top w:val="none" w:sz="0" w:space="0" w:color="auto"/>
        <w:left w:val="none" w:sz="0" w:space="0" w:color="auto"/>
        <w:bottom w:val="none" w:sz="0" w:space="0" w:color="auto"/>
        <w:right w:val="none" w:sz="0" w:space="0" w:color="auto"/>
      </w:divBdr>
    </w:div>
    <w:div w:id="1602107580">
      <w:bodyDiv w:val="1"/>
      <w:marLeft w:val="0"/>
      <w:marRight w:val="0"/>
      <w:marTop w:val="0"/>
      <w:marBottom w:val="0"/>
      <w:divBdr>
        <w:top w:val="none" w:sz="0" w:space="0" w:color="auto"/>
        <w:left w:val="none" w:sz="0" w:space="0" w:color="auto"/>
        <w:bottom w:val="none" w:sz="0" w:space="0" w:color="auto"/>
        <w:right w:val="none" w:sz="0" w:space="0" w:color="auto"/>
      </w:divBdr>
    </w:div>
    <w:div w:id="1711224549">
      <w:bodyDiv w:val="1"/>
      <w:marLeft w:val="0"/>
      <w:marRight w:val="0"/>
      <w:marTop w:val="0"/>
      <w:marBottom w:val="0"/>
      <w:divBdr>
        <w:top w:val="none" w:sz="0" w:space="0" w:color="auto"/>
        <w:left w:val="none" w:sz="0" w:space="0" w:color="auto"/>
        <w:bottom w:val="none" w:sz="0" w:space="0" w:color="auto"/>
        <w:right w:val="none" w:sz="0" w:space="0" w:color="auto"/>
      </w:divBdr>
      <w:divsChild>
        <w:div w:id="21130121">
          <w:marLeft w:val="144"/>
          <w:marRight w:val="0"/>
          <w:marTop w:val="0"/>
          <w:marBottom w:val="0"/>
          <w:divBdr>
            <w:top w:val="none" w:sz="0" w:space="0" w:color="auto"/>
            <w:left w:val="none" w:sz="0" w:space="0" w:color="auto"/>
            <w:bottom w:val="none" w:sz="0" w:space="0" w:color="auto"/>
            <w:right w:val="none" w:sz="0" w:space="0" w:color="auto"/>
          </w:divBdr>
        </w:div>
        <w:div w:id="224026727">
          <w:marLeft w:val="144"/>
          <w:marRight w:val="0"/>
          <w:marTop w:val="0"/>
          <w:marBottom w:val="0"/>
          <w:divBdr>
            <w:top w:val="none" w:sz="0" w:space="0" w:color="auto"/>
            <w:left w:val="none" w:sz="0" w:space="0" w:color="auto"/>
            <w:bottom w:val="none" w:sz="0" w:space="0" w:color="auto"/>
            <w:right w:val="none" w:sz="0" w:space="0" w:color="auto"/>
          </w:divBdr>
        </w:div>
        <w:div w:id="2133939145">
          <w:marLeft w:val="144"/>
          <w:marRight w:val="0"/>
          <w:marTop w:val="0"/>
          <w:marBottom w:val="0"/>
          <w:divBdr>
            <w:top w:val="none" w:sz="0" w:space="0" w:color="auto"/>
            <w:left w:val="none" w:sz="0" w:space="0" w:color="auto"/>
            <w:bottom w:val="none" w:sz="0" w:space="0" w:color="auto"/>
            <w:right w:val="none" w:sz="0" w:space="0" w:color="auto"/>
          </w:divBdr>
        </w:div>
      </w:divsChild>
    </w:div>
    <w:div w:id="1718309502">
      <w:bodyDiv w:val="1"/>
      <w:marLeft w:val="0"/>
      <w:marRight w:val="0"/>
      <w:marTop w:val="0"/>
      <w:marBottom w:val="0"/>
      <w:divBdr>
        <w:top w:val="none" w:sz="0" w:space="0" w:color="auto"/>
        <w:left w:val="none" w:sz="0" w:space="0" w:color="auto"/>
        <w:bottom w:val="none" w:sz="0" w:space="0" w:color="auto"/>
        <w:right w:val="none" w:sz="0" w:space="0" w:color="auto"/>
      </w:divBdr>
      <w:divsChild>
        <w:div w:id="889150727">
          <w:marLeft w:val="144"/>
          <w:marRight w:val="0"/>
          <w:marTop w:val="0"/>
          <w:marBottom w:val="60"/>
          <w:divBdr>
            <w:top w:val="none" w:sz="0" w:space="0" w:color="auto"/>
            <w:left w:val="none" w:sz="0" w:space="0" w:color="auto"/>
            <w:bottom w:val="none" w:sz="0" w:space="0" w:color="auto"/>
            <w:right w:val="none" w:sz="0" w:space="0" w:color="auto"/>
          </w:divBdr>
        </w:div>
        <w:div w:id="1430152278">
          <w:marLeft w:val="144"/>
          <w:marRight w:val="0"/>
          <w:marTop w:val="0"/>
          <w:marBottom w:val="60"/>
          <w:divBdr>
            <w:top w:val="none" w:sz="0" w:space="0" w:color="auto"/>
            <w:left w:val="none" w:sz="0" w:space="0" w:color="auto"/>
            <w:bottom w:val="none" w:sz="0" w:space="0" w:color="auto"/>
            <w:right w:val="none" w:sz="0" w:space="0" w:color="auto"/>
          </w:divBdr>
        </w:div>
      </w:divsChild>
    </w:div>
    <w:div w:id="1879778594">
      <w:bodyDiv w:val="1"/>
      <w:marLeft w:val="0"/>
      <w:marRight w:val="0"/>
      <w:marTop w:val="0"/>
      <w:marBottom w:val="0"/>
      <w:divBdr>
        <w:top w:val="none" w:sz="0" w:space="0" w:color="auto"/>
        <w:left w:val="none" w:sz="0" w:space="0" w:color="auto"/>
        <w:bottom w:val="none" w:sz="0" w:space="0" w:color="auto"/>
        <w:right w:val="none" w:sz="0" w:space="0" w:color="auto"/>
      </w:divBdr>
    </w:div>
    <w:div w:id="1912497600">
      <w:bodyDiv w:val="1"/>
      <w:marLeft w:val="0"/>
      <w:marRight w:val="0"/>
      <w:marTop w:val="0"/>
      <w:marBottom w:val="0"/>
      <w:divBdr>
        <w:top w:val="none" w:sz="0" w:space="0" w:color="auto"/>
        <w:left w:val="none" w:sz="0" w:space="0" w:color="auto"/>
        <w:bottom w:val="none" w:sz="0" w:space="0" w:color="auto"/>
        <w:right w:val="none" w:sz="0" w:space="0" w:color="auto"/>
      </w:divBdr>
    </w:div>
    <w:div w:id="1971863034">
      <w:bodyDiv w:val="1"/>
      <w:marLeft w:val="0"/>
      <w:marRight w:val="0"/>
      <w:marTop w:val="0"/>
      <w:marBottom w:val="0"/>
      <w:divBdr>
        <w:top w:val="none" w:sz="0" w:space="0" w:color="auto"/>
        <w:left w:val="none" w:sz="0" w:space="0" w:color="auto"/>
        <w:bottom w:val="none" w:sz="0" w:space="0" w:color="auto"/>
        <w:right w:val="none" w:sz="0" w:space="0" w:color="auto"/>
      </w:divBdr>
      <w:divsChild>
        <w:div w:id="1098411292">
          <w:marLeft w:val="144"/>
          <w:marRight w:val="0"/>
          <w:marTop w:val="0"/>
          <w:marBottom w:val="0"/>
          <w:divBdr>
            <w:top w:val="none" w:sz="0" w:space="0" w:color="auto"/>
            <w:left w:val="none" w:sz="0" w:space="0" w:color="auto"/>
            <w:bottom w:val="none" w:sz="0" w:space="0" w:color="auto"/>
            <w:right w:val="none" w:sz="0" w:space="0" w:color="auto"/>
          </w:divBdr>
        </w:div>
      </w:divsChild>
    </w:div>
    <w:div w:id="2131393490">
      <w:bodyDiv w:val="1"/>
      <w:marLeft w:val="0"/>
      <w:marRight w:val="0"/>
      <w:marTop w:val="0"/>
      <w:marBottom w:val="0"/>
      <w:divBdr>
        <w:top w:val="none" w:sz="0" w:space="0" w:color="auto"/>
        <w:left w:val="none" w:sz="0" w:space="0" w:color="auto"/>
        <w:bottom w:val="none" w:sz="0" w:space="0" w:color="auto"/>
        <w:right w:val="none" w:sz="0" w:space="0" w:color="auto"/>
      </w:divBdr>
    </w:div>
    <w:div w:id="2135556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lvez@adcomms.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fujifilmprint.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42BF3CDAEC742B054B10EE303CD56" ma:contentTypeVersion="12" ma:contentTypeDescription="Create a new document." ma:contentTypeScope="" ma:versionID="95705c42acd8fe5caf7c997dde60e12a">
  <xsd:schema xmlns:xsd="http://www.w3.org/2001/XMLSchema" xmlns:xs="http://www.w3.org/2001/XMLSchema" xmlns:p="http://schemas.microsoft.com/office/2006/metadata/properties" xmlns:ns2="621a2dc3-da77-4752-84d7-9fd0e2035dcc" xmlns:ns3="636dfe30-9d52-4ece-8be7-6e296ac32ea3" targetNamespace="http://schemas.microsoft.com/office/2006/metadata/properties" ma:root="true" ma:fieldsID="e470fc430d06206e0865518e2cb52137" ns2:_="" ns3:_="">
    <xsd:import namespace="621a2dc3-da77-4752-84d7-9fd0e2035dcc"/>
    <xsd:import namespace="636dfe30-9d52-4ece-8be7-6e296ac32e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2dc3-da77-4752-84d7-9fd0e2035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dfe30-9d52-4ece-8be7-6e296ac32ea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b1ba97-6cb0-4c60-936f-b64fb453c8e0}" ma:internalName="TaxCatchAll" ma:showField="CatchAllData" ma:web="636dfe30-9d52-4ece-8be7-6e296ac32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636dfe30-9d52-4ece-8be7-6e296ac32ea3" xsi:nil="true"/>
    <lcf76f155ced4ddcb4097134ff3c332f xmlns="621a2dc3-da77-4752-84d7-9fd0e2035d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42CC2-3056-40B5-A4C1-D686CFF23F26}">
  <ds:schemaRefs>
    <ds:schemaRef ds:uri="http://schemas.microsoft.com/sharepoint/v3/contenttype/forms"/>
  </ds:schemaRefs>
</ds:datastoreItem>
</file>

<file path=customXml/itemProps2.xml><?xml version="1.0" encoding="utf-8"?>
<ds:datastoreItem xmlns:ds="http://schemas.openxmlformats.org/officeDocument/2006/customXml" ds:itemID="{A83D574D-E04A-4317-B0AA-8E156CDD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2dc3-da77-4752-84d7-9fd0e2035dcc"/>
    <ds:schemaRef ds:uri="636dfe30-9d52-4ece-8be7-6e296ac3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0D624-276E-4080-8970-EBE2BD972FC2}">
  <ds:schemaRefs>
    <ds:schemaRef ds:uri="http://schemas.openxmlformats.org/officeDocument/2006/bibliography"/>
  </ds:schemaRefs>
</ds:datastoreItem>
</file>

<file path=customXml/itemProps4.xml><?xml version="1.0" encoding="utf-8"?>
<ds:datastoreItem xmlns:ds="http://schemas.openxmlformats.org/officeDocument/2006/customXml" ds:itemID="{5DAF351C-44CA-4FA0-8294-1FFCAD0789B5}">
  <ds:schemaRefs>
    <ds:schemaRef ds:uri="http://schemas.microsoft.com/office/2006/metadata/properties"/>
    <ds:schemaRef ds:uri="http://schemas.microsoft.com/office/infopath/2007/PartnerControls"/>
    <ds:schemaRef ds:uri="636dfe30-9d52-4ece-8be7-6e296ac32ea3"/>
    <ds:schemaRef ds:uri="621a2dc3-da77-4752-84d7-9fd0e2035d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5743</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富士フイルムホールディングス株式会社</Company>
  <LinksUpToDate>false</LinksUpToDate>
  <CharactersWithSpaces>6737</CharactersWithSpaces>
  <SharedDoc>false</SharedDoc>
  <HLinks>
    <vt:vector size="12" baseType="variant">
      <vt:variant>
        <vt:i4>5505078</vt:i4>
      </vt:variant>
      <vt:variant>
        <vt:i4>3</vt:i4>
      </vt:variant>
      <vt:variant>
        <vt:i4>0</vt:i4>
      </vt:variant>
      <vt:variant>
        <vt:i4>5</vt:i4>
      </vt:variant>
      <vt:variant>
        <vt:lpwstr>mailto:agalvez@adcomms.co.uk</vt:lpwstr>
      </vt:variant>
      <vt:variant>
        <vt:lpwstr/>
      </vt:variant>
      <vt:variant>
        <vt:i4>5898331</vt:i4>
      </vt:variant>
      <vt:variant>
        <vt:i4>0</vt:i4>
      </vt:variant>
      <vt:variant>
        <vt:i4>0</vt:i4>
      </vt:variant>
      <vt:variant>
        <vt:i4>5</vt:i4>
      </vt:variant>
      <vt:variant>
        <vt:lpwstr>https://office.fujifilmprint.eu/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華奈</dc:creator>
  <cp:keywords/>
  <cp:lastModifiedBy>Amanda Galvez</cp:lastModifiedBy>
  <cp:revision>28</cp:revision>
  <cp:lastPrinted>2018-10-11T08:48:00Z</cp:lastPrinted>
  <dcterms:created xsi:type="dcterms:W3CDTF">2025-03-31T10:03:00Z</dcterms:created>
  <dcterms:modified xsi:type="dcterms:W3CDTF">2025-03-31T17:06:00Z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0x010100F6142BF3CDAEC742B054B10EE303CD56</vt:lpwstr>
  </property>
  <property fmtid="{D5CDD505-2E9C-101B-9397-08002B2CF9AE}" pid="3" name="MediaServiceImageTags">
    <vt:lpwstr/>
  </property>
</Properties>
</file>