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D49D" w14:textId="495C0424" w:rsidR="00F1052E" w:rsidRPr="00D45C95" w:rsidRDefault="007A0FE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2BC7A9" wp14:editId="58670E99">
            <wp:simplePos x="0" y="0"/>
            <wp:positionH relativeFrom="column">
              <wp:posOffset>4229100</wp:posOffset>
            </wp:positionH>
            <wp:positionV relativeFrom="margin">
              <wp:posOffset>-685800</wp:posOffset>
            </wp:positionV>
            <wp:extent cx="2181225" cy="600710"/>
            <wp:effectExtent l="0" t="0" r="9525" b="8890"/>
            <wp:wrapTight wrapText="bothSides">
              <wp:wrapPolygon edited="0">
                <wp:start x="0" y="0"/>
                <wp:lineTo x="0" y="21235"/>
                <wp:lineTo x="21506" y="21235"/>
                <wp:lineTo x="21506" y="0"/>
                <wp:lineTo x="0" y="0"/>
              </wp:wrapPolygon>
            </wp:wrapTight>
            <wp:docPr id="1408121670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21670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52E" w:rsidRPr="00D45C95">
        <w:rPr>
          <w:rFonts w:ascii="Calibri" w:hAnsi="Calibri" w:cs="Calibri"/>
          <w:b/>
          <w:bCs/>
          <w:sz w:val="22"/>
          <w:szCs w:val="22"/>
        </w:rPr>
        <w:t>PRESS RELEASE</w:t>
      </w:r>
    </w:p>
    <w:p w14:paraId="77CA95F0" w14:textId="33572A52" w:rsidR="00F1052E" w:rsidRPr="00D45C95" w:rsidRDefault="00F1052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23rd May 2025</w:t>
      </w:r>
    </w:p>
    <w:p w14:paraId="017C9E3F" w14:textId="77777777" w:rsidR="00F1052E" w:rsidRPr="00D45C95" w:rsidRDefault="00F1052E">
      <w:pPr>
        <w:rPr>
          <w:rFonts w:ascii="Calibri" w:hAnsi="Calibri" w:cs="Calibri"/>
          <w:b/>
          <w:bCs/>
          <w:sz w:val="22"/>
          <w:szCs w:val="22"/>
        </w:rPr>
      </w:pPr>
    </w:p>
    <w:p w14:paraId="123147AB" w14:textId="21477C99" w:rsidR="00EC20D5" w:rsidRPr="00D45C95" w:rsidRDefault="00F1052E" w:rsidP="00D45C9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5C95">
        <w:rPr>
          <w:rFonts w:ascii="Calibri" w:hAnsi="Calibri" w:cs="Calibri"/>
          <w:b/>
          <w:bCs/>
          <w:sz w:val="22"/>
          <w:szCs w:val="22"/>
        </w:rPr>
        <w:t xml:space="preserve">FESPA </w:t>
      </w:r>
      <w:r w:rsidR="00782A5F" w:rsidRPr="00D45C95">
        <w:rPr>
          <w:rFonts w:ascii="Calibri" w:hAnsi="Calibri" w:cs="Calibri"/>
          <w:b/>
          <w:bCs/>
          <w:sz w:val="22"/>
          <w:szCs w:val="22"/>
        </w:rPr>
        <w:t xml:space="preserve">ANNOUNCES DEATH OF LASCELLE BARROW, </w:t>
      </w:r>
      <w:r w:rsidRPr="00D45C95">
        <w:rPr>
          <w:rFonts w:ascii="Calibri" w:hAnsi="Calibri" w:cs="Calibri"/>
          <w:b/>
          <w:bCs/>
          <w:sz w:val="22"/>
          <w:szCs w:val="22"/>
        </w:rPr>
        <w:t>HONORARY</w:t>
      </w:r>
      <w:r w:rsidR="00782A5F" w:rsidRPr="00D45C95">
        <w:rPr>
          <w:rFonts w:ascii="Calibri" w:hAnsi="Calibri" w:cs="Calibri"/>
          <w:b/>
          <w:bCs/>
          <w:sz w:val="22"/>
          <w:szCs w:val="22"/>
        </w:rPr>
        <w:t xml:space="preserve"> FESPA</w:t>
      </w:r>
      <w:r w:rsidRPr="00D45C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20D5" w:rsidRPr="00D45C95">
        <w:rPr>
          <w:rFonts w:ascii="Calibri" w:hAnsi="Calibri" w:cs="Calibri"/>
          <w:b/>
          <w:bCs/>
          <w:sz w:val="22"/>
          <w:szCs w:val="22"/>
        </w:rPr>
        <w:t>BOARD MEMBER</w:t>
      </w:r>
      <w:r w:rsidRPr="00D45C95">
        <w:rPr>
          <w:rFonts w:ascii="Calibri" w:hAnsi="Calibri" w:cs="Calibri"/>
          <w:b/>
          <w:bCs/>
          <w:sz w:val="22"/>
          <w:szCs w:val="22"/>
        </w:rPr>
        <w:t xml:space="preserve"> &amp; PAST PRESIDENT</w:t>
      </w:r>
    </w:p>
    <w:p w14:paraId="1326EB08" w14:textId="09136D7D" w:rsidR="00782A5F" w:rsidRPr="00D45C95" w:rsidRDefault="00782A5F" w:rsidP="00D45C9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5C95">
        <w:rPr>
          <w:rFonts w:ascii="Calibri" w:hAnsi="Calibri" w:cs="Calibri"/>
          <w:b/>
          <w:bCs/>
          <w:sz w:val="22"/>
          <w:szCs w:val="22"/>
        </w:rPr>
        <w:t>19</w:t>
      </w:r>
      <w:r w:rsidR="00764212" w:rsidRPr="00D45C95">
        <w:rPr>
          <w:rFonts w:ascii="Calibri" w:hAnsi="Calibri" w:cs="Calibri"/>
          <w:b/>
          <w:bCs/>
          <w:sz w:val="22"/>
          <w:szCs w:val="22"/>
        </w:rPr>
        <w:t>46</w:t>
      </w:r>
      <w:r w:rsidRPr="00D45C95">
        <w:rPr>
          <w:rFonts w:ascii="Calibri" w:hAnsi="Calibri" w:cs="Calibri"/>
          <w:b/>
          <w:bCs/>
          <w:sz w:val="22"/>
          <w:szCs w:val="22"/>
        </w:rPr>
        <w:t xml:space="preserve"> - 2025</w:t>
      </w:r>
    </w:p>
    <w:p w14:paraId="633CE884" w14:textId="77777777" w:rsidR="00EC20D5" w:rsidRPr="00D45C95" w:rsidRDefault="00EC20D5">
      <w:pPr>
        <w:rPr>
          <w:rFonts w:ascii="Calibri" w:hAnsi="Calibri" w:cs="Calibri"/>
          <w:b/>
          <w:bCs/>
          <w:sz w:val="22"/>
          <w:szCs w:val="22"/>
        </w:rPr>
      </w:pPr>
    </w:p>
    <w:p w14:paraId="49A0EFED" w14:textId="36755D9E" w:rsidR="00EC20D5" w:rsidRPr="00D45C95" w:rsidRDefault="00F1052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With great sadness, FESPA today shares the</w:t>
      </w:r>
      <w:r w:rsidR="00EC20D5" w:rsidRPr="00D45C95">
        <w:rPr>
          <w:rFonts w:ascii="Calibri" w:hAnsi="Calibri" w:cs="Calibri"/>
          <w:sz w:val="22"/>
          <w:szCs w:val="22"/>
        </w:rPr>
        <w:t xml:space="preserve"> news of the death of FESPA Honorary Board Member and Past President Lascelle ‘Las’ Barrow</w:t>
      </w:r>
      <w:r w:rsidR="005C237F" w:rsidRPr="00D45C95">
        <w:rPr>
          <w:rFonts w:ascii="Calibri" w:hAnsi="Calibri" w:cs="Calibri"/>
          <w:sz w:val="22"/>
          <w:szCs w:val="22"/>
        </w:rPr>
        <w:t>. Lascelle passed away</w:t>
      </w:r>
      <w:r w:rsidRPr="00D45C95">
        <w:rPr>
          <w:rFonts w:ascii="Calibri" w:hAnsi="Calibri" w:cs="Calibri"/>
          <w:sz w:val="22"/>
          <w:szCs w:val="22"/>
        </w:rPr>
        <w:t xml:space="preserve"> on </w:t>
      </w:r>
      <w:r w:rsidR="006835D7" w:rsidRPr="00D45C95">
        <w:rPr>
          <w:rFonts w:ascii="Calibri" w:hAnsi="Calibri" w:cs="Calibri"/>
          <w:sz w:val="22"/>
          <w:szCs w:val="22"/>
        </w:rPr>
        <w:t>22</w:t>
      </w:r>
      <w:r w:rsidRPr="00D45C95">
        <w:rPr>
          <w:rFonts w:ascii="Calibri" w:hAnsi="Calibri" w:cs="Calibri"/>
          <w:sz w:val="22"/>
          <w:szCs w:val="22"/>
        </w:rPr>
        <w:t xml:space="preserve"> May 2025 at the age of </w:t>
      </w:r>
      <w:r w:rsidR="00991298" w:rsidRPr="00D45C95">
        <w:rPr>
          <w:rFonts w:ascii="Calibri" w:hAnsi="Calibri" w:cs="Calibri"/>
          <w:sz w:val="22"/>
          <w:szCs w:val="22"/>
        </w:rPr>
        <w:t>79</w:t>
      </w:r>
      <w:r w:rsidR="00EC20D5" w:rsidRPr="00D45C95">
        <w:rPr>
          <w:rFonts w:ascii="Calibri" w:hAnsi="Calibri" w:cs="Calibri"/>
          <w:sz w:val="22"/>
          <w:szCs w:val="22"/>
        </w:rPr>
        <w:t>, after a prolonged illness.</w:t>
      </w:r>
    </w:p>
    <w:p w14:paraId="4A061FB8" w14:textId="0B37350E" w:rsidR="00EC20D5" w:rsidRPr="00D45C95" w:rsidRDefault="00EC20D5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 xml:space="preserve">Lascelle has been an indefatigable force behind the growth and development of </w:t>
      </w:r>
      <w:r w:rsidR="005C237F" w:rsidRPr="00D45C95">
        <w:rPr>
          <w:rFonts w:ascii="Calibri" w:hAnsi="Calibri" w:cs="Calibri"/>
          <w:sz w:val="22"/>
          <w:szCs w:val="22"/>
        </w:rPr>
        <w:t xml:space="preserve">the </w:t>
      </w:r>
      <w:r w:rsidRPr="00D45C95">
        <w:rPr>
          <w:rFonts w:ascii="Calibri" w:hAnsi="Calibri" w:cs="Calibri"/>
          <w:sz w:val="22"/>
          <w:szCs w:val="22"/>
        </w:rPr>
        <w:t xml:space="preserve">FESPA </w:t>
      </w:r>
      <w:r w:rsidR="005C237F" w:rsidRPr="00D45C95">
        <w:rPr>
          <w:rFonts w:ascii="Calibri" w:hAnsi="Calibri" w:cs="Calibri"/>
          <w:sz w:val="22"/>
          <w:szCs w:val="22"/>
        </w:rPr>
        <w:t xml:space="preserve">organisation and event brand </w:t>
      </w:r>
      <w:r w:rsidRPr="00D45C95">
        <w:rPr>
          <w:rFonts w:ascii="Calibri" w:hAnsi="Calibri" w:cs="Calibri"/>
          <w:sz w:val="22"/>
          <w:szCs w:val="22"/>
        </w:rPr>
        <w:t>for more than 30 year</w:t>
      </w:r>
      <w:r w:rsidR="005C237F" w:rsidRPr="00D45C95">
        <w:rPr>
          <w:rFonts w:ascii="Calibri" w:hAnsi="Calibri" w:cs="Calibri"/>
          <w:sz w:val="22"/>
          <w:szCs w:val="22"/>
        </w:rPr>
        <w:t>s, During this time, he</w:t>
      </w:r>
      <w:r w:rsidRPr="00D45C95">
        <w:rPr>
          <w:rFonts w:ascii="Calibri" w:hAnsi="Calibri" w:cs="Calibri"/>
          <w:sz w:val="22"/>
          <w:szCs w:val="22"/>
        </w:rPr>
        <w:t xml:space="preserve"> dr</w:t>
      </w:r>
      <w:r w:rsidR="005C237F" w:rsidRPr="00D45C95">
        <w:rPr>
          <w:rFonts w:ascii="Calibri" w:hAnsi="Calibri" w:cs="Calibri"/>
          <w:sz w:val="22"/>
          <w:szCs w:val="22"/>
        </w:rPr>
        <w:t xml:space="preserve">ove </w:t>
      </w:r>
      <w:r w:rsidRPr="00D45C95">
        <w:rPr>
          <w:rFonts w:ascii="Calibri" w:hAnsi="Calibri" w:cs="Calibri"/>
          <w:sz w:val="22"/>
          <w:szCs w:val="22"/>
        </w:rPr>
        <w:t>the organi</w:t>
      </w:r>
      <w:r w:rsidR="00F1052E" w:rsidRPr="00D45C95">
        <w:rPr>
          <w:rFonts w:ascii="Calibri" w:hAnsi="Calibri" w:cs="Calibri"/>
          <w:sz w:val="22"/>
          <w:szCs w:val="22"/>
        </w:rPr>
        <w:t>s</w:t>
      </w:r>
      <w:r w:rsidRPr="00D45C95">
        <w:rPr>
          <w:rFonts w:ascii="Calibri" w:hAnsi="Calibri" w:cs="Calibri"/>
          <w:sz w:val="22"/>
          <w:szCs w:val="22"/>
        </w:rPr>
        <w:t>ation forward</w:t>
      </w:r>
      <w:r w:rsidR="005C237F" w:rsidRPr="00D45C95">
        <w:rPr>
          <w:rFonts w:ascii="Calibri" w:hAnsi="Calibri" w:cs="Calibri"/>
          <w:sz w:val="22"/>
          <w:szCs w:val="22"/>
        </w:rPr>
        <w:t xml:space="preserve"> tirelessly, bringing inv</w:t>
      </w:r>
      <w:r w:rsidRPr="00D45C95">
        <w:rPr>
          <w:rFonts w:ascii="Calibri" w:hAnsi="Calibri" w:cs="Calibri"/>
          <w:sz w:val="22"/>
          <w:szCs w:val="22"/>
        </w:rPr>
        <w:t>aluable in</w:t>
      </w:r>
      <w:r w:rsidR="00F1052E" w:rsidRPr="00D45C95">
        <w:rPr>
          <w:rFonts w:ascii="Calibri" w:hAnsi="Calibri" w:cs="Calibri"/>
          <w:sz w:val="22"/>
          <w:szCs w:val="22"/>
        </w:rPr>
        <w:t>si</w:t>
      </w:r>
      <w:r w:rsidRPr="00D45C95">
        <w:rPr>
          <w:rFonts w:ascii="Calibri" w:hAnsi="Calibri" w:cs="Calibri"/>
          <w:sz w:val="22"/>
          <w:szCs w:val="22"/>
        </w:rPr>
        <w:t>ghts i</w:t>
      </w:r>
      <w:r w:rsidR="005C237F" w:rsidRPr="00D45C95">
        <w:rPr>
          <w:rFonts w:ascii="Calibri" w:hAnsi="Calibri" w:cs="Calibri"/>
          <w:sz w:val="22"/>
          <w:szCs w:val="22"/>
        </w:rPr>
        <w:t>n</w:t>
      </w:r>
      <w:r w:rsidRPr="00D45C95">
        <w:rPr>
          <w:rFonts w:ascii="Calibri" w:hAnsi="Calibri" w:cs="Calibri"/>
          <w:sz w:val="22"/>
          <w:szCs w:val="22"/>
        </w:rPr>
        <w:t xml:space="preserve">to the </w:t>
      </w:r>
      <w:r w:rsidR="00F1052E" w:rsidRPr="00D45C95">
        <w:rPr>
          <w:rFonts w:ascii="Calibri" w:hAnsi="Calibri" w:cs="Calibri"/>
          <w:sz w:val="22"/>
          <w:szCs w:val="22"/>
        </w:rPr>
        <w:t xml:space="preserve">evolution of the </w:t>
      </w:r>
      <w:r w:rsidRPr="00D45C95">
        <w:rPr>
          <w:rFonts w:ascii="Calibri" w:hAnsi="Calibri" w:cs="Calibri"/>
          <w:sz w:val="22"/>
          <w:szCs w:val="22"/>
        </w:rPr>
        <w:t xml:space="preserve">retail </w:t>
      </w:r>
      <w:r w:rsidR="00F1052E" w:rsidRPr="00D45C95">
        <w:rPr>
          <w:rFonts w:ascii="Calibri" w:hAnsi="Calibri" w:cs="Calibri"/>
          <w:sz w:val="22"/>
          <w:szCs w:val="22"/>
        </w:rPr>
        <w:t>and out</w:t>
      </w:r>
      <w:r w:rsidR="005C237F" w:rsidRPr="00D45C95">
        <w:rPr>
          <w:rFonts w:ascii="Calibri" w:hAnsi="Calibri" w:cs="Calibri"/>
          <w:sz w:val="22"/>
          <w:szCs w:val="22"/>
        </w:rPr>
        <w:t>-</w:t>
      </w:r>
      <w:r w:rsidR="00F1052E" w:rsidRPr="00D45C95">
        <w:rPr>
          <w:rFonts w:ascii="Calibri" w:hAnsi="Calibri" w:cs="Calibri"/>
          <w:sz w:val="22"/>
          <w:szCs w:val="22"/>
        </w:rPr>
        <w:t>of</w:t>
      </w:r>
      <w:r w:rsidR="005C237F" w:rsidRPr="00D45C95">
        <w:rPr>
          <w:rFonts w:ascii="Calibri" w:hAnsi="Calibri" w:cs="Calibri"/>
          <w:sz w:val="22"/>
          <w:szCs w:val="22"/>
        </w:rPr>
        <w:t>-</w:t>
      </w:r>
      <w:r w:rsidR="00F1052E" w:rsidRPr="00D45C95">
        <w:rPr>
          <w:rFonts w:ascii="Calibri" w:hAnsi="Calibri" w:cs="Calibri"/>
          <w:sz w:val="22"/>
          <w:szCs w:val="22"/>
        </w:rPr>
        <w:t xml:space="preserve">home </w:t>
      </w:r>
      <w:r w:rsidRPr="00D45C95">
        <w:rPr>
          <w:rFonts w:ascii="Calibri" w:hAnsi="Calibri" w:cs="Calibri"/>
          <w:sz w:val="22"/>
          <w:szCs w:val="22"/>
        </w:rPr>
        <w:t>gra</w:t>
      </w:r>
      <w:r w:rsidR="00F1052E" w:rsidRPr="00D45C95">
        <w:rPr>
          <w:rFonts w:ascii="Calibri" w:hAnsi="Calibri" w:cs="Calibri"/>
          <w:sz w:val="22"/>
          <w:szCs w:val="22"/>
        </w:rPr>
        <w:t>p</w:t>
      </w:r>
      <w:r w:rsidRPr="00D45C95">
        <w:rPr>
          <w:rFonts w:ascii="Calibri" w:hAnsi="Calibri" w:cs="Calibri"/>
          <w:sz w:val="22"/>
          <w:szCs w:val="22"/>
        </w:rPr>
        <w:t>hics sector</w:t>
      </w:r>
      <w:r w:rsidR="00F1052E" w:rsidRPr="00D45C95">
        <w:rPr>
          <w:rFonts w:ascii="Calibri" w:hAnsi="Calibri" w:cs="Calibri"/>
          <w:sz w:val="22"/>
          <w:szCs w:val="22"/>
        </w:rPr>
        <w:t>s</w:t>
      </w:r>
      <w:r w:rsidRPr="00D45C95">
        <w:rPr>
          <w:rFonts w:ascii="Calibri" w:hAnsi="Calibri" w:cs="Calibri"/>
          <w:sz w:val="22"/>
          <w:szCs w:val="22"/>
        </w:rPr>
        <w:t xml:space="preserve">, of which he had extensive knowledge and experience built over </w:t>
      </w:r>
      <w:r w:rsidR="00F1052E" w:rsidRPr="00D45C95">
        <w:rPr>
          <w:rFonts w:ascii="Calibri" w:hAnsi="Calibri" w:cs="Calibri"/>
          <w:sz w:val="22"/>
          <w:szCs w:val="22"/>
        </w:rPr>
        <w:t>more than 60</w:t>
      </w:r>
      <w:r w:rsidRPr="00D45C95">
        <w:rPr>
          <w:rFonts w:ascii="Calibri" w:hAnsi="Calibri" w:cs="Calibri"/>
          <w:sz w:val="22"/>
          <w:szCs w:val="22"/>
        </w:rPr>
        <w:t xml:space="preserve"> years in the industry.</w:t>
      </w:r>
    </w:p>
    <w:p w14:paraId="46706BF6" w14:textId="211A0292" w:rsidR="00EC20D5" w:rsidRPr="00D45C95" w:rsidRDefault="00EC20D5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Las</w:t>
      </w:r>
      <w:r w:rsidR="00F1052E" w:rsidRPr="00D45C95">
        <w:rPr>
          <w:rFonts w:ascii="Calibri" w:hAnsi="Calibri" w:cs="Calibri"/>
          <w:sz w:val="22"/>
          <w:szCs w:val="22"/>
        </w:rPr>
        <w:t>celle</w:t>
      </w:r>
      <w:r w:rsidRPr="00D45C95">
        <w:rPr>
          <w:rFonts w:ascii="Calibri" w:hAnsi="Calibri" w:cs="Calibri"/>
          <w:sz w:val="22"/>
          <w:szCs w:val="22"/>
        </w:rPr>
        <w:t xml:space="preserve"> served as Pr</w:t>
      </w:r>
      <w:r w:rsidR="00B6108E" w:rsidRPr="00D45C95">
        <w:rPr>
          <w:rFonts w:ascii="Calibri" w:hAnsi="Calibri" w:cs="Calibri"/>
          <w:sz w:val="22"/>
          <w:szCs w:val="22"/>
        </w:rPr>
        <w:t>es</w:t>
      </w:r>
      <w:r w:rsidRPr="00D45C95">
        <w:rPr>
          <w:rFonts w:ascii="Calibri" w:hAnsi="Calibri" w:cs="Calibri"/>
          <w:sz w:val="22"/>
          <w:szCs w:val="22"/>
        </w:rPr>
        <w:t>ident of FE</w:t>
      </w:r>
      <w:r w:rsidR="00F1052E" w:rsidRPr="00D45C95">
        <w:rPr>
          <w:rFonts w:ascii="Calibri" w:hAnsi="Calibri" w:cs="Calibri"/>
          <w:sz w:val="22"/>
          <w:szCs w:val="22"/>
        </w:rPr>
        <w:t>SPA</w:t>
      </w:r>
      <w:r w:rsidRPr="00D45C95">
        <w:rPr>
          <w:rFonts w:ascii="Calibri" w:hAnsi="Calibri" w:cs="Calibri"/>
          <w:sz w:val="22"/>
          <w:szCs w:val="22"/>
        </w:rPr>
        <w:t xml:space="preserve"> from 1992 to 1996</w:t>
      </w:r>
      <w:r w:rsidR="005C237F" w:rsidRPr="00D45C95">
        <w:rPr>
          <w:rFonts w:ascii="Calibri" w:hAnsi="Calibri" w:cs="Calibri"/>
          <w:sz w:val="22"/>
          <w:szCs w:val="22"/>
        </w:rPr>
        <w:t>,</w:t>
      </w:r>
      <w:r w:rsidRPr="00D45C95">
        <w:rPr>
          <w:rFonts w:ascii="Calibri" w:hAnsi="Calibri" w:cs="Calibri"/>
          <w:sz w:val="22"/>
          <w:szCs w:val="22"/>
        </w:rPr>
        <w:t xml:space="preserve"> and from 2013 to 2015. He also served on the Finance and new Business Committees and made </w:t>
      </w:r>
      <w:r w:rsidR="00F1052E" w:rsidRPr="00D45C95">
        <w:rPr>
          <w:rFonts w:ascii="Calibri" w:hAnsi="Calibri" w:cs="Calibri"/>
          <w:sz w:val="22"/>
          <w:szCs w:val="22"/>
        </w:rPr>
        <w:t>ongoing</w:t>
      </w:r>
      <w:r w:rsidRPr="00D45C95">
        <w:rPr>
          <w:rFonts w:ascii="Calibri" w:hAnsi="Calibri" w:cs="Calibri"/>
          <w:sz w:val="22"/>
          <w:szCs w:val="22"/>
        </w:rPr>
        <w:t xml:space="preserve"> </w:t>
      </w:r>
      <w:r w:rsidR="00F1052E" w:rsidRPr="00D45C95">
        <w:rPr>
          <w:rFonts w:ascii="Calibri" w:hAnsi="Calibri" w:cs="Calibri"/>
          <w:sz w:val="22"/>
          <w:szCs w:val="22"/>
        </w:rPr>
        <w:t>contributions</w:t>
      </w:r>
      <w:r w:rsidRPr="00D45C95">
        <w:rPr>
          <w:rFonts w:ascii="Calibri" w:hAnsi="Calibri" w:cs="Calibri"/>
          <w:sz w:val="22"/>
          <w:szCs w:val="22"/>
        </w:rPr>
        <w:t xml:space="preserve"> to FESPA’s business strategy.</w:t>
      </w:r>
      <w:r w:rsidR="005C237F" w:rsidRPr="00D45C95">
        <w:rPr>
          <w:rFonts w:ascii="Calibri" w:hAnsi="Calibri" w:cs="Calibri"/>
          <w:sz w:val="22"/>
          <w:szCs w:val="22"/>
        </w:rPr>
        <w:t xml:space="preserve"> His contributions were recognised when he was </w:t>
      </w:r>
      <w:r w:rsidR="00863F7C" w:rsidRPr="00D45C95">
        <w:rPr>
          <w:rFonts w:ascii="Calibri" w:hAnsi="Calibri" w:cs="Calibri"/>
          <w:sz w:val="22"/>
          <w:szCs w:val="22"/>
        </w:rPr>
        <w:t>made</w:t>
      </w:r>
      <w:r w:rsidR="005C237F" w:rsidRPr="00D45C95">
        <w:rPr>
          <w:rFonts w:ascii="Calibri" w:hAnsi="Calibri" w:cs="Calibri"/>
          <w:sz w:val="22"/>
          <w:szCs w:val="22"/>
        </w:rPr>
        <w:t xml:space="preserve"> an Honorary Board Member </w:t>
      </w:r>
      <w:r w:rsidR="006835D7" w:rsidRPr="00D45C95">
        <w:rPr>
          <w:rFonts w:ascii="Calibri" w:hAnsi="Calibri" w:cs="Calibri"/>
          <w:sz w:val="22"/>
          <w:szCs w:val="22"/>
        </w:rPr>
        <w:t>in 2022</w:t>
      </w:r>
      <w:r w:rsidR="005C237F" w:rsidRPr="00D45C95">
        <w:rPr>
          <w:rFonts w:ascii="Calibri" w:hAnsi="Calibri" w:cs="Calibri"/>
          <w:sz w:val="22"/>
          <w:szCs w:val="22"/>
        </w:rPr>
        <w:t>.</w:t>
      </w:r>
    </w:p>
    <w:p w14:paraId="22972F32" w14:textId="5D306DB9" w:rsidR="00EC20D5" w:rsidRPr="00D45C95" w:rsidRDefault="00F1052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 xml:space="preserve">His spirit of innovation has fundamentally reshaped FESPA over three decades. </w:t>
      </w:r>
      <w:r w:rsidR="00EC20D5" w:rsidRPr="00D45C95">
        <w:rPr>
          <w:rFonts w:ascii="Calibri" w:hAnsi="Calibri" w:cs="Calibri"/>
          <w:sz w:val="22"/>
          <w:szCs w:val="22"/>
        </w:rPr>
        <w:t xml:space="preserve">He was instrumental </w:t>
      </w:r>
      <w:r w:rsidRPr="00D45C95">
        <w:rPr>
          <w:rFonts w:ascii="Calibri" w:hAnsi="Calibri" w:cs="Calibri"/>
          <w:sz w:val="22"/>
          <w:szCs w:val="22"/>
        </w:rPr>
        <w:t>in the decision to bring the organis</w:t>
      </w:r>
      <w:r w:rsidR="005C237F" w:rsidRPr="00D45C95">
        <w:rPr>
          <w:rFonts w:ascii="Calibri" w:hAnsi="Calibri" w:cs="Calibri"/>
          <w:sz w:val="22"/>
          <w:szCs w:val="22"/>
        </w:rPr>
        <w:t>at</w:t>
      </w:r>
      <w:r w:rsidRPr="00D45C95">
        <w:rPr>
          <w:rFonts w:ascii="Calibri" w:hAnsi="Calibri" w:cs="Calibri"/>
          <w:sz w:val="22"/>
          <w:szCs w:val="22"/>
        </w:rPr>
        <w:t>ion of FESPA exhib</w:t>
      </w:r>
      <w:r w:rsidR="005C237F" w:rsidRPr="00D45C95">
        <w:rPr>
          <w:rFonts w:ascii="Calibri" w:hAnsi="Calibri" w:cs="Calibri"/>
          <w:sz w:val="22"/>
          <w:szCs w:val="22"/>
        </w:rPr>
        <w:t>i</w:t>
      </w:r>
      <w:r w:rsidRPr="00D45C95">
        <w:rPr>
          <w:rFonts w:ascii="Calibri" w:hAnsi="Calibri" w:cs="Calibri"/>
          <w:sz w:val="22"/>
          <w:szCs w:val="22"/>
        </w:rPr>
        <w:t xml:space="preserve">tions inhouse in the late 90s, </w:t>
      </w:r>
      <w:r w:rsidR="005C237F" w:rsidRPr="00D45C95">
        <w:rPr>
          <w:rFonts w:ascii="Calibri" w:hAnsi="Calibri" w:cs="Calibri"/>
          <w:sz w:val="22"/>
          <w:szCs w:val="22"/>
        </w:rPr>
        <w:t>devising</w:t>
      </w:r>
      <w:r w:rsidRPr="00D45C95">
        <w:rPr>
          <w:rFonts w:ascii="Calibri" w:hAnsi="Calibri" w:cs="Calibri"/>
          <w:sz w:val="22"/>
          <w:szCs w:val="22"/>
        </w:rPr>
        <w:t xml:space="preserve"> a su</w:t>
      </w:r>
      <w:r w:rsidR="005C237F" w:rsidRPr="00D45C95">
        <w:rPr>
          <w:rFonts w:ascii="Calibri" w:hAnsi="Calibri" w:cs="Calibri"/>
          <w:sz w:val="22"/>
          <w:szCs w:val="22"/>
        </w:rPr>
        <w:t>stainable</w:t>
      </w:r>
      <w:r w:rsidR="00EC20D5" w:rsidRPr="00D45C95">
        <w:rPr>
          <w:rFonts w:ascii="Calibri" w:hAnsi="Calibri" w:cs="Calibri"/>
          <w:sz w:val="22"/>
          <w:szCs w:val="22"/>
        </w:rPr>
        <w:t xml:space="preserve"> commercial model to finance FESPA’s operations without diverting funds from its national Member Associations, which now number 37 worldwide. </w:t>
      </w:r>
      <w:r w:rsidRPr="00D45C95">
        <w:rPr>
          <w:rFonts w:ascii="Calibri" w:hAnsi="Calibri" w:cs="Calibri"/>
          <w:sz w:val="22"/>
          <w:szCs w:val="22"/>
        </w:rPr>
        <w:t xml:space="preserve">The subsequent success of FESPA’s </w:t>
      </w:r>
      <w:r w:rsidR="005C237F" w:rsidRPr="00D45C95">
        <w:rPr>
          <w:rFonts w:ascii="Calibri" w:hAnsi="Calibri" w:cs="Calibri"/>
          <w:sz w:val="22"/>
          <w:szCs w:val="22"/>
        </w:rPr>
        <w:t xml:space="preserve">global </w:t>
      </w:r>
      <w:r w:rsidRPr="00D45C95">
        <w:rPr>
          <w:rFonts w:ascii="Calibri" w:hAnsi="Calibri" w:cs="Calibri"/>
          <w:sz w:val="22"/>
          <w:szCs w:val="22"/>
        </w:rPr>
        <w:t>events has enabled the creation of FESPA’s global reinvestment programme, which supports hundreds of educational and knowledge-sharing initiatives for print and signage businesses worldwide.</w:t>
      </w:r>
    </w:p>
    <w:p w14:paraId="737251AE" w14:textId="3B8D4C97" w:rsidR="00EC20D5" w:rsidRPr="00D45C95" w:rsidRDefault="005C237F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Lascelle’s</w:t>
      </w:r>
      <w:r w:rsidR="00EC20D5" w:rsidRPr="00D45C95">
        <w:rPr>
          <w:rFonts w:ascii="Calibri" w:hAnsi="Calibri" w:cs="Calibri"/>
          <w:sz w:val="22"/>
          <w:szCs w:val="22"/>
        </w:rPr>
        <w:t xml:space="preserve"> understanding of the fu</w:t>
      </w:r>
      <w:r w:rsidRPr="00D45C95">
        <w:rPr>
          <w:rFonts w:ascii="Calibri" w:hAnsi="Calibri" w:cs="Calibri"/>
          <w:sz w:val="22"/>
          <w:szCs w:val="22"/>
        </w:rPr>
        <w:t>tu</w:t>
      </w:r>
      <w:r w:rsidR="00EC20D5" w:rsidRPr="00D45C95">
        <w:rPr>
          <w:rFonts w:ascii="Calibri" w:hAnsi="Calibri" w:cs="Calibri"/>
          <w:sz w:val="22"/>
          <w:szCs w:val="22"/>
        </w:rPr>
        <w:t>re potential of digital wide format production fuelled the evolution of FESPA to embrace di</w:t>
      </w:r>
      <w:r w:rsidRPr="00D45C95">
        <w:rPr>
          <w:rFonts w:ascii="Calibri" w:hAnsi="Calibri" w:cs="Calibri"/>
          <w:sz w:val="22"/>
          <w:szCs w:val="22"/>
        </w:rPr>
        <w:t>g</w:t>
      </w:r>
      <w:r w:rsidR="00EC20D5" w:rsidRPr="00D45C95">
        <w:rPr>
          <w:rFonts w:ascii="Calibri" w:hAnsi="Calibri" w:cs="Calibri"/>
          <w:sz w:val="22"/>
          <w:szCs w:val="22"/>
        </w:rPr>
        <w:t xml:space="preserve">ital technology, </w:t>
      </w:r>
      <w:r w:rsidRPr="00D45C95">
        <w:rPr>
          <w:rFonts w:ascii="Calibri" w:hAnsi="Calibri" w:cs="Calibri"/>
          <w:sz w:val="22"/>
          <w:szCs w:val="22"/>
        </w:rPr>
        <w:t>culminating in</w:t>
      </w:r>
      <w:r w:rsidR="00EC20D5" w:rsidRPr="00D45C95">
        <w:rPr>
          <w:rFonts w:ascii="Calibri" w:hAnsi="Calibri" w:cs="Calibri"/>
          <w:sz w:val="22"/>
          <w:szCs w:val="22"/>
        </w:rPr>
        <w:t xml:space="preserve"> the launch in 2006 of the </w:t>
      </w:r>
      <w:r w:rsidRPr="00D45C95">
        <w:rPr>
          <w:rFonts w:ascii="Calibri" w:hAnsi="Calibri" w:cs="Calibri"/>
          <w:sz w:val="22"/>
          <w:szCs w:val="22"/>
        </w:rPr>
        <w:t>‘</w:t>
      </w:r>
      <w:r w:rsidR="00EC20D5" w:rsidRPr="00D45C95">
        <w:rPr>
          <w:rFonts w:ascii="Calibri" w:hAnsi="Calibri" w:cs="Calibri"/>
          <w:sz w:val="22"/>
          <w:szCs w:val="22"/>
        </w:rPr>
        <w:t>FESPA Digital</w:t>
      </w:r>
      <w:r w:rsidRPr="00D45C95">
        <w:rPr>
          <w:rFonts w:ascii="Calibri" w:hAnsi="Calibri" w:cs="Calibri"/>
          <w:sz w:val="22"/>
          <w:szCs w:val="22"/>
        </w:rPr>
        <w:t>’</w:t>
      </w:r>
      <w:r w:rsidR="00EC20D5" w:rsidRPr="00D45C95">
        <w:rPr>
          <w:rFonts w:ascii="Calibri" w:hAnsi="Calibri" w:cs="Calibri"/>
          <w:sz w:val="22"/>
          <w:szCs w:val="22"/>
        </w:rPr>
        <w:t xml:space="preserve"> event</w:t>
      </w:r>
      <w:r w:rsidRPr="00D45C95">
        <w:rPr>
          <w:rFonts w:ascii="Calibri" w:hAnsi="Calibri" w:cs="Calibri"/>
          <w:sz w:val="22"/>
          <w:szCs w:val="22"/>
        </w:rPr>
        <w:t>. This</w:t>
      </w:r>
      <w:r w:rsidR="00EC20D5" w:rsidRPr="00D45C95">
        <w:rPr>
          <w:rFonts w:ascii="Calibri" w:hAnsi="Calibri" w:cs="Calibri"/>
          <w:sz w:val="22"/>
          <w:szCs w:val="22"/>
        </w:rPr>
        <w:t xml:space="preserve"> serve</w:t>
      </w:r>
      <w:r w:rsidRPr="00D45C95">
        <w:rPr>
          <w:rFonts w:ascii="Calibri" w:hAnsi="Calibri" w:cs="Calibri"/>
          <w:sz w:val="22"/>
          <w:szCs w:val="22"/>
        </w:rPr>
        <w:t>d</w:t>
      </w:r>
      <w:r w:rsidR="00EC20D5" w:rsidRPr="00D45C95">
        <w:rPr>
          <w:rFonts w:ascii="Calibri" w:hAnsi="Calibri" w:cs="Calibri"/>
          <w:sz w:val="22"/>
          <w:szCs w:val="22"/>
        </w:rPr>
        <w:t xml:space="preserve"> to drive the ‘digital revolution’ in w</w:t>
      </w:r>
      <w:r w:rsidRPr="00D45C95">
        <w:rPr>
          <w:rFonts w:ascii="Calibri" w:hAnsi="Calibri" w:cs="Calibri"/>
          <w:sz w:val="22"/>
          <w:szCs w:val="22"/>
        </w:rPr>
        <w:t>i</w:t>
      </w:r>
      <w:r w:rsidR="00EC20D5" w:rsidRPr="00D45C95">
        <w:rPr>
          <w:rFonts w:ascii="Calibri" w:hAnsi="Calibri" w:cs="Calibri"/>
          <w:sz w:val="22"/>
          <w:szCs w:val="22"/>
        </w:rPr>
        <w:t>de format printing and open</w:t>
      </w:r>
      <w:r w:rsidRPr="00D45C95">
        <w:rPr>
          <w:rFonts w:ascii="Calibri" w:hAnsi="Calibri" w:cs="Calibri"/>
          <w:sz w:val="22"/>
          <w:szCs w:val="22"/>
        </w:rPr>
        <w:t>ed</w:t>
      </w:r>
      <w:r w:rsidR="00EC20D5" w:rsidRPr="00D45C95">
        <w:rPr>
          <w:rFonts w:ascii="Calibri" w:hAnsi="Calibri" w:cs="Calibri"/>
          <w:sz w:val="22"/>
          <w:szCs w:val="22"/>
        </w:rPr>
        <w:t xml:space="preserve"> the eyes of the global screen printing community to the opportunities for short</w:t>
      </w:r>
      <w:r w:rsidRPr="00D45C95">
        <w:rPr>
          <w:rFonts w:ascii="Calibri" w:hAnsi="Calibri" w:cs="Calibri"/>
          <w:sz w:val="22"/>
          <w:szCs w:val="22"/>
        </w:rPr>
        <w:t>-</w:t>
      </w:r>
      <w:r w:rsidR="00EC20D5" w:rsidRPr="00D45C95">
        <w:rPr>
          <w:rFonts w:ascii="Calibri" w:hAnsi="Calibri" w:cs="Calibri"/>
          <w:sz w:val="22"/>
          <w:szCs w:val="22"/>
        </w:rPr>
        <w:t>run production and customisation.</w:t>
      </w:r>
    </w:p>
    <w:p w14:paraId="44788D04" w14:textId="6C325FBD" w:rsidR="00B6108E" w:rsidRPr="00D45C95" w:rsidRDefault="005C237F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He</w:t>
      </w:r>
      <w:r w:rsidR="00B6108E" w:rsidRPr="00D45C95">
        <w:rPr>
          <w:rFonts w:ascii="Calibri" w:hAnsi="Calibri" w:cs="Calibri"/>
          <w:sz w:val="22"/>
          <w:szCs w:val="22"/>
        </w:rPr>
        <w:t xml:space="preserve"> was also a driving force behind the global expansion of the FESPA event bra</w:t>
      </w:r>
      <w:r w:rsidRPr="00D45C95">
        <w:rPr>
          <w:rFonts w:ascii="Calibri" w:hAnsi="Calibri" w:cs="Calibri"/>
          <w:sz w:val="22"/>
          <w:szCs w:val="22"/>
        </w:rPr>
        <w:t>n</w:t>
      </w:r>
      <w:r w:rsidR="00B6108E" w:rsidRPr="00D45C95">
        <w:rPr>
          <w:rFonts w:ascii="Calibri" w:hAnsi="Calibri" w:cs="Calibri"/>
          <w:sz w:val="22"/>
          <w:szCs w:val="22"/>
        </w:rPr>
        <w:t>d, proposing the launch of FESPA Mexico and championing a FESPA presence in other emerging markets such as Brazil.</w:t>
      </w:r>
    </w:p>
    <w:p w14:paraId="6339F183" w14:textId="54EB19B8" w:rsidR="00B6108E" w:rsidRPr="00D45C95" w:rsidRDefault="00B6108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 xml:space="preserve">As a long-standing director of the FESPA UK Association, he was an </w:t>
      </w:r>
      <w:r w:rsidR="005C237F" w:rsidRPr="00D45C95">
        <w:rPr>
          <w:rFonts w:ascii="Calibri" w:hAnsi="Calibri" w:cs="Calibri"/>
          <w:sz w:val="22"/>
          <w:szCs w:val="22"/>
        </w:rPr>
        <w:t>enthusiastic</w:t>
      </w:r>
      <w:r w:rsidRPr="00D45C95">
        <w:rPr>
          <w:rFonts w:ascii="Calibri" w:hAnsi="Calibri" w:cs="Calibri"/>
          <w:sz w:val="22"/>
          <w:szCs w:val="22"/>
        </w:rPr>
        <w:t xml:space="preserve"> supporter of the role of FESPA’s member </w:t>
      </w:r>
      <w:r w:rsidR="005C237F" w:rsidRPr="00D45C95">
        <w:rPr>
          <w:rFonts w:ascii="Calibri" w:hAnsi="Calibri" w:cs="Calibri"/>
          <w:sz w:val="22"/>
          <w:szCs w:val="22"/>
        </w:rPr>
        <w:t>Associations</w:t>
      </w:r>
      <w:r w:rsidRPr="00D45C95">
        <w:rPr>
          <w:rFonts w:ascii="Calibri" w:hAnsi="Calibri" w:cs="Calibri"/>
          <w:sz w:val="22"/>
          <w:szCs w:val="22"/>
        </w:rPr>
        <w:t xml:space="preserve"> in </w:t>
      </w:r>
      <w:r w:rsidR="005C237F" w:rsidRPr="00D45C95">
        <w:rPr>
          <w:rFonts w:ascii="Calibri" w:hAnsi="Calibri" w:cs="Calibri"/>
          <w:sz w:val="22"/>
          <w:szCs w:val="22"/>
        </w:rPr>
        <w:t>creating</w:t>
      </w:r>
      <w:r w:rsidRPr="00D45C95">
        <w:rPr>
          <w:rFonts w:ascii="Calibri" w:hAnsi="Calibri" w:cs="Calibri"/>
          <w:sz w:val="22"/>
          <w:szCs w:val="22"/>
        </w:rPr>
        <w:t xml:space="preserve"> value for print businesses at grass roots level. He also steered the licensing of </w:t>
      </w:r>
      <w:r w:rsidR="00B378D6" w:rsidRPr="00D45C95">
        <w:rPr>
          <w:rFonts w:ascii="Calibri" w:hAnsi="Calibri" w:cs="Calibri"/>
          <w:sz w:val="22"/>
          <w:szCs w:val="22"/>
        </w:rPr>
        <w:t>the</w:t>
      </w:r>
      <w:r w:rsidRPr="00D45C95">
        <w:rPr>
          <w:rFonts w:ascii="Calibri" w:hAnsi="Calibri" w:cs="Calibri"/>
          <w:sz w:val="22"/>
          <w:szCs w:val="22"/>
        </w:rPr>
        <w:t xml:space="preserve"> FESPA b</w:t>
      </w:r>
      <w:r w:rsidR="00B378D6" w:rsidRPr="00D45C95">
        <w:rPr>
          <w:rFonts w:ascii="Calibri" w:hAnsi="Calibri" w:cs="Calibri"/>
          <w:sz w:val="22"/>
          <w:szCs w:val="22"/>
        </w:rPr>
        <w:t>ra</w:t>
      </w:r>
      <w:r w:rsidRPr="00D45C95">
        <w:rPr>
          <w:rFonts w:ascii="Calibri" w:hAnsi="Calibri" w:cs="Calibri"/>
          <w:sz w:val="22"/>
          <w:szCs w:val="22"/>
        </w:rPr>
        <w:t>nd to national Associations</w:t>
      </w:r>
      <w:r w:rsidR="00B378D6" w:rsidRPr="00D45C95">
        <w:rPr>
          <w:rFonts w:ascii="Calibri" w:hAnsi="Calibri" w:cs="Calibri"/>
          <w:sz w:val="22"/>
          <w:szCs w:val="22"/>
        </w:rPr>
        <w:t>,</w:t>
      </w:r>
      <w:r w:rsidRPr="00D45C95">
        <w:rPr>
          <w:rFonts w:ascii="Calibri" w:hAnsi="Calibri" w:cs="Calibri"/>
          <w:sz w:val="22"/>
          <w:szCs w:val="22"/>
        </w:rPr>
        <w:t xml:space="preserve"> increas</w:t>
      </w:r>
      <w:r w:rsidR="00B378D6" w:rsidRPr="00D45C95">
        <w:rPr>
          <w:rFonts w:ascii="Calibri" w:hAnsi="Calibri" w:cs="Calibri"/>
          <w:sz w:val="22"/>
          <w:szCs w:val="22"/>
        </w:rPr>
        <w:t>ing</w:t>
      </w:r>
      <w:r w:rsidRPr="00D45C95">
        <w:rPr>
          <w:rFonts w:ascii="Calibri" w:hAnsi="Calibri" w:cs="Calibri"/>
          <w:sz w:val="22"/>
          <w:szCs w:val="22"/>
        </w:rPr>
        <w:t xml:space="preserve"> </w:t>
      </w:r>
      <w:r w:rsidR="00B378D6" w:rsidRPr="00D45C95">
        <w:rPr>
          <w:rFonts w:ascii="Calibri" w:hAnsi="Calibri" w:cs="Calibri"/>
          <w:sz w:val="22"/>
          <w:szCs w:val="22"/>
        </w:rPr>
        <w:t>visibility</w:t>
      </w:r>
      <w:r w:rsidRPr="00D45C95">
        <w:rPr>
          <w:rFonts w:ascii="Calibri" w:hAnsi="Calibri" w:cs="Calibri"/>
          <w:sz w:val="22"/>
          <w:szCs w:val="22"/>
        </w:rPr>
        <w:t xml:space="preserve"> of the FESPA brand globally. </w:t>
      </w:r>
    </w:p>
    <w:p w14:paraId="3900C208" w14:textId="6E54DD97" w:rsidR="00B6108E" w:rsidRPr="00D45C95" w:rsidRDefault="00B6108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Lascelle was a</w:t>
      </w:r>
      <w:r w:rsidR="00B378D6" w:rsidRPr="00D45C95">
        <w:rPr>
          <w:rFonts w:ascii="Calibri" w:hAnsi="Calibri" w:cs="Calibri"/>
          <w:sz w:val="22"/>
          <w:szCs w:val="22"/>
        </w:rPr>
        <w:t>n impressive</w:t>
      </w:r>
      <w:r w:rsidRPr="00D45C95">
        <w:rPr>
          <w:rFonts w:ascii="Calibri" w:hAnsi="Calibri" w:cs="Calibri"/>
          <w:sz w:val="22"/>
          <w:szCs w:val="22"/>
        </w:rPr>
        <w:t xml:space="preserve"> business leader with a deep knowledge of print. Following his technical training at the London College of Printing, he went on to found Augustus Martin Limited at age 19 </w:t>
      </w:r>
      <w:r w:rsidRPr="00D45C95">
        <w:rPr>
          <w:rFonts w:ascii="Calibri" w:hAnsi="Calibri" w:cs="Calibri"/>
          <w:sz w:val="22"/>
          <w:szCs w:val="22"/>
        </w:rPr>
        <w:lastRenderedPageBreak/>
        <w:t xml:space="preserve">with </w:t>
      </w:r>
      <w:r w:rsidR="006835D7" w:rsidRPr="00D45C95">
        <w:rPr>
          <w:rFonts w:ascii="Calibri" w:hAnsi="Calibri" w:cs="Calibri"/>
          <w:sz w:val="22"/>
          <w:szCs w:val="22"/>
        </w:rPr>
        <w:t>his business partner Barrie Dix</w:t>
      </w:r>
      <w:r w:rsidRPr="00D45C95">
        <w:rPr>
          <w:rFonts w:ascii="Calibri" w:hAnsi="Calibri" w:cs="Calibri"/>
          <w:sz w:val="22"/>
          <w:szCs w:val="22"/>
        </w:rPr>
        <w:t>. From this he built a multiple award</w:t>
      </w:r>
      <w:r w:rsidR="00B378D6" w:rsidRPr="00D45C95">
        <w:rPr>
          <w:rFonts w:ascii="Calibri" w:hAnsi="Calibri" w:cs="Calibri"/>
          <w:sz w:val="22"/>
          <w:szCs w:val="22"/>
        </w:rPr>
        <w:t>-</w:t>
      </w:r>
      <w:r w:rsidRPr="00D45C95">
        <w:rPr>
          <w:rFonts w:ascii="Calibri" w:hAnsi="Calibri" w:cs="Calibri"/>
          <w:sz w:val="22"/>
          <w:szCs w:val="22"/>
        </w:rPr>
        <w:t>winning business focused on inn</w:t>
      </w:r>
      <w:r w:rsidR="00B378D6" w:rsidRPr="00D45C95">
        <w:rPr>
          <w:rFonts w:ascii="Calibri" w:hAnsi="Calibri" w:cs="Calibri"/>
          <w:sz w:val="22"/>
          <w:szCs w:val="22"/>
        </w:rPr>
        <w:t>ovat</w:t>
      </w:r>
      <w:r w:rsidRPr="00D45C95">
        <w:rPr>
          <w:rFonts w:ascii="Calibri" w:hAnsi="Calibri" w:cs="Calibri"/>
          <w:sz w:val="22"/>
          <w:szCs w:val="22"/>
        </w:rPr>
        <w:t xml:space="preserve">ive retail POS and OOH, working with a host of prominent brands. </w:t>
      </w:r>
    </w:p>
    <w:p w14:paraId="6C12F3F4" w14:textId="7D673B32" w:rsidR="00B378D6" w:rsidRPr="00D45C95" w:rsidRDefault="00F1052E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 xml:space="preserve">FESPA CEO Neil Felton comments: “With Las’s passing, we say ‘farewell’ to someone who has been the beating heart of FESPA. He had a razor-sharp mind and an unshakeable focus on </w:t>
      </w:r>
      <w:r w:rsidR="00B378D6" w:rsidRPr="00D45C95">
        <w:rPr>
          <w:rFonts w:ascii="Calibri" w:hAnsi="Calibri" w:cs="Calibri"/>
          <w:sz w:val="22"/>
          <w:szCs w:val="22"/>
        </w:rPr>
        <w:t>steering</w:t>
      </w:r>
      <w:r w:rsidRPr="00D45C95">
        <w:rPr>
          <w:rFonts w:ascii="Calibri" w:hAnsi="Calibri" w:cs="Calibri"/>
          <w:sz w:val="22"/>
          <w:szCs w:val="22"/>
        </w:rPr>
        <w:t xml:space="preserve"> us forward</w:t>
      </w:r>
      <w:r w:rsidR="00B378D6" w:rsidRPr="00D45C95">
        <w:rPr>
          <w:rFonts w:ascii="Calibri" w:hAnsi="Calibri" w:cs="Calibri"/>
          <w:sz w:val="22"/>
          <w:szCs w:val="22"/>
        </w:rPr>
        <w:t xml:space="preserve"> –</w:t>
      </w:r>
      <w:r w:rsidR="00782A5F" w:rsidRPr="00D45C95">
        <w:rPr>
          <w:rFonts w:ascii="Calibri" w:hAnsi="Calibri" w:cs="Calibri"/>
          <w:sz w:val="22"/>
          <w:szCs w:val="22"/>
        </w:rPr>
        <w:t xml:space="preserve"> motivated by his </w:t>
      </w:r>
      <w:r w:rsidR="00B378D6" w:rsidRPr="00D45C95">
        <w:rPr>
          <w:rFonts w:ascii="Calibri" w:hAnsi="Calibri" w:cs="Calibri"/>
          <w:sz w:val="22"/>
          <w:szCs w:val="22"/>
        </w:rPr>
        <w:t xml:space="preserve">passion for print, his </w:t>
      </w:r>
      <w:r w:rsidR="00782A5F" w:rsidRPr="00D45C95">
        <w:rPr>
          <w:rFonts w:ascii="Calibri" w:hAnsi="Calibri" w:cs="Calibri"/>
          <w:sz w:val="22"/>
          <w:szCs w:val="22"/>
        </w:rPr>
        <w:t>desire to help</w:t>
      </w:r>
      <w:r w:rsidRPr="00D45C95">
        <w:rPr>
          <w:rFonts w:ascii="Calibri" w:hAnsi="Calibri" w:cs="Calibri"/>
          <w:sz w:val="22"/>
          <w:szCs w:val="22"/>
        </w:rPr>
        <w:t xml:space="preserve"> print </w:t>
      </w:r>
      <w:r w:rsidR="00782A5F" w:rsidRPr="00D45C95">
        <w:rPr>
          <w:rFonts w:ascii="Calibri" w:hAnsi="Calibri" w:cs="Calibri"/>
          <w:sz w:val="22"/>
          <w:szCs w:val="22"/>
        </w:rPr>
        <w:t>entrepreneurs</w:t>
      </w:r>
      <w:r w:rsidR="00B378D6" w:rsidRPr="00D45C95">
        <w:rPr>
          <w:rFonts w:ascii="Calibri" w:hAnsi="Calibri" w:cs="Calibri"/>
          <w:sz w:val="22"/>
          <w:szCs w:val="22"/>
        </w:rPr>
        <w:t xml:space="preserve"> like himself, and his confidence in the transformative potential of </w:t>
      </w:r>
      <w:r w:rsidR="00782A5F" w:rsidRPr="00D45C95">
        <w:rPr>
          <w:rFonts w:ascii="Calibri" w:hAnsi="Calibri" w:cs="Calibri"/>
          <w:sz w:val="22"/>
          <w:szCs w:val="22"/>
        </w:rPr>
        <w:t xml:space="preserve">technology. </w:t>
      </w:r>
    </w:p>
    <w:p w14:paraId="47936797" w14:textId="4CCECB7F" w:rsidR="00782A5F" w:rsidRPr="00D45C95" w:rsidRDefault="00B378D6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“</w:t>
      </w:r>
      <w:r w:rsidR="00782A5F" w:rsidRPr="00D45C95">
        <w:rPr>
          <w:rFonts w:ascii="Calibri" w:hAnsi="Calibri" w:cs="Calibri"/>
          <w:sz w:val="22"/>
          <w:szCs w:val="22"/>
        </w:rPr>
        <w:t>Working with Las was an object lesson in forthright communication. He never minced his words, and many of us remember strident discussions with him</w:t>
      </w:r>
      <w:r w:rsidRPr="00D45C95">
        <w:rPr>
          <w:rFonts w:ascii="Calibri" w:hAnsi="Calibri" w:cs="Calibri"/>
          <w:sz w:val="22"/>
          <w:szCs w:val="22"/>
        </w:rPr>
        <w:t>, where he</w:t>
      </w:r>
      <w:r w:rsidR="00782A5F" w:rsidRPr="00D45C95">
        <w:rPr>
          <w:rFonts w:ascii="Calibri" w:hAnsi="Calibri" w:cs="Calibri"/>
          <w:sz w:val="22"/>
          <w:szCs w:val="22"/>
        </w:rPr>
        <w:t xml:space="preserve"> inevitably came out on top, thanks to his unique skill at cutting immediately to the heart of the issue.</w:t>
      </w:r>
      <w:r w:rsidR="005C237F" w:rsidRPr="00D45C95">
        <w:rPr>
          <w:rFonts w:ascii="Calibri" w:hAnsi="Calibri" w:cs="Calibri"/>
          <w:sz w:val="22"/>
          <w:szCs w:val="22"/>
        </w:rPr>
        <w:t xml:space="preserve"> His commitment, energy and presence will be sorely missed by the global FESPA family.</w:t>
      </w:r>
      <w:r w:rsidRPr="00D45C95">
        <w:rPr>
          <w:rFonts w:ascii="Calibri" w:hAnsi="Calibri" w:cs="Calibri"/>
          <w:sz w:val="22"/>
          <w:szCs w:val="22"/>
        </w:rPr>
        <w:t xml:space="preserve"> Our sincerest condolences go to Lascelle’s wife Myrtle, his children, their extended family and friends, and his Augustus Martin colleagues.</w:t>
      </w:r>
      <w:r w:rsidR="00782A5F" w:rsidRPr="00D45C95">
        <w:rPr>
          <w:rFonts w:ascii="Calibri" w:hAnsi="Calibri" w:cs="Calibri"/>
          <w:sz w:val="22"/>
          <w:szCs w:val="22"/>
        </w:rPr>
        <w:t>”</w:t>
      </w:r>
    </w:p>
    <w:p w14:paraId="0E11AD37" w14:textId="580C9592" w:rsidR="00F1052E" w:rsidRDefault="005C237F">
      <w:pPr>
        <w:rPr>
          <w:rFonts w:ascii="Calibri" w:hAnsi="Calibri" w:cs="Calibri"/>
          <w:sz w:val="22"/>
          <w:szCs w:val="22"/>
        </w:rPr>
      </w:pPr>
      <w:r w:rsidRPr="00D45C95">
        <w:rPr>
          <w:rFonts w:ascii="Calibri" w:hAnsi="Calibri" w:cs="Calibri"/>
          <w:sz w:val="22"/>
          <w:szCs w:val="22"/>
        </w:rPr>
        <w:t>FESPA</w:t>
      </w:r>
      <w:r w:rsidR="00782A5F" w:rsidRPr="00D45C95">
        <w:rPr>
          <w:rFonts w:ascii="Calibri" w:hAnsi="Calibri" w:cs="Calibri"/>
          <w:sz w:val="22"/>
          <w:szCs w:val="22"/>
        </w:rPr>
        <w:t xml:space="preserve"> will publish further information regarding tributes to La</w:t>
      </w:r>
      <w:r w:rsidRPr="00D45C95">
        <w:rPr>
          <w:rFonts w:ascii="Calibri" w:hAnsi="Calibri" w:cs="Calibri"/>
          <w:sz w:val="22"/>
          <w:szCs w:val="22"/>
        </w:rPr>
        <w:t>s</w:t>
      </w:r>
      <w:r w:rsidR="00782A5F" w:rsidRPr="00D45C95">
        <w:rPr>
          <w:rFonts w:ascii="Calibri" w:hAnsi="Calibri" w:cs="Calibri"/>
          <w:sz w:val="22"/>
          <w:szCs w:val="22"/>
        </w:rPr>
        <w:t xml:space="preserve">celle </w:t>
      </w:r>
      <w:r w:rsidRPr="00D45C95">
        <w:rPr>
          <w:rFonts w:ascii="Calibri" w:hAnsi="Calibri" w:cs="Calibri"/>
          <w:sz w:val="22"/>
          <w:szCs w:val="22"/>
        </w:rPr>
        <w:t xml:space="preserve">Barrow </w:t>
      </w:r>
      <w:r w:rsidR="00782A5F" w:rsidRPr="00D45C95">
        <w:rPr>
          <w:rFonts w:ascii="Calibri" w:hAnsi="Calibri" w:cs="Calibri"/>
          <w:sz w:val="22"/>
          <w:szCs w:val="22"/>
        </w:rPr>
        <w:t>in due course on fespa.c</w:t>
      </w:r>
      <w:r w:rsidRPr="00D45C95">
        <w:rPr>
          <w:rFonts w:ascii="Calibri" w:hAnsi="Calibri" w:cs="Calibri"/>
          <w:sz w:val="22"/>
          <w:szCs w:val="22"/>
        </w:rPr>
        <w:t>o</w:t>
      </w:r>
      <w:r w:rsidR="00782A5F" w:rsidRPr="00D45C95">
        <w:rPr>
          <w:rFonts w:ascii="Calibri" w:hAnsi="Calibri" w:cs="Calibri"/>
          <w:sz w:val="22"/>
          <w:szCs w:val="22"/>
        </w:rPr>
        <w:t>m and on FESPA social media channels</w:t>
      </w:r>
      <w:r w:rsidR="00863F7C" w:rsidRPr="00D45C95">
        <w:rPr>
          <w:rFonts w:ascii="Calibri" w:hAnsi="Calibri" w:cs="Calibri"/>
          <w:sz w:val="22"/>
          <w:szCs w:val="22"/>
        </w:rPr>
        <w:t xml:space="preserve">. </w:t>
      </w:r>
      <w:r w:rsidR="00782A5F" w:rsidRPr="00D45C95">
        <w:rPr>
          <w:rFonts w:ascii="Calibri" w:hAnsi="Calibri" w:cs="Calibri"/>
          <w:sz w:val="22"/>
          <w:szCs w:val="22"/>
        </w:rPr>
        <w:t xml:space="preserve"> </w:t>
      </w:r>
    </w:p>
    <w:p w14:paraId="5733151D" w14:textId="77777777" w:rsidR="002E4068" w:rsidRPr="00D45C95" w:rsidRDefault="002E4068">
      <w:pPr>
        <w:rPr>
          <w:rFonts w:ascii="Calibri" w:hAnsi="Calibri" w:cs="Calibri"/>
          <w:sz w:val="22"/>
          <w:szCs w:val="22"/>
        </w:rPr>
      </w:pPr>
    </w:p>
    <w:p w14:paraId="7662FA56" w14:textId="34619DE8" w:rsidR="005C237F" w:rsidRDefault="005C237F" w:rsidP="002E406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4068">
        <w:rPr>
          <w:rFonts w:ascii="Calibri" w:hAnsi="Calibri" w:cs="Calibri"/>
          <w:b/>
          <w:bCs/>
          <w:sz w:val="22"/>
          <w:szCs w:val="22"/>
        </w:rPr>
        <w:t>END</w:t>
      </w:r>
      <w:r w:rsidR="00B378D6" w:rsidRPr="002E4068">
        <w:rPr>
          <w:rFonts w:ascii="Calibri" w:hAnsi="Calibri" w:cs="Calibri"/>
          <w:b/>
          <w:bCs/>
          <w:sz w:val="22"/>
          <w:szCs w:val="22"/>
        </w:rPr>
        <w:t>S</w:t>
      </w:r>
    </w:p>
    <w:p w14:paraId="5925FBBB" w14:textId="77777777" w:rsidR="002E4068" w:rsidRPr="002E4068" w:rsidRDefault="002E4068" w:rsidP="002E406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A88D72" w14:textId="77777777" w:rsidR="005C237F" w:rsidRPr="00D45C95" w:rsidRDefault="005C237F">
      <w:pPr>
        <w:rPr>
          <w:rFonts w:ascii="Calibri" w:hAnsi="Calibri" w:cs="Calibri"/>
          <w:sz w:val="22"/>
          <w:szCs w:val="22"/>
        </w:rPr>
      </w:pPr>
    </w:p>
    <w:p w14:paraId="4D3783FA" w14:textId="77777777" w:rsidR="005C237F" w:rsidRPr="00D45C95" w:rsidRDefault="005C237F">
      <w:pPr>
        <w:rPr>
          <w:rFonts w:ascii="Calibri" w:hAnsi="Calibri" w:cs="Calibri"/>
          <w:sz w:val="22"/>
          <w:szCs w:val="22"/>
        </w:rPr>
      </w:pPr>
    </w:p>
    <w:p w14:paraId="5F760F08" w14:textId="746A87EC" w:rsidR="001872B8" w:rsidRPr="00D45C95" w:rsidRDefault="001872B8">
      <w:pPr>
        <w:rPr>
          <w:rFonts w:ascii="Calibri" w:hAnsi="Calibri" w:cs="Calibri"/>
          <w:sz w:val="22"/>
          <w:szCs w:val="22"/>
        </w:rPr>
      </w:pPr>
    </w:p>
    <w:p w14:paraId="0CA32C68" w14:textId="77777777" w:rsidR="00DF4BE0" w:rsidRPr="00D45C95" w:rsidRDefault="00DF4BE0">
      <w:pPr>
        <w:rPr>
          <w:rFonts w:ascii="Calibri" w:hAnsi="Calibri" w:cs="Calibri"/>
          <w:sz w:val="22"/>
          <w:szCs w:val="22"/>
        </w:rPr>
      </w:pPr>
    </w:p>
    <w:sectPr w:rsidR="00DF4BE0" w:rsidRPr="00D4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D5"/>
    <w:rsid w:val="00034FB1"/>
    <w:rsid w:val="001872B8"/>
    <w:rsid w:val="002E4068"/>
    <w:rsid w:val="004A5980"/>
    <w:rsid w:val="004B150C"/>
    <w:rsid w:val="004F5983"/>
    <w:rsid w:val="005C237F"/>
    <w:rsid w:val="006835D7"/>
    <w:rsid w:val="00764212"/>
    <w:rsid w:val="00782A5F"/>
    <w:rsid w:val="007A0FE2"/>
    <w:rsid w:val="00863F7C"/>
    <w:rsid w:val="00991298"/>
    <w:rsid w:val="00B378D6"/>
    <w:rsid w:val="00B6108E"/>
    <w:rsid w:val="00B92995"/>
    <w:rsid w:val="00CD75BC"/>
    <w:rsid w:val="00D3584B"/>
    <w:rsid w:val="00D45C95"/>
    <w:rsid w:val="00DF24B4"/>
    <w:rsid w:val="00DF4BE0"/>
    <w:rsid w:val="00EC20D5"/>
    <w:rsid w:val="00EE6C2F"/>
    <w:rsid w:val="00F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8585"/>
  <w15:chartTrackingRefBased/>
  <w15:docId w15:val="{1F545045-76CF-4301-9A07-03C7302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20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0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8D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b7a5e-c866-4740-b203-5f256110f77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2602540F6224795B0CC1D9401906D" ma:contentTypeVersion="11" ma:contentTypeDescription="Create a new document." ma:contentTypeScope="" ma:versionID="6e7893f45c21a6f1163c97f7c13db8be">
  <xsd:schema xmlns:xsd="http://www.w3.org/2001/XMLSchema" xmlns:xs="http://www.w3.org/2001/XMLSchema" xmlns:p="http://schemas.microsoft.com/office/2006/metadata/properties" xmlns:ns2="324b7a5e-c866-4740-b203-5f256110f774" xmlns:ns3="a9d656df-bdb6-49eb-b737-341170c2f580" targetNamespace="http://schemas.microsoft.com/office/2006/metadata/properties" ma:root="true" ma:fieldsID="fda0bb21131c44f96460d5388bbf2e43" ns2:_="" ns3:_="">
    <xsd:import namespace="324b7a5e-c866-4740-b203-5f256110f77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7a5e-c866-4740-b203-5f256110f7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f673bd-2718-49f7-9444-dbd33b478b63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B4D98-6231-49ED-8215-68D25CA14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6040D-3036-4A7D-80D5-7D5E7947AA3B}">
  <ds:schemaRefs>
    <ds:schemaRef ds:uri="http://schemas.microsoft.com/office/2006/metadata/properties"/>
    <ds:schemaRef ds:uri="http://schemas.microsoft.com/office/infopath/2007/PartnerControls"/>
    <ds:schemaRef ds:uri="324b7a5e-c866-4740-b203-5f256110f774"/>
    <ds:schemaRef ds:uri="a9d656df-bdb6-49eb-b737-341170c2f580"/>
  </ds:schemaRefs>
</ds:datastoreItem>
</file>

<file path=customXml/itemProps3.xml><?xml version="1.0" encoding="utf-8"?>
<ds:datastoreItem xmlns:ds="http://schemas.openxmlformats.org/officeDocument/2006/customXml" ds:itemID="{3FF0CDD6-0047-4CE2-A662-DC50F467C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7a5e-c866-4740-b203-5f256110f77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Shurmer</dc:creator>
  <cp:keywords/>
  <dc:description/>
  <cp:lastModifiedBy>Aimee Parsons</cp:lastModifiedBy>
  <cp:revision>8</cp:revision>
  <dcterms:created xsi:type="dcterms:W3CDTF">2025-05-23T10:13:00Z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0x0101002022602540F6224795B0CC1D9401906D</vt:lpwstr>
  </property>
  <property fmtid="{D5CDD505-2E9C-101B-9397-08002B2CF9AE}" pid="3" name="MediaServiceImageTags">
    <vt:lpwstr/>
  </property>
</Properties>
</file>