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61574A" w:rsidRDefault="00F37DFE" w:rsidP="002159FB">
      <w:pPr>
        <w:spacing w:after="0" w:line="240" w:lineRule="auto"/>
        <w:rPr>
          <w:rFonts w:ascii="Calibri" w:hAnsi="Calibri" w:cs="Calibri"/>
          <w:b/>
          <w:bCs/>
        </w:rPr>
      </w:pPr>
      <w:r w:rsidRPr="0061574A">
        <w:rPr>
          <w:rFonts w:ascii="Calibri" w:hAnsi="Calibri" w:cs="Calibri"/>
          <w:noProof/>
          <w14:ligatures w14:val="standardContextual"/>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61574A">
        <w:rPr>
          <w:rFonts w:ascii="Calibri" w:hAnsi="Calibri" w:cs="Calibri"/>
          <w:b/>
          <w:bCs/>
        </w:rPr>
        <w:t xml:space="preserve">PRESS RELEASE </w:t>
      </w:r>
    </w:p>
    <w:p w14:paraId="0EAE65BE" w14:textId="084F6FA4" w:rsidR="00F37DFE" w:rsidRPr="00750CA5" w:rsidRDefault="00711CC4" w:rsidP="002159FB">
      <w:pPr>
        <w:spacing w:after="0" w:line="240" w:lineRule="auto"/>
        <w:rPr>
          <w:rFonts w:ascii="Calibri" w:hAnsi="Calibri" w:cs="Calibri"/>
        </w:rPr>
      </w:pPr>
      <w:r>
        <w:rPr>
          <w:rFonts w:ascii="Calibri" w:hAnsi="Calibri" w:cs="Calibri"/>
        </w:rPr>
        <w:t>6</w:t>
      </w:r>
      <w:r w:rsidR="000771DB">
        <w:rPr>
          <w:rFonts w:ascii="Calibri" w:hAnsi="Calibri" w:cs="Calibri"/>
        </w:rPr>
        <w:t xml:space="preserve"> May </w:t>
      </w:r>
      <w:r w:rsidR="00F37DFE" w:rsidRPr="0061574A">
        <w:rPr>
          <w:rFonts w:ascii="Calibri" w:hAnsi="Calibri" w:cs="Calibri"/>
        </w:rPr>
        <w:t>2025</w:t>
      </w:r>
    </w:p>
    <w:p w14:paraId="3269A6B3" w14:textId="77777777" w:rsidR="00F37DFE" w:rsidRPr="00750CA5" w:rsidRDefault="00F37DFE" w:rsidP="00AB1A0C">
      <w:pPr>
        <w:spacing w:line="360" w:lineRule="auto"/>
        <w:rPr>
          <w:rFonts w:ascii="Calibri" w:hAnsi="Calibri" w:cs="Calibri"/>
        </w:rPr>
      </w:pPr>
    </w:p>
    <w:p w14:paraId="527C428E" w14:textId="0FE1DF51" w:rsidR="00C10860" w:rsidRDefault="00D04EB7" w:rsidP="008E698B">
      <w:pPr>
        <w:spacing w:after="0" w:line="240" w:lineRule="auto"/>
        <w:jc w:val="center"/>
        <w:rPr>
          <w:rFonts w:ascii="Calibri" w:hAnsi="Calibri" w:cs="Calibri"/>
          <w:b/>
          <w:bCs/>
        </w:rPr>
      </w:pPr>
      <w:r>
        <w:rPr>
          <w:rFonts w:ascii="Calibri" w:hAnsi="Calibri" w:cs="Calibri"/>
          <w:b/>
          <w:bCs/>
        </w:rPr>
        <w:t xml:space="preserve">VISIONARIES MEET AT </w:t>
      </w:r>
      <w:r w:rsidR="00927145" w:rsidRPr="00E54563">
        <w:rPr>
          <w:rFonts w:ascii="Calibri" w:hAnsi="Calibri" w:cs="Calibri"/>
          <w:b/>
          <w:bCs/>
        </w:rPr>
        <w:t xml:space="preserve">FESPA GLOBAL PRINT EXPO </w:t>
      </w:r>
      <w:r w:rsidR="000F4290">
        <w:rPr>
          <w:rFonts w:ascii="Calibri" w:hAnsi="Calibri" w:cs="Calibri"/>
          <w:b/>
          <w:bCs/>
        </w:rPr>
        <w:t xml:space="preserve">2025 </w:t>
      </w:r>
      <w:r w:rsidR="00AB0D56">
        <w:rPr>
          <w:rFonts w:ascii="Calibri" w:hAnsi="Calibri" w:cs="Calibri"/>
          <w:b/>
          <w:bCs/>
        </w:rPr>
        <w:t>AS 19</w:t>
      </w:r>
      <w:r w:rsidR="00AB0D56" w:rsidRPr="00574BEF">
        <w:rPr>
          <w:rFonts w:ascii="Calibri" w:hAnsi="Calibri" w:cs="Calibri"/>
          <w:b/>
          <w:bCs/>
          <w:vertAlign w:val="superscript"/>
        </w:rPr>
        <w:t>TH</w:t>
      </w:r>
      <w:r w:rsidR="00AB0D56">
        <w:rPr>
          <w:rFonts w:ascii="Calibri" w:hAnsi="Calibri" w:cs="Calibri"/>
          <w:b/>
          <w:bCs/>
        </w:rPr>
        <w:t xml:space="preserve"> FESPA PRESIDENT IS INAUGURATED</w:t>
      </w:r>
      <w:r w:rsidR="00BA5AD7">
        <w:rPr>
          <w:rFonts w:ascii="Calibri" w:hAnsi="Calibri" w:cs="Calibri"/>
          <w:b/>
          <w:bCs/>
        </w:rPr>
        <w:t xml:space="preserve"> AT THE OPENING CEREMONY</w:t>
      </w:r>
    </w:p>
    <w:p w14:paraId="6544A7E1" w14:textId="77777777" w:rsidR="00AB0D56" w:rsidRDefault="00AB0D56" w:rsidP="00BC5A17">
      <w:pPr>
        <w:spacing w:line="360" w:lineRule="auto"/>
        <w:rPr>
          <w:rFonts w:ascii="Calibri" w:hAnsi="Calibri" w:cs="Calibri"/>
        </w:rPr>
      </w:pPr>
    </w:p>
    <w:p w14:paraId="61F41B0F" w14:textId="20F13E56" w:rsidR="000F4290" w:rsidRDefault="00BC5A17" w:rsidP="00BC5A17">
      <w:pPr>
        <w:spacing w:line="360" w:lineRule="auto"/>
        <w:rPr>
          <w:rFonts w:ascii="Calibri" w:hAnsi="Calibri" w:cs="Calibri"/>
        </w:rPr>
      </w:pPr>
      <w:r w:rsidRPr="00BC5A17">
        <w:rPr>
          <w:rFonts w:ascii="Calibri" w:hAnsi="Calibri" w:cs="Calibri"/>
        </w:rPr>
        <w:t xml:space="preserve">Today, Tuesday 6 May, </w:t>
      </w:r>
      <w:r w:rsidRPr="008E698B">
        <w:rPr>
          <w:rFonts w:ascii="Calibri" w:hAnsi="Calibri" w:cs="Calibri"/>
          <w:b/>
          <w:bCs/>
        </w:rPr>
        <w:t>FESPA Global Print Expo 2025</w:t>
      </w:r>
      <w:r w:rsidRPr="00BC5A17">
        <w:rPr>
          <w:rFonts w:ascii="Calibri" w:hAnsi="Calibri" w:cs="Calibri"/>
        </w:rPr>
        <w:t xml:space="preserve"> and its co-located shows, </w:t>
      </w:r>
      <w:r w:rsidRPr="00BC5A17">
        <w:rPr>
          <w:rFonts w:ascii="Calibri" w:hAnsi="Calibri" w:cs="Calibri"/>
          <w:b/>
          <w:bCs/>
        </w:rPr>
        <w:t>European Sign Expo</w:t>
      </w:r>
      <w:r w:rsidRPr="00BC5A17">
        <w:rPr>
          <w:rFonts w:ascii="Calibri" w:hAnsi="Calibri" w:cs="Calibri"/>
        </w:rPr>
        <w:t xml:space="preserve"> and </w:t>
      </w:r>
      <w:r w:rsidRPr="00BC5A17">
        <w:rPr>
          <w:rFonts w:ascii="Calibri" w:hAnsi="Calibri" w:cs="Calibri"/>
          <w:b/>
          <w:bCs/>
        </w:rPr>
        <w:t>Personalisation Experience</w:t>
      </w:r>
      <w:r w:rsidRPr="00BC5A17">
        <w:rPr>
          <w:rFonts w:ascii="Calibri" w:hAnsi="Calibri" w:cs="Calibri"/>
        </w:rPr>
        <w:t xml:space="preserve"> opened at Messe Berlin, Germany</w:t>
      </w:r>
      <w:r>
        <w:rPr>
          <w:rFonts w:ascii="Calibri" w:hAnsi="Calibri" w:cs="Calibri"/>
        </w:rPr>
        <w:t xml:space="preserve">. </w:t>
      </w:r>
      <w:r w:rsidR="00A24C6C">
        <w:rPr>
          <w:rFonts w:ascii="Calibri" w:hAnsi="Calibri" w:cs="Calibri"/>
        </w:rPr>
        <w:t>Operating under this year’s strapline ‘Where Visionaries Meet’, the show is set to be the ultimate place for Visionaries in the speciality print sector to unite, network, share ideas and explore opportunities.</w:t>
      </w:r>
    </w:p>
    <w:p w14:paraId="228457DF" w14:textId="66430E0A" w:rsidR="00B855B4" w:rsidRDefault="00F24255" w:rsidP="00F24255">
      <w:pPr>
        <w:spacing w:line="360" w:lineRule="auto"/>
        <w:rPr>
          <w:rFonts w:ascii="Calibri" w:hAnsi="Calibri" w:cs="Calibri"/>
        </w:rPr>
      </w:pPr>
      <w:r>
        <w:rPr>
          <w:rFonts w:ascii="Calibri" w:hAnsi="Calibri" w:cs="Calibri"/>
        </w:rPr>
        <w:t xml:space="preserve">At the show’s Opening Ceremony, Daniel Sunderland, </w:t>
      </w:r>
      <w:r w:rsidRPr="00F24255">
        <w:rPr>
          <w:rFonts w:ascii="Calibri" w:hAnsi="Calibri" w:cs="Calibri"/>
        </w:rPr>
        <w:t>Vice President of Canagraf (La Cámara Nacional de la Industria de Artes Gráficas</w:t>
      </w:r>
      <w:r>
        <w:rPr>
          <w:rFonts w:ascii="Calibri" w:hAnsi="Calibri" w:cs="Calibri"/>
        </w:rPr>
        <w:t xml:space="preserve"> - FESPA’s local Association in Mexico</w:t>
      </w:r>
      <w:r w:rsidRPr="00F24255">
        <w:rPr>
          <w:rFonts w:ascii="Calibri" w:hAnsi="Calibri" w:cs="Calibri"/>
        </w:rPr>
        <w:t>)</w:t>
      </w:r>
      <w:r>
        <w:rPr>
          <w:rFonts w:ascii="Calibri" w:hAnsi="Calibri" w:cs="Calibri"/>
        </w:rPr>
        <w:t>, was sworn into office as FESPA’s 19</w:t>
      </w:r>
      <w:r w:rsidRPr="00574BEF">
        <w:rPr>
          <w:rFonts w:ascii="Calibri" w:hAnsi="Calibri" w:cs="Calibri"/>
          <w:vertAlign w:val="superscript"/>
        </w:rPr>
        <w:t>th</w:t>
      </w:r>
      <w:r>
        <w:rPr>
          <w:rFonts w:ascii="Calibri" w:hAnsi="Calibri" w:cs="Calibri"/>
        </w:rPr>
        <w:t xml:space="preserve"> President. Sunderland h</w:t>
      </w:r>
      <w:r w:rsidR="00E42CB5">
        <w:rPr>
          <w:rFonts w:ascii="Calibri" w:hAnsi="Calibri" w:cs="Calibri"/>
        </w:rPr>
        <w:t>as more than 30 years’ experience working in the speciality print industry</w:t>
      </w:r>
      <w:r>
        <w:rPr>
          <w:rFonts w:ascii="Calibri" w:hAnsi="Calibri" w:cs="Calibri"/>
        </w:rPr>
        <w:t xml:space="preserve"> and</w:t>
      </w:r>
      <w:r w:rsidR="00E42CB5">
        <w:rPr>
          <w:rFonts w:ascii="Calibri" w:hAnsi="Calibri" w:cs="Calibri"/>
        </w:rPr>
        <w:t xml:space="preserve"> also holds a seat on behalf of FESPA on the Board of CONLATINGRAF, a coalition of 14 Associations</w:t>
      </w:r>
      <w:r>
        <w:rPr>
          <w:rFonts w:ascii="Calibri" w:hAnsi="Calibri" w:cs="Calibri"/>
        </w:rPr>
        <w:t xml:space="preserve"> in Latin America.</w:t>
      </w:r>
      <w:r w:rsidR="00E42CB5">
        <w:rPr>
          <w:rFonts w:ascii="Calibri" w:hAnsi="Calibri" w:cs="Calibri"/>
        </w:rPr>
        <w:t xml:space="preserve"> </w:t>
      </w:r>
      <w:r w:rsidR="007F6FD8">
        <w:rPr>
          <w:rFonts w:ascii="Calibri" w:hAnsi="Calibri" w:cs="Calibri"/>
        </w:rPr>
        <w:t xml:space="preserve">He succeeds </w:t>
      </w:r>
      <w:r w:rsidR="007F6FD8" w:rsidRPr="00F24255">
        <w:rPr>
          <w:rFonts w:ascii="Calibri" w:hAnsi="Calibri" w:cs="Calibri"/>
        </w:rPr>
        <w:t>Christophe Aussenac</w:t>
      </w:r>
      <w:r w:rsidR="007F6FD8">
        <w:rPr>
          <w:rFonts w:ascii="Calibri" w:hAnsi="Calibri" w:cs="Calibri"/>
        </w:rPr>
        <w:t xml:space="preserve">, </w:t>
      </w:r>
      <w:r w:rsidR="007F6FD8" w:rsidRPr="00F24255">
        <w:rPr>
          <w:rFonts w:ascii="Calibri" w:hAnsi="Calibri" w:cs="Calibri"/>
        </w:rPr>
        <w:t>Founding Director of ATC (Autorise Toute Creativité)</w:t>
      </w:r>
      <w:r w:rsidR="007F6FD8">
        <w:rPr>
          <w:rFonts w:ascii="Calibri" w:hAnsi="Calibri" w:cs="Calibri"/>
        </w:rPr>
        <w:t xml:space="preserve">, who held the position since 2021. </w:t>
      </w:r>
    </w:p>
    <w:p w14:paraId="7782FF82" w14:textId="4CB594A5" w:rsidR="00B855B4" w:rsidRDefault="00B855B4" w:rsidP="00BC5A17">
      <w:pPr>
        <w:spacing w:line="360" w:lineRule="auto"/>
        <w:rPr>
          <w:rFonts w:ascii="Calibri" w:hAnsi="Calibri" w:cs="Calibri"/>
        </w:rPr>
      </w:pPr>
      <w:r>
        <w:rPr>
          <w:rFonts w:ascii="Calibri" w:hAnsi="Calibri" w:cs="Calibri"/>
        </w:rPr>
        <w:t>Daniel Sunderland, FESPA President</w:t>
      </w:r>
      <w:r w:rsidR="00F24255">
        <w:rPr>
          <w:rFonts w:ascii="Calibri" w:hAnsi="Calibri" w:cs="Calibri"/>
        </w:rPr>
        <w:t>,</w:t>
      </w:r>
      <w:r>
        <w:rPr>
          <w:rFonts w:ascii="Calibri" w:hAnsi="Calibri" w:cs="Calibri"/>
        </w:rPr>
        <w:t xml:space="preserve"> comments: </w:t>
      </w:r>
      <w:r w:rsidR="00E42CB5">
        <w:rPr>
          <w:rFonts w:ascii="Calibri" w:hAnsi="Calibri" w:cs="Calibri"/>
        </w:rPr>
        <w:t>“It’s a great pleasure to take on the role as FESPA President. As a printer myself, I see the important role that FESPA plays</w:t>
      </w:r>
      <w:r w:rsidR="00AF62E6">
        <w:rPr>
          <w:rFonts w:ascii="Calibri" w:hAnsi="Calibri" w:cs="Calibri"/>
        </w:rPr>
        <w:t xml:space="preserve"> and </w:t>
      </w:r>
      <w:r w:rsidR="00F24255">
        <w:rPr>
          <w:rFonts w:ascii="Calibri" w:hAnsi="Calibri" w:cs="Calibri"/>
        </w:rPr>
        <w:t xml:space="preserve">the </w:t>
      </w:r>
      <w:r w:rsidR="00AF62E6">
        <w:rPr>
          <w:rFonts w:ascii="Calibri" w:hAnsi="Calibri" w:cs="Calibri"/>
        </w:rPr>
        <w:t>support it provides</w:t>
      </w:r>
      <w:r w:rsidR="00E42CB5">
        <w:rPr>
          <w:rFonts w:ascii="Calibri" w:hAnsi="Calibri" w:cs="Calibri"/>
        </w:rPr>
        <w:t xml:space="preserve"> </w:t>
      </w:r>
      <w:r w:rsidR="00F24255">
        <w:rPr>
          <w:rFonts w:ascii="Calibri" w:hAnsi="Calibri" w:cs="Calibri"/>
        </w:rPr>
        <w:t xml:space="preserve">to </w:t>
      </w:r>
      <w:r w:rsidR="00E42CB5">
        <w:rPr>
          <w:rFonts w:ascii="Calibri" w:hAnsi="Calibri" w:cs="Calibri"/>
        </w:rPr>
        <w:t>the speciality print industry</w:t>
      </w:r>
      <w:r w:rsidR="00F24255">
        <w:rPr>
          <w:rFonts w:ascii="Calibri" w:hAnsi="Calibri" w:cs="Calibri"/>
        </w:rPr>
        <w:t>.</w:t>
      </w:r>
      <w:r w:rsidR="00AF62E6">
        <w:rPr>
          <w:rFonts w:ascii="Calibri" w:hAnsi="Calibri" w:cs="Calibri"/>
        </w:rPr>
        <w:t xml:space="preserve"> I’m looking forward to help</w:t>
      </w:r>
      <w:r w:rsidR="00F24255">
        <w:rPr>
          <w:rFonts w:ascii="Calibri" w:hAnsi="Calibri" w:cs="Calibri"/>
        </w:rPr>
        <w:t xml:space="preserve">ing </w:t>
      </w:r>
      <w:r w:rsidR="00AF62E6">
        <w:rPr>
          <w:rFonts w:ascii="Calibri" w:hAnsi="Calibri" w:cs="Calibri"/>
        </w:rPr>
        <w:t xml:space="preserve">drive that forward. Looking ahead to my term in office, I will build on the work that Christophe and previous </w:t>
      </w:r>
      <w:r w:rsidR="007F6FD8">
        <w:rPr>
          <w:rFonts w:ascii="Calibri" w:hAnsi="Calibri" w:cs="Calibri"/>
        </w:rPr>
        <w:t xml:space="preserve">FESPA </w:t>
      </w:r>
      <w:r w:rsidR="00AF62E6">
        <w:rPr>
          <w:rFonts w:ascii="Calibri" w:hAnsi="Calibri" w:cs="Calibri"/>
        </w:rPr>
        <w:t>Presidents have done, so as an organisation</w:t>
      </w:r>
      <w:r w:rsidR="007F6FD8">
        <w:rPr>
          <w:rFonts w:ascii="Calibri" w:hAnsi="Calibri" w:cs="Calibri"/>
        </w:rPr>
        <w:t>,</w:t>
      </w:r>
      <w:r w:rsidR="00AF62E6">
        <w:rPr>
          <w:rFonts w:ascii="Calibri" w:hAnsi="Calibri" w:cs="Calibri"/>
        </w:rPr>
        <w:t xml:space="preserve"> we remain dedicated to our community and help our members and the wider speciality print community </w:t>
      </w:r>
      <w:r w:rsidR="00F24255">
        <w:rPr>
          <w:rFonts w:ascii="Calibri" w:hAnsi="Calibri" w:cs="Calibri"/>
        </w:rPr>
        <w:t xml:space="preserve">to </w:t>
      </w:r>
      <w:r w:rsidR="00AF62E6">
        <w:rPr>
          <w:rFonts w:ascii="Calibri" w:hAnsi="Calibri" w:cs="Calibri"/>
        </w:rPr>
        <w:t>navigate the evolving print landscape.</w:t>
      </w:r>
      <w:r w:rsidR="00B54E80">
        <w:rPr>
          <w:rFonts w:ascii="Calibri" w:hAnsi="Calibri" w:cs="Calibri"/>
        </w:rPr>
        <w:t>”</w:t>
      </w:r>
    </w:p>
    <w:p w14:paraId="35A5FE73" w14:textId="1E62339D" w:rsidR="00F24255" w:rsidRPr="00574BEF" w:rsidRDefault="00F24255" w:rsidP="00BC5A17">
      <w:pPr>
        <w:spacing w:line="360" w:lineRule="auto"/>
        <w:rPr>
          <w:rFonts w:ascii="Calibri" w:hAnsi="Calibri" w:cs="Calibri"/>
          <w:b/>
          <w:bCs/>
        </w:rPr>
      </w:pPr>
      <w:r w:rsidRPr="00574BEF">
        <w:rPr>
          <w:rFonts w:ascii="Calibri" w:hAnsi="Calibri" w:cs="Calibri"/>
          <w:b/>
          <w:bCs/>
        </w:rPr>
        <w:t>What’s next at FESPA 2025?</w:t>
      </w:r>
    </w:p>
    <w:p w14:paraId="7A493CD8" w14:textId="5AC3B004" w:rsidR="00AF62E6" w:rsidRDefault="00F24255" w:rsidP="00BC5A17">
      <w:pPr>
        <w:spacing w:line="360" w:lineRule="auto"/>
        <w:rPr>
          <w:rFonts w:ascii="Calibri" w:hAnsi="Calibri" w:cs="Calibri"/>
        </w:rPr>
      </w:pPr>
      <w:r>
        <w:rPr>
          <w:rFonts w:ascii="Calibri" w:hAnsi="Calibri" w:cs="Calibri"/>
        </w:rPr>
        <w:t>Over the next four days (6 – 9 May) thousands of print service providers (PSPs) and sign makers from across the world will attend the exhibitions to see the latest technolog</w:t>
      </w:r>
      <w:r w:rsidR="007F6FD8">
        <w:rPr>
          <w:rFonts w:ascii="Calibri" w:hAnsi="Calibri" w:cs="Calibri"/>
        </w:rPr>
        <w:t>ies</w:t>
      </w:r>
      <w:r>
        <w:rPr>
          <w:rFonts w:ascii="Calibri" w:hAnsi="Calibri" w:cs="Calibri"/>
        </w:rPr>
        <w:t xml:space="preserve"> and trends </w:t>
      </w:r>
      <w:r w:rsidR="007F6FD8">
        <w:rPr>
          <w:rFonts w:ascii="Calibri" w:hAnsi="Calibri" w:cs="Calibri"/>
        </w:rPr>
        <w:t>in</w:t>
      </w:r>
      <w:r>
        <w:rPr>
          <w:rFonts w:ascii="Calibri" w:hAnsi="Calibri" w:cs="Calibri"/>
        </w:rPr>
        <w:t xml:space="preserve"> speciality print, as well as hear and learn from experts in the industry.</w:t>
      </w:r>
    </w:p>
    <w:p w14:paraId="0EBE01AE" w14:textId="7B3D7C1D" w:rsidR="00AF62E6" w:rsidRPr="00B54E80" w:rsidRDefault="00D04EB7" w:rsidP="00BC5A17">
      <w:pPr>
        <w:spacing w:line="360" w:lineRule="auto"/>
        <w:rPr>
          <w:rFonts w:ascii="Calibri" w:hAnsi="Calibri" w:cs="Calibri"/>
        </w:rPr>
      </w:pPr>
      <w:r>
        <w:rPr>
          <w:rFonts w:ascii="Calibri" w:hAnsi="Calibri" w:cs="Calibri"/>
        </w:rPr>
        <w:t xml:space="preserve">Occupying eight halls </w:t>
      </w:r>
      <w:r w:rsidR="00B54E80">
        <w:rPr>
          <w:rFonts w:ascii="Calibri" w:hAnsi="Calibri" w:cs="Calibri"/>
        </w:rPr>
        <w:t>of Messe Berlin, visitors will have access to</w:t>
      </w:r>
      <w:r w:rsidR="00BC5A17">
        <w:rPr>
          <w:rFonts w:ascii="Calibri" w:hAnsi="Calibri" w:cs="Calibri"/>
        </w:rPr>
        <w:t xml:space="preserve"> over 5</w:t>
      </w:r>
      <w:r w:rsidR="00312A91">
        <w:rPr>
          <w:rFonts w:ascii="Calibri" w:hAnsi="Calibri" w:cs="Calibri"/>
        </w:rPr>
        <w:t>80</w:t>
      </w:r>
      <w:r w:rsidR="00BC5A17">
        <w:rPr>
          <w:rFonts w:ascii="Calibri" w:hAnsi="Calibri" w:cs="Calibri"/>
        </w:rPr>
        <w:t xml:space="preserve"> </w:t>
      </w:r>
      <w:r w:rsidR="00B54E80">
        <w:rPr>
          <w:rFonts w:ascii="Calibri" w:hAnsi="Calibri" w:cs="Calibri"/>
        </w:rPr>
        <w:t xml:space="preserve">global </w:t>
      </w:r>
      <w:r w:rsidR="00BC5A17">
        <w:rPr>
          <w:rFonts w:ascii="Calibri" w:hAnsi="Calibri" w:cs="Calibri"/>
        </w:rPr>
        <w:t>exhibitors and</w:t>
      </w:r>
      <w:r w:rsidR="00B54E80">
        <w:rPr>
          <w:rFonts w:ascii="Calibri" w:hAnsi="Calibri" w:cs="Calibri"/>
        </w:rPr>
        <w:t xml:space="preserve"> with</w:t>
      </w:r>
      <w:r w:rsidR="00BC5A17">
        <w:rPr>
          <w:rFonts w:ascii="Calibri" w:hAnsi="Calibri" w:cs="Calibri"/>
        </w:rPr>
        <w:t xml:space="preserve"> over 100 product launches expected, </w:t>
      </w:r>
      <w:r w:rsidR="008A44AB">
        <w:rPr>
          <w:rFonts w:ascii="Calibri" w:hAnsi="Calibri" w:cs="Calibri"/>
        </w:rPr>
        <w:t>providing</w:t>
      </w:r>
      <w:r w:rsidR="00BC5A17">
        <w:rPr>
          <w:rFonts w:ascii="Calibri" w:hAnsi="Calibri" w:cs="Calibri"/>
        </w:rPr>
        <w:t xml:space="preserve"> plenty for visitors to explore. </w:t>
      </w:r>
    </w:p>
    <w:p w14:paraId="5CE7529A" w14:textId="3352908A" w:rsidR="00147AA0" w:rsidRDefault="00D04EB7" w:rsidP="00BC5A17">
      <w:pPr>
        <w:spacing w:line="360" w:lineRule="auto"/>
        <w:rPr>
          <w:rFonts w:ascii="Calibri" w:hAnsi="Calibri" w:cs="Calibri"/>
        </w:rPr>
      </w:pPr>
      <w:r>
        <w:rPr>
          <w:rFonts w:ascii="Calibri" w:hAnsi="Calibri" w:cs="Calibri"/>
        </w:rPr>
        <w:t xml:space="preserve">Visitors </w:t>
      </w:r>
      <w:r w:rsidR="00B54E80">
        <w:rPr>
          <w:rFonts w:ascii="Calibri" w:hAnsi="Calibri" w:cs="Calibri"/>
        </w:rPr>
        <w:t>to</w:t>
      </w:r>
      <w:r>
        <w:rPr>
          <w:rFonts w:ascii="Calibri" w:hAnsi="Calibri" w:cs="Calibri"/>
        </w:rPr>
        <w:t xml:space="preserve"> </w:t>
      </w:r>
      <w:r w:rsidR="00147AA0">
        <w:rPr>
          <w:rFonts w:ascii="Calibri" w:hAnsi="Calibri" w:cs="Calibri"/>
          <w:b/>
          <w:bCs/>
        </w:rPr>
        <w:t xml:space="preserve">European Sign Expo </w:t>
      </w:r>
      <w:r w:rsidR="00147AA0" w:rsidRPr="00147AA0">
        <w:rPr>
          <w:rFonts w:ascii="Calibri" w:hAnsi="Calibri" w:cs="Calibri"/>
        </w:rPr>
        <w:t>(Halls 3.2 &amp; 4.2)</w:t>
      </w:r>
      <w:r w:rsidR="00147AA0">
        <w:rPr>
          <w:rFonts w:ascii="Calibri" w:hAnsi="Calibri" w:cs="Calibri"/>
        </w:rPr>
        <w:t xml:space="preserve"> </w:t>
      </w:r>
      <w:r w:rsidR="00B54E80">
        <w:rPr>
          <w:rFonts w:ascii="Calibri" w:hAnsi="Calibri" w:cs="Calibri"/>
        </w:rPr>
        <w:t>will be</w:t>
      </w:r>
      <w:r>
        <w:rPr>
          <w:rFonts w:ascii="Calibri" w:hAnsi="Calibri" w:cs="Calibri"/>
        </w:rPr>
        <w:t xml:space="preserve"> able to meet with</w:t>
      </w:r>
      <w:r w:rsidR="00147AA0">
        <w:rPr>
          <w:rFonts w:ascii="Calibri" w:hAnsi="Calibri" w:cs="Calibri"/>
        </w:rPr>
        <w:t xml:space="preserve"> over 1</w:t>
      </w:r>
      <w:r w:rsidR="00312A91">
        <w:rPr>
          <w:rFonts w:ascii="Calibri" w:hAnsi="Calibri" w:cs="Calibri"/>
        </w:rPr>
        <w:t>12</w:t>
      </w:r>
      <w:r w:rsidR="00147AA0">
        <w:rPr>
          <w:rFonts w:ascii="Calibri" w:hAnsi="Calibri" w:cs="Calibri"/>
        </w:rPr>
        <w:t xml:space="preserve"> exhibitors in the sign and visual communications space</w:t>
      </w:r>
      <w:r w:rsidR="007F6FD8">
        <w:rPr>
          <w:rFonts w:ascii="Calibri" w:hAnsi="Calibri" w:cs="Calibri"/>
        </w:rPr>
        <w:t>, who are</w:t>
      </w:r>
      <w:r w:rsidR="00147AA0">
        <w:rPr>
          <w:rFonts w:ascii="Calibri" w:hAnsi="Calibri" w:cs="Calibri"/>
        </w:rPr>
        <w:t xml:space="preserve"> showcasing both digital and traditional signage solutions. </w:t>
      </w:r>
      <w:r>
        <w:rPr>
          <w:rFonts w:ascii="Calibri" w:hAnsi="Calibri" w:cs="Calibri"/>
        </w:rPr>
        <w:t xml:space="preserve">New to European Sign Expo this year is the </w:t>
      </w:r>
      <w:r w:rsidR="00147AA0">
        <w:rPr>
          <w:rFonts w:ascii="Calibri" w:hAnsi="Calibri" w:cs="Calibri"/>
          <w:b/>
          <w:bCs/>
        </w:rPr>
        <w:t xml:space="preserve">ESE Pavillion </w:t>
      </w:r>
      <w:r w:rsidR="00147AA0">
        <w:rPr>
          <w:rFonts w:ascii="Calibri" w:hAnsi="Calibri" w:cs="Calibri"/>
        </w:rPr>
        <w:t>(Hall 3.2), which resembles a lively</w:t>
      </w:r>
      <w:r w:rsidR="007F6FD8">
        <w:rPr>
          <w:rFonts w:ascii="Calibri" w:hAnsi="Calibri" w:cs="Calibri"/>
        </w:rPr>
        <w:t xml:space="preserve"> shopping</w:t>
      </w:r>
      <w:r w:rsidR="00147AA0">
        <w:rPr>
          <w:rFonts w:ascii="Calibri" w:hAnsi="Calibri" w:cs="Calibri"/>
        </w:rPr>
        <w:t xml:space="preserve"> </w:t>
      </w:r>
      <w:r w:rsidR="007F6FD8">
        <w:rPr>
          <w:rFonts w:ascii="Calibri" w:hAnsi="Calibri" w:cs="Calibri"/>
        </w:rPr>
        <w:t xml:space="preserve">High Street, displaying </w:t>
      </w:r>
      <w:r w:rsidR="00147AA0">
        <w:rPr>
          <w:rFonts w:ascii="Calibri" w:hAnsi="Calibri" w:cs="Calibri"/>
        </w:rPr>
        <w:t>innovative and emerging members of the sign industry.</w:t>
      </w:r>
    </w:p>
    <w:p w14:paraId="0EA92DA4" w14:textId="4830630A" w:rsidR="008E698B" w:rsidRDefault="007F6FD8" w:rsidP="00BC5A17">
      <w:pPr>
        <w:spacing w:line="360" w:lineRule="auto"/>
        <w:rPr>
          <w:rFonts w:ascii="Calibri" w:hAnsi="Calibri" w:cs="Calibri"/>
        </w:rPr>
      </w:pPr>
      <w:r>
        <w:rPr>
          <w:rFonts w:ascii="Calibri" w:hAnsi="Calibri" w:cs="Calibri"/>
        </w:rPr>
        <w:lastRenderedPageBreak/>
        <w:t>In addition, v</w:t>
      </w:r>
      <w:r w:rsidR="00D04EB7">
        <w:rPr>
          <w:rFonts w:ascii="Calibri" w:hAnsi="Calibri" w:cs="Calibri"/>
        </w:rPr>
        <w:t xml:space="preserve">isitors interested in </w:t>
      </w:r>
      <w:r>
        <w:rPr>
          <w:rFonts w:ascii="Calibri" w:hAnsi="Calibri" w:cs="Calibri"/>
        </w:rPr>
        <w:t>maximising the benefits of personalised print</w:t>
      </w:r>
      <w:r w:rsidR="00D04EB7">
        <w:rPr>
          <w:rFonts w:ascii="Calibri" w:hAnsi="Calibri" w:cs="Calibri"/>
        </w:rPr>
        <w:t xml:space="preserve"> solutions will be able to find </w:t>
      </w:r>
      <w:r>
        <w:rPr>
          <w:rFonts w:ascii="Calibri" w:hAnsi="Calibri" w:cs="Calibri"/>
        </w:rPr>
        <w:t>cutting-edge</w:t>
      </w:r>
      <w:r w:rsidR="00D04EB7">
        <w:rPr>
          <w:rFonts w:ascii="Calibri" w:hAnsi="Calibri" w:cs="Calibri"/>
        </w:rPr>
        <w:t xml:space="preserve"> technologies, </w:t>
      </w:r>
      <w:r>
        <w:rPr>
          <w:rFonts w:ascii="Calibri" w:hAnsi="Calibri" w:cs="Calibri"/>
        </w:rPr>
        <w:t>as well as learn about</w:t>
      </w:r>
      <w:r w:rsidR="00D04EB7">
        <w:rPr>
          <w:rFonts w:ascii="Calibri" w:hAnsi="Calibri" w:cs="Calibri"/>
        </w:rPr>
        <w:t xml:space="preserve"> the latest trends and strategies</w:t>
      </w:r>
      <w:r>
        <w:rPr>
          <w:rFonts w:ascii="Calibri" w:hAnsi="Calibri" w:cs="Calibri"/>
        </w:rPr>
        <w:t>,</w:t>
      </w:r>
      <w:r w:rsidR="00D04EB7">
        <w:rPr>
          <w:rFonts w:ascii="Calibri" w:hAnsi="Calibri" w:cs="Calibri"/>
        </w:rPr>
        <w:t xml:space="preserve"> at </w:t>
      </w:r>
      <w:r w:rsidR="00D04EB7">
        <w:rPr>
          <w:rFonts w:ascii="Calibri" w:hAnsi="Calibri" w:cs="Calibri"/>
          <w:b/>
          <w:bCs/>
        </w:rPr>
        <w:t xml:space="preserve">Personalisation Experience </w:t>
      </w:r>
      <w:r w:rsidR="00D04EB7" w:rsidRPr="00D04EB7">
        <w:rPr>
          <w:rFonts w:ascii="Calibri" w:hAnsi="Calibri" w:cs="Calibri"/>
        </w:rPr>
        <w:t>(Hall 5.2)</w:t>
      </w:r>
      <w:r w:rsidR="00D04EB7">
        <w:rPr>
          <w:rFonts w:ascii="Calibri" w:hAnsi="Calibri" w:cs="Calibri"/>
        </w:rPr>
        <w:t xml:space="preserve">. </w:t>
      </w:r>
    </w:p>
    <w:p w14:paraId="1E28F8AD" w14:textId="782A7D58" w:rsidR="00312A91" w:rsidRDefault="00312A91" w:rsidP="00BC5A17">
      <w:pPr>
        <w:spacing w:line="360" w:lineRule="auto"/>
        <w:rPr>
          <w:rFonts w:ascii="Calibri" w:hAnsi="Calibri" w:cs="Calibri"/>
        </w:rPr>
      </w:pPr>
      <w:r w:rsidRPr="007F1019">
        <w:rPr>
          <w:rFonts w:ascii="Calibri" w:hAnsi="Calibri" w:cs="Calibri"/>
        </w:rPr>
        <w:t xml:space="preserve">In addition, </w:t>
      </w:r>
      <w:r w:rsidRPr="007F1019">
        <w:rPr>
          <w:rFonts w:ascii="Calibri" w:hAnsi="Calibri" w:cs="Calibri"/>
          <w:b/>
          <w:bCs/>
        </w:rPr>
        <w:t>Girls Who Print Global</w:t>
      </w:r>
      <w:r w:rsidRPr="007F1019">
        <w:rPr>
          <w:rFonts w:ascii="Calibri" w:hAnsi="Calibri" w:cs="Calibri"/>
        </w:rPr>
        <w:t xml:space="preserve"> is organising a ‘Lunch and Lead’ event to bring together industry professionals, discuss current challenges and hear from female leaders in the sector. The lunch will be held in the Press Conference Room (Beta 3 and Beta 4, within Hub 27) at FESPA Global Print Expo 2025, on </w:t>
      </w:r>
      <w:r w:rsidR="005108F9" w:rsidRPr="007F1019">
        <w:rPr>
          <w:rFonts w:ascii="Calibri" w:hAnsi="Calibri" w:cs="Calibri"/>
        </w:rPr>
        <w:t xml:space="preserve">7 </w:t>
      </w:r>
      <w:r w:rsidRPr="007F1019">
        <w:rPr>
          <w:rFonts w:ascii="Calibri" w:hAnsi="Calibri" w:cs="Calibri"/>
        </w:rPr>
        <w:t>May, from 12:30–2:00pm.</w:t>
      </w:r>
    </w:p>
    <w:p w14:paraId="7A12E9F7" w14:textId="3FC98AE3" w:rsidR="00AF62E6" w:rsidRDefault="00AF62E6" w:rsidP="00BC5A17">
      <w:pPr>
        <w:spacing w:line="360" w:lineRule="auto"/>
        <w:rPr>
          <w:rFonts w:ascii="Calibri" w:hAnsi="Calibri" w:cs="Calibri"/>
          <w:b/>
          <w:bCs/>
        </w:rPr>
      </w:pPr>
      <w:r>
        <w:rPr>
          <w:rFonts w:ascii="Calibri" w:hAnsi="Calibri" w:cs="Calibri"/>
          <w:b/>
          <w:bCs/>
        </w:rPr>
        <w:t>Feature programme</w:t>
      </w:r>
    </w:p>
    <w:p w14:paraId="5011C77A" w14:textId="76A3E2C7" w:rsidR="00E55532" w:rsidRPr="00B855B4" w:rsidRDefault="00E55532" w:rsidP="00E55532">
      <w:pPr>
        <w:spacing w:line="360" w:lineRule="auto"/>
        <w:rPr>
          <w:rFonts w:ascii="Calibri" w:hAnsi="Calibri" w:cs="Calibri"/>
          <w:b/>
          <w:bCs/>
        </w:rPr>
      </w:pPr>
      <w:r>
        <w:rPr>
          <w:rFonts w:ascii="Calibri" w:hAnsi="Calibri" w:cs="Calibri"/>
        </w:rPr>
        <w:t xml:space="preserve">The new </w:t>
      </w:r>
      <w:r>
        <w:rPr>
          <w:rFonts w:ascii="Calibri" w:hAnsi="Calibri" w:cs="Calibri"/>
          <w:b/>
          <w:bCs/>
        </w:rPr>
        <w:t xml:space="preserve">SmartHub Conference </w:t>
      </w:r>
      <w:r>
        <w:rPr>
          <w:rFonts w:ascii="Calibri" w:hAnsi="Calibri" w:cs="Calibri"/>
        </w:rPr>
        <w:t xml:space="preserve">(Hall 5.2, </w:t>
      </w:r>
      <w:r w:rsidRPr="003B3161">
        <w:rPr>
          <w:rFonts w:ascii="Calibri" w:hAnsi="Calibri" w:cs="Calibri"/>
        </w:rPr>
        <w:t>Stand A55</w:t>
      </w:r>
      <w:r>
        <w:rPr>
          <w:rFonts w:ascii="Calibri" w:hAnsi="Calibri" w:cs="Calibri"/>
        </w:rPr>
        <w:t>), located within Personalisation Experience, is a three</w:t>
      </w:r>
      <w:r w:rsidR="007F6FD8">
        <w:rPr>
          <w:rFonts w:ascii="Calibri" w:hAnsi="Calibri" w:cs="Calibri"/>
        </w:rPr>
        <w:t>-</w:t>
      </w:r>
      <w:r>
        <w:rPr>
          <w:rFonts w:ascii="Calibri" w:hAnsi="Calibri" w:cs="Calibri"/>
        </w:rPr>
        <w:t>day (6</w:t>
      </w:r>
      <w:r w:rsidR="00F24255">
        <w:rPr>
          <w:rFonts w:ascii="Calibri" w:hAnsi="Calibri" w:cs="Calibri"/>
        </w:rPr>
        <w:t xml:space="preserve"> – </w:t>
      </w:r>
      <w:r>
        <w:rPr>
          <w:rFonts w:ascii="Calibri" w:hAnsi="Calibri" w:cs="Calibri"/>
        </w:rPr>
        <w:t xml:space="preserve">8 May), free-to-attend </w:t>
      </w:r>
      <w:r w:rsidR="00F24255">
        <w:rPr>
          <w:rFonts w:ascii="Calibri" w:hAnsi="Calibri" w:cs="Calibri"/>
        </w:rPr>
        <w:t>programme</w:t>
      </w:r>
      <w:r>
        <w:rPr>
          <w:rFonts w:ascii="Calibri" w:hAnsi="Calibri" w:cs="Calibri"/>
        </w:rPr>
        <w:t xml:space="preserve"> delivered in English, highlighting the importance of personalisation in the marketing mix. The sessions are presented by experts sharing their experiences of personalisation and smart production</w:t>
      </w:r>
      <w:r w:rsidR="00F24255">
        <w:rPr>
          <w:rFonts w:ascii="Calibri" w:hAnsi="Calibri" w:cs="Calibri"/>
        </w:rPr>
        <w:t>,</w:t>
      </w:r>
      <w:r>
        <w:rPr>
          <w:rFonts w:ascii="Calibri" w:hAnsi="Calibri" w:cs="Calibri"/>
        </w:rPr>
        <w:t xml:space="preserve"> as well as exploring the impact of new technologies, such as AI.</w:t>
      </w:r>
    </w:p>
    <w:p w14:paraId="551E6FE5" w14:textId="77777777" w:rsidR="00E55532" w:rsidRDefault="00E55532" w:rsidP="00E55532">
      <w:pPr>
        <w:spacing w:line="360" w:lineRule="auto"/>
        <w:rPr>
          <w:rFonts w:ascii="Calibri" w:hAnsi="Calibri" w:cs="Calibri"/>
        </w:rPr>
      </w:pPr>
      <w:r>
        <w:rPr>
          <w:rFonts w:ascii="Calibri" w:hAnsi="Calibri" w:cs="Calibri"/>
        </w:rPr>
        <w:t xml:space="preserve">Visitors can also take advantage of the new </w:t>
      </w:r>
      <w:r>
        <w:rPr>
          <w:rFonts w:ascii="Calibri" w:hAnsi="Calibri" w:cs="Calibri"/>
          <w:b/>
          <w:bCs/>
        </w:rPr>
        <w:t xml:space="preserve">Smart Factory Trail, </w:t>
      </w:r>
      <w:r>
        <w:rPr>
          <w:rFonts w:ascii="Calibri" w:hAnsi="Calibri" w:cs="Calibri"/>
        </w:rPr>
        <w:t xml:space="preserve">a comprehensive guide showcasing the latest personalisation </w:t>
      </w:r>
      <w:r w:rsidRPr="3183220F">
        <w:rPr>
          <w:rFonts w:ascii="Calibri" w:hAnsi="Calibri" w:cs="Calibri"/>
        </w:rPr>
        <w:t>and intelligent manufacturing technologies</w:t>
      </w:r>
      <w:r>
        <w:rPr>
          <w:rFonts w:ascii="Calibri" w:hAnsi="Calibri" w:cs="Calibri"/>
        </w:rPr>
        <w:t>,</w:t>
      </w:r>
      <w:r w:rsidRPr="3183220F">
        <w:rPr>
          <w:rFonts w:ascii="Calibri" w:hAnsi="Calibri" w:cs="Calibri"/>
        </w:rPr>
        <w:t xml:space="preserve"> software</w:t>
      </w:r>
      <w:r>
        <w:rPr>
          <w:rFonts w:ascii="Calibri" w:hAnsi="Calibri" w:cs="Calibri"/>
        </w:rPr>
        <w:t xml:space="preserve"> and</w:t>
      </w:r>
      <w:r w:rsidRPr="3183220F">
        <w:rPr>
          <w:rFonts w:ascii="Calibri" w:hAnsi="Calibri" w:cs="Calibri"/>
        </w:rPr>
        <w:t xml:space="preserve"> on-demand printing solutions</w:t>
      </w:r>
      <w:r>
        <w:rPr>
          <w:rFonts w:ascii="Calibri" w:hAnsi="Calibri" w:cs="Calibri"/>
        </w:rPr>
        <w:t>, from a variety of brands and experts across the three co-located events.</w:t>
      </w:r>
    </w:p>
    <w:p w14:paraId="46F31958" w14:textId="2D64653F" w:rsidR="00AF62E6" w:rsidRPr="0096413D" w:rsidRDefault="00731A84" w:rsidP="00BC5A17">
      <w:pPr>
        <w:spacing w:line="360" w:lineRule="auto"/>
        <w:rPr>
          <w:rFonts w:ascii="Calibri" w:hAnsi="Calibri" w:cs="Calibri"/>
        </w:rPr>
      </w:pPr>
      <w:r>
        <w:rPr>
          <w:rFonts w:ascii="Calibri" w:hAnsi="Calibri" w:cs="Calibri"/>
        </w:rPr>
        <w:t>C</w:t>
      </w:r>
      <w:r w:rsidR="00247A31" w:rsidRPr="0096413D">
        <w:rPr>
          <w:rFonts w:ascii="Calibri" w:hAnsi="Calibri" w:cs="Calibri"/>
        </w:rPr>
        <w:t>rowd favourite</w:t>
      </w:r>
      <w:r w:rsidR="00A24C6C">
        <w:rPr>
          <w:rFonts w:ascii="Calibri" w:hAnsi="Calibri" w:cs="Calibri"/>
        </w:rPr>
        <w:t xml:space="preserve"> </w:t>
      </w:r>
      <w:r w:rsidR="00AF62E6" w:rsidRPr="0096413D">
        <w:rPr>
          <w:rFonts w:ascii="Calibri" w:hAnsi="Calibri" w:cs="Calibri"/>
          <w:b/>
          <w:bCs/>
        </w:rPr>
        <w:t xml:space="preserve">World Wrap Masters </w:t>
      </w:r>
      <w:r w:rsidR="00AF62E6" w:rsidRPr="0096413D">
        <w:rPr>
          <w:rFonts w:ascii="Calibri" w:hAnsi="Calibri" w:cs="Calibri"/>
        </w:rPr>
        <w:t>(Hall 6.2)</w:t>
      </w:r>
      <w:r w:rsidR="00247A31" w:rsidRPr="0096413D">
        <w:rPr>
          <w:rFonts w:ascii="Calibri" w:hAnsi="Calibri" w:cs="Calibri"/>
        </w:rPr>
        <w:t xml:space="preserve"> is home to the European </w:t>
      </w:r>
      <w:r w:rsidR="00D73656" w:rsidRPr="0096413D">
        <w:rPr>
          <w:rFonts w:ascii="Calibri" w:hAnsi="Calibri" w:cs="Calibri"/>
        </w:rPr>
        <w:t xml:space="preserve">and final rounds of the World Wrap Masters competition. </w:t>
      </w:r>
      <w:r>
        <w:rPr>
          <w:rFonts w:ascii="Calibri" w:hAnsi="Calibri" w:cs="Calibri"/>
        </w:rPr>
        <w:t>Taking place all week, v</w:t>
      </w:r>
      <w:r w:rsidR="00D73656" w:rsidRPr="0096413D">
        <w:rPr>
          <w:rFonts w:ascii="Calibri" w:hAnsi="Calibri" w:cs="Calibri"/>
        </w:rPr>
        <w:t xml:space="preserve">isitors can also </w:t>
      </w:r>
      <w:r w:rsidR="00AF62E6" w:rsidRPr="0096413D">
        <w:rPr>
          <w:rFonts w:ascii="Calibri" w:hAnsi="Calibri" w:cs="Calibri"/>
        </w:rPr>
        <w:t xml:space="preserve">attend live </w:t>
      </w:r>
      <w:r w:rsidR="000771DB">
        <w:rPr>
          <w:rFonts w:ascii="Calibri" w:hAnsi="Calibri" w:cs="Calibri"/>
        </w:rPr>
        <w:t xml:space="preserve">technical </w:t>
      </w:r>
      <w:r w:rsidR="00AF62E6" w:rsidRPr="0096413D">
        <w:rPr>
          <w:rFonts w:ascii="Calibri" w:hAnsi="Calibri" w:cs="Calibri"/>
        </w:rPr>
        <w:t>demonstrations</w:t>
      </w:r>
      <w:r w:rsidR="000771DB">
        <w:rPr>
          <w:rFonts w:ascii="Calibri" w:hAnsi="Calibri" w:cs="Calibri"/>
        </w:rPr>
        <w:t xml:space="preserve">, </w:t>
      </w:r>
      <w:r w:rsidR="000771DB" w:rsidRPr="0096413D">
        <w:rPr>
          <w:rFonts w:ascii="Calibri" w:hAnsi="Calibri" w:cs="Calibri"/>
        </w:rPr>
        <w:t>presented by the Wrap Institute</w:t>
      </w:r>
      <w:r w:rsidR="000771DB">
        <w:rPr>
          <w:rFonts w:ascii="Calibri" w:hAnsi="Calibri" w:cs="Calibri"/>
        </w:rPr>
        <w:t>,</w:t>
      </w:r>
      <w:r w:rsidR="00AF62E6" w:rsidRPr="0096413D">
        <w:rPr>
          <w:rFonts w:ascii="Calibri" w:hAnsi="Calibri" w:cs="Calibri"/>
        </w:rPr>
        <w:t xml:space="preserve"> </w:t>
      </w:r>
      <w:r w:rsidR="0096413D" w:rsidRPr="0096413D">
        <w:rPr>
          <w:rFonts w:ascii="Calibri" w:hAnsi="Calibri" w:cs="Calibri"/>
        </w:rPr>
        <w:t>to support graphic installers’ development and provide top tips for wrapping</w:t>
      </w:r>
      <w:r w:rsidR="000771DB">
        <w:rPr>
          <w:rFonts w:ascii="Calibri" w:hAnsi="Calibri" w:cs="Calibri"/>
        </w:rPr>
        <w:t>.</w:t>
      </w:r>
    </w:p>
    <w:p w14:paraId="12645694" w14:textId="514DD0FD" w:rsidR="00AF62E6" w:rsidRPr="00AF62E6" w:rsidRDefault="00AF62E6" w:rsidP="00BC5A17">
      <w:pPr>
        <w:spacing w:line="360" w:lineRule="auto"/>
        <w:rPr>
          <w:rFonts w:ascii="Calibri" w:hAnsi="Calibri" w:cs="Calibri"/>
        </w:rPr>
      </w:pPr>
      <w:r>
        <w:rPr>
          <w:rFonts w:ascii="Calibri" w:hAnsi="Calibri" w:cs="Calibri"/>
        </w:rPr>
        <w:t xml:space="preserve">The winners of the </w:t>
      </w:r>
      <w:r w:rsidRPr="00607C7A">
        <w:rPr>
          <w:rFonts w:ascii="Calibri" w:hAnsi="Calibri" w:cs="Calibri"/>
        </w:rPr>
        <w:t>2025</w:t>
      </w:r>
      <w:r>
        <w:rPr>
          <w:rFonts w:ascii="Calibri" w:hAnsi="Calibri" w:cs="Calibri"/>
          <w:b/>
          <w:bCs/>
        </w:rPr>
        <w:t xml:space="preserve"> FESPA Awards </w:t>
      </w:r>
      <w:r>
        <w:rPr>
          <w:rFonts w:ascii="Calibri" w:hAnsi="Calibri" w:cs="Calibri"/>
        </w:rPr>
        <w:t xml:space="preserve">will also be announced this week and visitors to the </w:t>
      </w:r>
      <w:r w:rsidR="00BA5AD7">
        <w:rPr>
          <w:rFonts w:ascii="Calibri" w:hAnsi="Calibri" w:cs="Calibri"/>
        </w:rPr>
        <w:t xml:space="preserve">show </w:t>
      </w:r>
      <w:r>
        <w:rPr>
          <w:rFonts w:ascii="Calibri" w:hAnsi="Calibri" w:cs="Calibri"/>
        </w:rPr>
        <w:t>can see the shortlisted entries</w:t>
      </w:r>
      <w:r w:rsidR="00B54E80">
        <w:rPr>
          <w:rFonts w:ascii="Calibri" w:hAnsi="Calibri" w:cs="Calibri"/>
        </w:rPr>
        <w:t xml:space="preserve"> across 18 application led categories,</w:t>
      </w:r>
      <w:r>
        <w:rPr>
          <w:rFonts w:ascii="Calibri" w:hAnsi="Calibri" w:cs="Calibri"/>
        </w:rPr>
        <w:t xml:space="preserve"> up-close, on display in the South Entrance of </w:t>
      </w:r>
      <w:r w:rsidR="00BA5AD7">
        <w:rPr>
          <w:rFonts w:ascii="Calibri" w:hAnsi="Calibri" w:cs="Calibri"/>
        </w:rPr>
        <w:t xml:space="preserve">the </w:t>
      </w:r>
      <w:r>
        <w:rPr>
          <w:rFonts w:ascii="Calibri" w:hAnsi="Calibri" w:cs="Calibri"/>
        </w:rPr>
        <w:t>Messe Berlin.</w:t>
      </w:r>
    </w:p>
    <w:p w14:paraId="54F60FCA" w14:textId="292D9E79" w:rsidR="00AF62E6" w:rsidRDefault="00AF62E6" w:rsidP="00AF62E6">
      <w:pPr>
        <w:spacing w:line="360" w:lineRule="auto"/>
        <w:rPr>
          <w:rFonts w:ascii="Calibri" w:hAnsi="Calibri" w:cs="Calibri"/>
          <w:b/>
          <w:bCs/>
        </w:rPr>
      </w:pPr>
      <w:r>
        <w:rPr>
          <w:rFonts w:ascii="Calibri" w:hAnsi="Calibri" w:cs="Calibri"/>
          <w:b/>
          <w:bCs/>
        </w:rPr>
        <w:t>FESPA App</w:t>
      </w:r>
    </w:p>
    <w:p w14:paraId="6F803546" w14:textId="6A773C5F" w:rsidR="00E85DE4" w:rsidRDefault="00E85DE4" w:rsidP="00AF62E6">
      <w:pPr>
        <w:spacing w:line="360" w:lineRule="auto"/>
        <w:rPr>
          <w:rFonts w:ascii="Calibri" w:hAnsi="Calibri" w:cs="Calibri"/>
        </w:rPr>
      </w:pPr>
      <w:r>
        <w:rPr>
          <w:rFonts w:ascii="Calibri" w:hAnsi="Calibri" w:cs="Calibri"/>
        </w:rPr>
        <w:t xml:space="preserve">To help visitors navigate their time at the events this week, they can download the </w:t>
      </w:r>
      <w:r w:rsidRPr="00E85DE4">
        <w:rPr>
          <w:rFonts w:ascii="Calibri" w:hAnsi="Calibri" w:cs="Calibri"/>
          <w:b/>
          <w:bCs/>
        </w:rPr>
        <w:t>FESPA App</w:t>
      </w:r>
      <w:r>
        <w:rPr>
          <w:rFonts w:ascii="Calibri" w:hAnsi="Calibri" w:cs="Calibri"/>
        </w:rPr>
        <w:t xml:space="preserve"> now, free-of-charge, </w:t>
      </w:r>
      <w:r w:rsidR="00BA5AD7">
        <w:rPr>
          <w:rFonts w:ascii="Calibri" w:hAnsi="Calibri" w:cs="Calibri"/>
        </w:rPr>
        <w:t>to</w:t>
      </w:r>
      <w:r>
        <w:rPr>
          <w:rFonts w:ascii="Calibri" w:hAnsi="Calibri" w:cs="Calibri"/>
        </w:rPr>
        <w:t xml:space="preserve"> access the full exhibitor list, view the SmartHub Conference programme</w:t>
      </w:r>
      <w:r w:rsidR="00BA5AD7">
        <w:rPr>
          <w:rFonts w:ascii="Calibri" w:hAnsi="Calibri" w:cs="Calibri"/>
        </w:rPr>
        <w:t xml:space="preserve">, </w:t>
      </w:r>
      <w:r>
        <w:rPr>
          <w:rFonts w:ascii="Calibri" w:hAnsi="Calibri" w:cs="Calibri"/>
        </w:rPr>
        <w:t>access the Smart Factory Trail</w:t>
      </w:r>
      <w:r w:rsidR="00BA5AD7">
        <w:rPr>
          <w:rFonts w:ascii="Calibri" w:hAnsi="Calibri" w:cs="Calibri"/>
        </w:rPr>
        <w:t xml:space="preserve"> – and more</w:t>
      </w:r>
      <w:r>
        <w:rPr>
          <w:rFonts w:ascii="Calibri" w:hAnsi="Calibri" w:cs="Calibri"/>
        </w:rPr>
        <w:t xml:space="preserve">. </w:t>
      </w:r>
    </w:p>
    <w:p w14:paraId="442C7C65" w14:textId="611B93A9" w:rsidR="00E85DE4" w:rsidRDefault="00E85DE4" w:rsidP="00AF62E6">
      <w:pPr>
        <w:spacing w:line="360" w:lineRule="auto"/>
        <w:rPr>
          <w:rFonts w:ascii="Calibri" w:hAnsi="Calibri" w:cs="Calibri"/>
        </w:rPr>
      </w:pPr>
      <w:r>
        <w:rPr>
          <w:rFonts w:ascii="Calibri" w:hAnsi="Calibri" w:cs="Calibri"/>
        </w:rPr>
        <w:t>Michael Ryan, Head of FESPA Global Print Expo</w:t>
      </w:r>
      <w:r w:rsidR="00BA5AD7">
        <w:rPr>
          <w:rFonts w:ascii="Calibri" w:hAnsi="Calibri" w:cs="Calibri"/>
        </w:rPr>
        <w:t>,</w:t>
      </w:r>
      <w:r>
        <w:rPr>
          <w:rFonts w:ascii="Calibri" w:hAnsi="Calibri" w:cs="Calibri"/>
        </w:rPr>
        <w:t xml:space="preserve"> comments: “We’ve had a fantastic first morning here at Messe Berlin and it’s great to see so many familiar and new faces in attendance already. There’s still time to attend the exhibitions, whether you’re interested in the latest technology, </w:t>
      </w:r>
      <w:r>
        <w:rPr>
          <w:rFonts w:ascii="Calibri" w:hAnsi="Calibri" w:cs="Calibri"/>
        </w:rPr>
        <w:lastRenderedPageBreak/>
        <w:t xml:space="preserve">thought-provoking content, </w:t>
      </w:r>
      <w:r w:rsidR="00BA5AD7">
        <w:rPr>
          <w:rFonts w:ascii="Calibri" w:hAnsi="Calibri" w:cs="Calibri"/>
        </w:rPr>
        <w:t>current and new</w:t>
      </w:r>
      <w:r>
        <w:rPr>
          <w:rFonts w:ascii="Calibri" w:hAnsi="Calibri" w:cs="Calibri"/>
        </w:rPr>
        <w:t xml:space="preserve"> trends</w:t>
      </w:r>
      <w:r w:rsidR="00BA5AD7">
        <w:rPr>
          <w:rFonts w:ascii="Calibri" w:hAnsi="Calibri" w:cs="Calibri"/>
        </w:rPr>
        <w:t>,</w:t>
      </w:r>
      <w:r>
        <w:rPr>
          <w:rFonts w:ascii="Calibri" w:hAnsi="Calibri" w:cs="Calibri"/>
        </w:rPr>
        <w:t xml:space="preserve"> or network</w:t>
      </w:r>
      <w:r w:rsidR="00BA5AD7">
        <w:rPr>
          <w:rFonts w:ascii="Calibri" w:hAnsi="Calibri" w:cs="Calibri"/>
        </w:rPr>
        <w:t>ing</w:t>
      </w:r>
      <w:r>
        <w:rPr>
          <w:rFonts w:ascii="Calibri" w:hAnsi="Calibri" w:cs="Calibri"/>
        </w:rPr>
        <w:t xml:space="preserve"> with like-minded peers, there is something on offer this week for everyone!”</w:t>
      </w:r>
    </w:p>
    <w:p w14:paraId="12425BA4" w14:textId="345F30DD" w:rsidR="00E85DE4" w:rsidRPr="00E85DE4" w:rsidRDefault="00E85DE4" w:rsidP="00AF62E6">
      <w:pPr>
        <w:spacing w:line="360" w:lineRule="auto"/>
        <w:rPr>
          <w:rFonts w:ascii="Calibri" w:hAnsi="Calibri" w:cs="Calibri"/>
        </w:rPr>
      </w:pPr>
      <w:r>
        <w:rPr>
          <w:rFonts w:ascii="Calibri" w:hAnsi="Calibri" w:cs="Calibri"/>
        </w:rPr>
        <w:t xml:space="preserve">To register to attend FESPA Global Print Expo, European Sign Expo and Personalisation Experience 2025, visit: </w:t>
      </w:r>
      <w:hyperlink r:id="rId10" w:history="1">
        <w:r w:rsidRPr="00FB5A43">
          <w:rPr>
            <w:rStyle w:val="Hyperlink"/>
            <w:rFonts w:ascii="Calibri" w:hAnsi="Calibri" w:cs="Calibri"/>
          </w:rPr>
          <w:t>www.fespaglobalprintexpo.com</w:t>
        </w:r>
      </w:hyperlink>
      <w:r w:rsidR="00B54E80">
        <w:rPr>
          <w:rFonts w:ascii="Calibri" w:hAnsi="Calibri" w:cs="Calibri"/>
        </w:rPr>
        <w:t>.</w:t>
      </w:r>
    </w:p>
    <w:p w14:paraId="24CFEE0C" w14:textId="3AD1DA4D" w:rsidR="000F4290" w:rsidRPr="003A4224" w:rsidRDefault="00E85DE4" w:rsidP="000F4290">
      <w:pPr>
        <w:spacing w:line="360" w:lineRule="auto"/>
        <w:jc w:val="center"/>
        <w:rPr>
          <w:rFonts w:ascii="Calibri" w:hAnsi="Calibri" w:cs="Calibri"/>
          <w:b/>
          <w:bCs/>
        </w:rPr>
      </w:pPr>
      <w:r>
        <w:rPr>
          <w:rFonts w:ascii="Calibri" w:hAnsi="Calibri" w:cs="Calibri"/>
          <w:b/>
          <w:bCs/>
        </w:rPr>
        <w:t>ENDS</w:t>
      </w:r>
    </w:p>
    <w:p w14:paraId="0B28912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About FESPA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E55B673"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9452A7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D7B55D9"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val="en-US" w:eastAsia="en-GB"/>
        </w:rPr>
        <w:t>FESPA Profit for Purpose </w:t>
      </w:r>
      <w:r w:rsidRPr="009E1818">
        <w:rPr>
          <w:rFonts w:ascii="Calibri" w:eastAsia="Times New Roman" w:hAnsi="Calibri" w:cs="Calibri"/>
          <w:sz w:val="20"/>
          <w:szCs w:val="20"/>
          <w:lang w:eastAsia="en-GB"/>
        </w:rPr>
        <w:t>   </w:t>
      </w:r>
      <w:r w:rsidRPr="009E1818">
        <w:rPr>
          <w:rFonts w:ascii="Calibri" w:eastAsia="Times New Roman" w:hAnsi="Calibri" w:cs="Calibri"/>
          <w:sz w:val="20"/>
          <w:szCs w:val="20"/>
          <w:lang w:eastAsia="en-GB"/>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1" w:tgtFrame="_blank" w:history="1">
        <w:r w:rsidRPr="009E1818">
          <w:rPr>
            <w:rFonts w:ascii="Calibri" w:eastAsia="Times New Roman" w:hAnsi="Calibri" w:cs="Calibri"/>
            <w:color w:val="4472C4"/>
            <w:sz w:val="20"/>
            <w:szCs w:val="20"/>
            <w:u w:val="single"/>
            <w:lang w:eastAsia="en-GB"/>
          </w:rPr>
          <w:t>www.fespa.com/profit-for-purpose</w:t>
        </w:r>
      </w:hyperlink>
      <w:r w:rsidRPr="009E1818">
        <w:rPr>
          <w:rFonts w:ascii="Calibri" w:eastAsia="Times New Roman" w:hAnsi="Calibri" w:cs="Calibri"/>
          <w:i/>
          <w:iCs/>
          <w:sz w:val="20"/>
          <w:szCs w:val="20"/>
          <w:lang w:eastAsia="en-GB"/>
        </w:rPr>
        <w:t>.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F994344"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5B674F4"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Forthcoming FESPA events include:</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6FCE3B2" w14:textId="77777777" w:rsidR="009E1818" w:rsidRPr="009E1818"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Global Print Expo 2025, 6 – 9 May 2025, Messe Berlin, Germany</w:t>
      </w:r>
    </w:p>
    <w:p w14:paraId="7EB7DFD4"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sz w:val="20"/>
          <w:szCs w:val="20"/>
          <w:lang w:eastAsia="en-GB"/>
        </w:rPr>
        <w:t>European Sign Expo 2025, 6 – 9 May 2025, Messe Berlin, Germany</w:t>
      </w:r>
    </w:p>
    <w:p w14:paraId="6F12C2BF"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color w:val="000000"/>
          <w:sz w:val="20"/>
          <w:szCs w:val="20"/>
          <w:lang w:eastAsia="en-GB"/>
        </w:rPr>
        <w:t xml:space="preserve">Personalisation Experience 2025, </w:t>
      </w:r>
      <w:r w:rsidRPr="009E1818">
        <w:rPr>
          <w:rFonts w:ascii="Calibri" w:eastAsia="Times New Roman" w:hAnsi="Calibri" w:cs="Calibri"/>
          <w:sz w:val="20"/>
          <w:szCs w:val="20"/>
          <w:lang w:eastAsia="en-GB"/>
        </w:rPr>
        <w:t>6 – 9 May 2025, Messe Berlin, Germany</w:t>
      </w:r>
    </w:p>
    <w:p w14:paraId="3DC6079B"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Africa 2025, 9 – 11 September 2025, Gallagher Convention Centre, Johannesburg</w:t>
      </w:r>
    </w:p>
    <w:p w14:paraId="711EA6A3" w14:textId="77777777" w:rsidR="009E1818" w:rsidRPr="00B6423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it-IT" w:eastAsia="en-GB"/>
        </w:rPr>
      </w:pPr>
      <w:r w:rsidRPr="009E1818">
        <w:rPr>
          <w:rFonts w:ascii="Calibri" w:eastAsia="Times New Roman" w:hAnsi="Calibri" w:cs="Calibri"/>
          <w:sz w:val="20"/>
          <w:szCs w:val="20"/>
          <w:lang w:val="it-IT" w:eastAsia="en-GB"/>
        </w:rPr>
        <w:t>F</w:t>
      </w:r>
      <w:r w:rsidRPr="009E1818">
        <w:rPr>
          <w:rFonts w:ascii="Calibri" w:eastAsia="Yu Gothic Light" w:hAnsi="Calibri" w:cs="Calibri"/>
          <w:sz w:val="20"/>
          <w:szCs w:val="20"/>
          <w:lang w:val="it-IT" w:eastAsia="en-GB"/>
        </w:rPr>
        <w:t>ESPA Mexico 2025, 25 – 27 September 2025, Centro Citibanamex, Mexico City</w:t>
      </w:r>
    </w:p>
    <w:p w14:paraId="0ACE6277" w14:textId="6D3E0A33" w:rsidR="00B64238" w:rsidRPr="007F1019" w:rsidRDefault="00B6423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r w:rsidRPr="00901DED">
        <w:rPr>
          <w:rFonts w:ascii="Calibri" w:eastAsia="Times New Roman" w:hAnsi="Calibri" w:cs="Calibri"/>
          <w:sz w:val="20"/>
          <w:szCs w:val="20"/>
          <w:lang w:eastAsia="en-GB"/>
        </w:rPr>
        <w:t xml:space="preserve">FESPA Middle East 2026, </w:t>
      </w:r>
      <w:r w:rsidR="000F1618" w:rsidRPr="00901DED">
        <w:rPr>
          <w:rFonts w:ascii="Calibri" w:eastAsia="Times New Roman" w:hAnsi="Calibri" w:cs="Calibri"/>
          <w:sz w:val="20"/>
          <w:szCs w:val="20"/>
          <w:lang w:eastAsia="en-GB"/>
        </w:rPr>
        <w:t>13 – 15 January 2026, Dubai Exhibition Centre</w:t>
      </w:r>
    </w:p>
    <w:p w14:paraId="7F9C8981" w14:textId="7A7C59CF" w:rsidR="007F1019" w:rsidRPr="00901DED" w:rsidRDefault="007F1019"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r>
        <w:rPr>
          <w:rFonts w:ascii="Calibri" w:eastAsia="Times New Roman" w:hAnsi="Calibri" w:cs="Calibri"/>
          <w:sz w:val="20"/>
          <w:szCs w:val="20"/>
          <w:lang w:eastAsia="en-GB"/>
        </w:rPr>
        <w:t>WrapFest 2026, XX – XX June 2026, XXX</w:t>
      </w:r>
    </w:p>
    <w:p w14:paraId="3FEBB98B" w14:textId="77777777" w:rsidR="009E1818" w:rsidRPr="009E1818" w:rsidRDefault="009E1818" w:rsidP="009E1818">
      <w:pPr>
        <w:spacing w:after="0" w:line="240" w:lineRule="auto"/>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  </w:t>
      </w:r>
      <w:r w:rsidRPr="009E1818">
        <w:rPr>
          <w:rFonts w:ascii="Calibri" w:eastAsia="Yu Gothic Light" w:hAnsi="Calibri" w:cs="Calibri"/>
          <w:sz w:val="20"/>
          <w:szCs w:val="20"/>
          <w:lang w:eastAsia="en-GB"/>
        </w:rPr>
        <w:t> </w:t>
      </w:r>
    </w:p>
    <w:p w14:paraId="5139ECED"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Issued on behalf of FESPA by AD Communications</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6431B5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477D7B67"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 further information, please contact:</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3F3F63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Rachelle Harry</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Leighona Aris</w:t>
      </w:r>
      <w:r w:rsidRPr="009E1818">
        <w:rPr>
          <w:rFonts w:ascii="Calibri" w:eastAsia="Yu Gothic Light" w:hAnsi="Calibri" w:cs="Calibri"/>
          <w:sz w:val="24"/>
          <w:szCs w:val="24"/>
          <w:lang w:eastAsia="en-GB"/>
        </w:rPr>
        <w:t> </w:t>
      </w:r>
    </w:p>
    <w:p w14:paraId="313A3124" w14:textId="478F3EE2" w:rsidR="009E1818" w:rsidRPr="000F1618" w:rsidRDefault="009E1818" w:rsidP="009E1818">
      <w:pPr>
        <w:spacing w:after="0" w:line="240" w:lineRule="auto"/>
        <w:jc w:val="both"/>
        <w:textAlignment w:val="baseline"/>
        <w:rPr>
          <w:rFonts w:ascii="Calibri" w:eastAsia="Yu Gothic Light" w:hAnsi="Calibri" w:cs="Calibri"/>
          <w:sz w:val="20"/>
          <w:szCs w:val="20"/>
          <w:lang w:eastAsia="en-GB"/>
        </w:rPr>
      </w:pPr>
      <w:r w:rsidRPr="009E1818">
        <w:rPr>
          <w:rFonts w:ascii="Calibri" w:eastAsia="Times New Roman" w:hAnsi="Calibri" w:cs="Calibri"/>
          <w:sz w:val="20"/>
          <w:szCs w:val="20"/>
          <w:lang w:eastAsia="en-GB"/>
        </w:rPr>
        <w:t>AD Communications</w:t>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000F16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FESPA</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07C07A6"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Tel: + 44 (0) 1372 464470        </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Tel: +44 (0) 1737 228197</w:t>
      </w:r>
    </w:p>
    <w:p w14:paraId="513E2F6A"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Email: </w:t>
      </w:r>
      <w:hyperlink r:id="rId12" w:history="1">
        <w:r w:rsidRPr="009E1818">
          <w:rPr>
            <w:rFonts w:ascii="Calibri" w:eastAsia="Yu Gothic Light" w:hAnsi="Calibri" w:cs="Calibri"/>
            <w:color w:val="0070C0"/>
            <w:sz w:val="20"/>
            <w:szCs w:val="20"/>
            <w:u w:val="single"/>
            <w:lang w:eastAsia="en-GB"/>
          </w:rPr>
          <w:t>rharry@adcomms.co.uk</w:t>
        </w:r>
      </w:hyperlink>
      <w:r w:rsidRPr="009E1818">
        <w:rPr>
          <w:rFonts w:ascii="Calibri" w:eastAsia="Yu Gothic Light" w:hAnsi="Calibri" w:cs="Calibri"/>
          <w:color w:val="0563C1"/>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Email: </w:t>
      </w:r>
      <w:hyperlink r:id="rId13" w:history="1">
        <w:r w:rsidRPr="009E1818">
          <w:rPr>
            <w:rFonts w:ascii="Calibri" w:eastAsia="Yu Gothic Light" w:hAnsi="Calibri" w:cs="Calibri"/>
            <w:color w:val="0070C0"/>
            <w:sz w:val="20"/>
            <w:szCs w:val="20"/>
            <w:u w:val="single"/>
            <w:lang w:eastAsia="en-GB"/>
          </w:rPr>
          <w:t>leighona.aris@fespa.com</w:t>
        </w:r>
      </w:hyperlink>
      <w:r w:rsidRPr="009E1818">
        <w:rPr>
          <w:rFonts w:ascii="Calibri" w:eastAsia="Times New Roman" w:hAnsi="Calibri" w:cs="Calibri"/>
          <w:color w:val="0070C0"/>
          <w:sz w:val="20"/>
          <w:szCs w:val="20"/>
          <w:lang w:eastAsia="en-GB"/>
        </w:rPr>
        <w:t xml:space="preserve"> </w:t>
      </w:r>
      <w:r w:rsidRPr="009E1818">
        <w:rPr>
          <w:rFonts w:ascii="Times New Roman" w:eastAsia="Times New Roman" w:hAnsi="Times New Roman" w:cs="Times New Roman"/>
          <w:color w:val="0070C0"/>
          <w:sz w:val="24"/>
          <w:szCs w:val="24"/>
          <w:lang w:eastAsia="en-GB"/>
        </w:rPr>
        <w:t xml:space="preserve"> </w:t>
      </w:r>
      <w:r w:rsidRPr="009E1818">
        <w:rPr>
          <w:rFonts w:ascii="Calibri" w:eastAsia="Times New Roman" w:hAnsi="Calibri" w:cs="Calibri"/>
          <w:color w:val="0070C0"/>
          <w:sz w:val="20"/>
          <w:szCs w:val="20"/>
          <w:lang w:eastAsia="en-GB"/>
        </w:rPr>
        <w:t>  </w:t>
      </w:r>
      <w:r w:rsidRPr="009E1818">
        <w:rPr>
          <w:rFonts w:ascii="Calibri" w:eastAsia="Times New Roman" w:hAnsi="Calibri" w:cs="Calibri"/>
          <w:color w:val="0070C0"/>
          <w:sz w:val="24"/>
          <w:szCs w:val="24"/>
          <w:lang w:eastAsia="en-GB"/>
        </w:rPr>
        <w:t> </w:t>
      </w:r>
      <w:r w:rsidRPr="009E1818">
        <w:rPr>
          <w:rFonts w:ascii="Calibri" w:eastAsia="Yu Gothic Light" w:hAnsi="Calibri" w:cs="Calibri"/>
          <w:color w:val="0070C0"/>
          <w:sz w:val="24"/>
          <w:szCs w:val="24"/>
          <w:lang w:eastAsia="en-GB"/>
        </w:rPr>
        <w:t> </w:t>
      </w:r>
    </w:p>
    <w:p w14:paraId="59ADD39E" w14:textId="77777777" w:rsidR="009E1818" w:rsidRPr="009E1818" w:rsidRDefault="009E1818" w:rsidP="009E1818">
      <w:pPr>
        <w:shd w:val="clear" w:color="auto" w:fill="FFFFFF"/>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Website: </w:t>
      </w:r>
      <w:hyperlink r:id="rId14" w:tgtFrame="_blank" w:history="1">
        <w:r w:rsidRPr="009E1818">
          <w:rPr>
            <w:rFonts w:ascii="Calibri" w:eastAsia="Times New Roman" w:hAnsi="Calibri" w:cs="Calibri"/>
            <w:color w:val="4472C4"/>
            <w:sz w:val="20"/>
            <w:szCs w:val="20"/>
            <w:u w:val="single"/>
            <w:lang w:eastAsia="en-GB"/>
          </w:rPr>
          <w:t>www.adcomms.co.uk</w:t>
        </w:r>
      </w:hyperlink>
      <w:r w:rsidRPr="009E1818">
        <w:rPr>
          <w:rFonts w:ascii="Calibri" w:eastAsia="Yu Gothic Light" w:hAnsi="Calibri" w:cs="Calibri"/>
          <w:color w:val="4472C4"/>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Website: </w:t>
      </w:r>
      <w:hyperlink r:id="rId15" w:tgtFrame="_blank" w:history="1">
        <w:r w:rsidRPr="009E1818">
          <w:rPr>
            <w:rFonts w:ascii="Calibri" w:eastAsia="Times New Roman" w:hAnsi="Calibri" w:cs="Calibri"/>
            <w:color w:val="4472C4"/>
            <w:sz w:val="20"/>
            <w:szCs w:val="20"/>
            <w:u w:val="single"/>
            <w:lang w:eastAsia="en-GB"/>
          </w:rPr>
          <w:t>www.fespa.com</w:t>
        </w:r>
      </w:hyperlink>
      <w:r w:rsidRPr="009E1818">
        <w:rPr>
          <w:rFonts w:ascii="Calibri" w:eastAsia="Times New Roman" w:hAnsi="Calibri" w:cs="Calibri"/>
          <w:color w:val="4472C4"/>
          <w:sz w:val="24"/>
          <w:szCs w:val="24"/>
          <w:lang w:eastAsia="en-GB"/>
        </w:rPr>
        <w:t> </w:t>
      </w:r>
      <w:r w:rsidRPr="009E1818">
        <w:rPr>
          <w:rFonts w:ascii="Calibri" w:eastAsia="Yu Gothic Light" w:hAnsi="Calibri" w:cs="Calibri"/>
          <w:color w:val="4472C4"/>
          <w:sz w:val="24"/>
          <w:szCs w:val="24"/>
          <w:lang w:eastAsia="en-GB"/>
        </w:rPr>
        <w:t> </w:t>
      </w:r>
    </w:p>
    <w:p w14:paraId="39802607" w14:textId="77777777" w:rsidR="009E1818" w:rsidRPr="00863A79" w:rsidRDefault="009E1818" w:rsidP="009E1818">
      <w:pPr>
        <w:spacing w:line="360" w:lineRule="auto"/>
        <w:rPr>
          <w:rFonts w:ascii="Calibri" w:hAnsi="Calibri" w:cs="Calibri"/>
          <w:b/>
          <w:bCs/>
        </w:rPr>
      </w:pPr>
    </w:p>
    <w:sectPr w:rsidR="009E1818" w:rsidRPr="00863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EC39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2"/>
  </w:num>
  <w:num w:numId="2" w16cid:durableId="1192764343">
    <w:abstractNumId w:val="1"/>
  </w:num>
  <w:num w:numId="3" w16cid:durableId="20404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771DB"/>
    <w:rsid w:val="000869D5"/>
    <w:rsid w:val="0008772E"/>
    <w:rsid w:val="00096B1D"/>
    <w:rsid w:val="000B167E"/>
    <w:rsid w:val="000B5804"/>
    <w:rsid w:val="000C217D"/>
    <w:rsid w:val="000E57A0"/>
    <w:rsid w:val="000F1618"/>
    <w:rsid w:val="000F2C37"/>
    <w:rsid w:val="000F4290"/>
    <w:rsid w:val="000F514D"/>
    <w:rsid w:val="0010474D"/>
    <w:rsid w:val="00122EFA"/>
    <w:rsid w:val="0013401D"/>
    <w:rsid w:val="001435A0"/>
    <w:rsid w:val="001477D1"/>
    <w:rsid w:val="00147AA0"/>
    <w:rsid w:val="00165407"/>
    <w:rsid w:val="0017228F"/>
    <w:rsid w:val="00173B25"/>
    <w:rsid w:val="001771FD"/>
    <w:rsid w:val="00186C87"/>
    <w:rsid w:val="00197E15"/>
    <w:rsid w:val="001B5A57"/>
    <w:rsid w:val="001D08B2"/>
    <w:rsid w:val="001D3091"/>
    <w:rsid w:val="001D3D77"/>
    <w:rsid w:val="001D4D89"/>
    <w:rsid w:val="001D6813"/>
    <w:rsid w:val="001F166A"/>
    <w:rsid w:val="002059A2"/>
    <w:rsid w:val="002159FB"/>
    <w:rsid w:val="002306C7"/>
    <w:rsid w:val="00235051"/>
    <w:rsid w:val="00240A20"/>
    <w:rsid w:val="00242A49"/>
    <w:rsid w:val="00247A31"/>
    <w:rsid w:val="00255E67"/>
    <w:rsid w:val="00257591"/>
    <w:rsid w:val="0026601C"/>
    <w:rsid w:val="002701BE"/>
    <w:rsid w:val="00291031"/>
    <w:rsid w:val="002911E4"/>
    <w:rsid w:val="002A267D"/>
    <w:rsid w:val="002D013E"/>
    <w:rsid w:val="002D654B"/>
    <w:rsid w:val="002D7BA3"/>
    <w:rsid w:val="002F66EF"/>
    <w:rsid w:val="00307880"/>
    <w:rsid w:val="00312A91"/>
    <w:rsid w:val="0031513F"/>
    <w:rsid w:val="0032485B"/>
    <w:rsid w:val="003362DA"/>
    <w:rsid w:val="00363348"/>
    <w:rsid w:val="003710B6"/>
    <w:rsid w:val="003760FB"/>
    <w:rsid w:val="00391363"/>
    <w:rsid w:val="003A0279"/>
    <w:rsid w:val="003A4224"/>
    <w:rsid w:val="003B3161"/>
    <w:rsid w:val="003B3252"/>
    <w:rsid w:val="003B49C8"/>
    <w:rsid w:val="003C00BF"/>
    <w:rsid w:val="003D5B61"/>
    <w:rsid w:val="003E3DBA"/>
    <w:rsid w:val="003E41CC"/>
    <w:rsid w:val="003E791C"/>
    <w:rsid w:val="003F0211"/>
    <w:rsid w:val="003F023A"/>
    <w:rsid w:val="003F355E"/>
    <w:rsid w:val="003F661E"/>
    <w:rsid w:val="00401CA7"/>
    <w:rsid w:val="004045E3"/>
    <w:rsid w:val="004412C6"/>
    <w:rsid w:val="00451C80"/>
    <w:rsid w:val="00464626"/>
    <w:rsid w:val="0047139B"/>
    <w:rsid w:val="00474F22"/>
    <w:rsid w:val="00475288"/>
    <w:rsid w:val="00475BE7"/>
    <w:rsid w:val="00484214"/>
    <w:rsid w:val="00485E4B"/>
    <w:rsid w:val="0049394C"/>
    <w:rsid w:val="00493A8B"/>
    <w:rsid w:val="004A3DC1"/>
    <w:rsid w:val="004C0DD7"/>
    <w:rsid w:val="004C368F"/>
    <w:rsid w:val="005108F9"/>
    <w:rsid w:val="005270D6"/>
    <w:rsid w:val="00551CFB"/>
    <w:rsid w:val="00555769"/>
    <w:rsid w:val="0056616C"/>
    <w:rsid w:val="005707D9"/>
    <w:rsid w:val="00570E45"/>
    <w:rsid w:val="00574BEF"/>
    <w:rsid w:val="005806C4"/>
    <w:rsid w:val="00592E5F"/>
    <w:rsid w:val="0059625F"/>
    <w:rsid w:val="00597496"/>
    <w:rsid w:val="005A2884"/>
    <w:rsid w:val="005A731A"/>
    <w:rsid w:val="005B2FBD"/>
    <w:rsid w:val="005B350F"/>
    <w:rsid w:val="005E662E"/>
    <w:rsid w:val="005F219C"/>
    <w:rsid w:val="00603201"/>
    <w:rsid w:val="00607C7A"/>
    <w:rsid w:val="0061574A"/>
    <w:rsid w:val="006234D4"/>
    <w:rsid w:val="00630AEC"/>
    <w:rsid w:val="0063214D"/>
    <w:rsid w:val="00633AAC"/>
    <w:rsid w:val="00635727"/>
    <w:rsid w:val="006534E1"/>
    <w:rsid w:val="00661C67"/>
    <w:rsid w:val="00673EF6"/>
    <w:rsid w:val="00677926"/>
    <w:rsid w:val="006951C9"/>
    <w:rsid w:val="00697760"/>
    <w:rsid w:val="006B771D"/>
    <w:rsid w:val="006D755D"/>
    <w:rsid w:val="006F420D"/>
    <w:rsid w:val="00711CC4"/>
    <w:rsid w:val="007246E1"/>
    <w:rsid w:val="00727DE1"/>
    <w:rsid w:val="00731A84"/>
    <w:rsid w:val="007419FF"/>
    <w:rsid w:val="00750CA5"/>
    <w:rsid w:val="00777041"/>
    <w:rsid w:val="007957E9"/>
    <w:rsid w:val="007A3FA4"/>
    <w:rsid w:val="007C2751"/>
    <w:rsid w:val="007C4081"/>
    <w:rsid w:val="007D5338"/>
    <w:rsid w:val="007E5AA1"/>
    <w:rsid w:val="007F1019"/>
    <w:rsid w:val="007F290C"/>
    <w:rsid w:val="007F36F0"/>
    <w:rsid w:val="007F48AD"/>
    <w:rsid w:val="007F6FD8"/>
    <w:rsid w:val="00803A36"/>
    <w:rsid w:val="008048FE"/>
    <w:rsid w:val="00812FE8"/>
    <w:rsid w:val="008207D3"/>
    <w:rsid w:val="00822C73"/>
    <w:rsid w:val="0082522F"/>
    <w:rsid w:val="00832148"/>
    <w:rsid w:val="00835E99"/>
    <w:rsid w:val="0083611B"/>
    <w:rsid w:val="00850BB5"/>
    <w:rsid w:val="00862176"/>
    <w:rsid w:val="00863A79"/>
    <w:rsid w:val="00872E12"/>
    <w:rsid w:val="008947F5"/>
    <w:rsid w:val="008A44AB"/>
    <w:rsid w:val="008C15B8"/>
    <w:rsid w:val="008C6ACA"/>
    <w:rsid w:val="008C7E8F"/>
    <w:rsid w:val="008D740D"/>
    <w:rsid w:val="008D7834"/>
    <w:rsid w:val="008E698B"/>
    <w:rsid w:val="00901DED"/>
    <w:rsid w:val="00915A6C"/>
    <w:rsid w:val="0092092E"/>
    <w:rsid w:val="0092474E"/>
    <w:rsid w:val="00925A73"/>
    <w:rsid w:val="00927145"/>
    <w:rsid w:val="00927654"/>
    <w:rsid w:val="0093148D"/>
    <w:rsid w:val="00942B0B"/>
    <w:rsid w:val="00956057"/>
    <w:rsid w:val="0096413D"/>
    <w:rsid w:val="009648CD"/>
    <w:rsid w:val="00972649"/>
    <w:rsid w:val="009854B3"/>
    <w:rsid w:val="00996EAD"/>
    <w:rsid w:val="009A08D5"/>
    <w:rsid w:val="009A164B"/>
    <w:rsid w:val="009A7201"/>
    <w:rsid w:val="009B30A8"/>
    <w:rsid w:val="009E1818"/>
    <w:rsid w:val="00A24C6C"/>
    <w:rsid w:val="00A316C7"/>
    <w:rsid w:val="00A471AA"/>
    <w:rsid w:val="00A66DD0"/>
    <w:rsid w:val="00AA224D"/>
    <w:rsid w:val="00AB0D56"/>
    <w:rsid w:val="00AB1A0C"/>
    <w:rsid w:val="00AB1BAA"/>
    <w:rsid w:val="00AB2BA2"/>
    <w:rsid w:val="00AB4E84"/>
    <w:rsid w:val="00AB74B0"/>
    <w:rsid w:val="00AD277D"/>
    <w:rsid w:val="00AD5DED"/>
    <w:rsid w:val="00AE448E"/>
    <w:rsid w:val="00AF4954"/>
    <w:rsid w:val="00AF62E6"/>
    <w:rsid w:val="00B1095B"/>
    <w:rsid w:val="00B21512"/>
    <w:rsid w:val="00B22BF9"/>
    <w:rsid w:val="00B26D1B"/>
    <w:rsid w:val="00B33B5B"/>
    <w:rsid w:val="00B417D9"/>
    <w:rsid w:val="00B41A6B"/>
    <w:rsid w:val="00B41F58"/>
    <w:rsid w:val="00B45F10"/>
    <w:rsid w:val="00B52DD4"/>
    <w:rsid w:val="00B54E80"/>
    <w:rsid w:val="00B62FC0"/>
    <w:rsid w:val="00B64238"/>
    <w:rsid w:val="00B75E70"/>
    <w:rsid w:val="00B855B4"/>
    <w:rsid w:val="00BA1B0F"/>
    <w:rsid w:val="00BA48F3"/>
    <w:rsid w:val="00BA5AD7"/>
    <w:rsid w:val="00BB758D"/>
    <w:rsid w:val="00BC1A36"/>
    <w:rsid w:val="00BC5A17"/>
    <w:rsid w:val="00BC683B"/>
    <w:rsid w:val="00BE10B1"/>
    <w:rsid w:val="00BE6766"/>
    <w:rsid w:val="00C10860"/>
    <w:rsid w:val="00C165C5"/>
    <w:rsid w:val="00C20245"/>
    <w:rsid w:val="00C20F61"/>
    <w:rsid w:val="00C328DC"/>
    <w:rsid w:val="00C56C00"/>
    <w:rsid w:val="00C60E08"/>
    <w:rsid w:val="00C61587"/>
    <w:rsid w:val="00C80FB1"/>
    <w:rsid w:val="00CA07AE"/>
    <w:rsid w:val="00CB5773"/>
    <w:rsid w:val="00CB77FF"/>
    <w:rsid w:val="00CE2084"/>
    <w:rsid w:val="00CE419D"/>
    <w:rsid w:val="00CE6D98"/>
    <w:rsid w:val="00D0059F"/>
    <w:rsid w:val="00D01418"/>
    <w:rsid w:val="00D04BF8"/>
    <w:rsid w:val="00D04EB7"/>
    <w:rsid w:val="00D2473D"/>
    <w:rsid w:val="00D25BB8"/>
    <w:rsid w:val="00D31ACA"/>
    <w:rsid w:val="00D45DE1"/>
    <w:rsid w:val="00D465C4"/>
    <w:rsid w:val="00D46BAC"/>
    <w:rsid w:val="00D56446"/>
    <w:rsid w:val="00D64FE3"/>
    <w:rsid w:val="00D73656"/>
    <w:rsid w:val="00D77574"/>
    <w:rsid w:val="00DA749D"/>
    <w:rsid w:val="00DC7914"/>
    <w:rsid w:val="00DE10A7"/>
    <w:rsid w:val="00DE2FE4"/>
    <w:rsid w:val="00DF652A"/>
    <w:rsid w:val="00E0021F"/>
    <w:rsid w:val="00E011AA"/>
    <w:rsid w:val="00E05B91"/>
    <w:rsid w:val="00E067DD"/>
    <w:rsid w:val="00E06D9A"/>
    <w:rsid w:val="00E223D3"/>
    <w:rsid w:val="00E27399"/>
    <w:rsid w:val="00E42CB5"/>
    <w:rsid w:val="00E47BFB"/>
    <w:rsid w:val="00E503C0"/>
    <w:rsid w:val="00E54563"/>
    <w:rsid w:val="00E55532"/>
    <w:rsid w:val="00E63274"/>
    <w:rsid w:val="00E64B04"/>
    <w:rsid w:val="00E819D7"/>
    <w:rsid w:val="00E850A4"/>
    <w:rsid w:val="00E85DE4"/>
    <w:rsid w:val="00E87AD7"/>
    <w:rsid w:val="00EA385B"/>
    <w:rsid w:val="00EA41AB"/>
    <w:rsid w:val="00EA4654"/>
    <w:rsid w:val="00EA5B01"/>
    <w:rsid w:val="00EB0BEC"/>
    <w:rsid w:val="00EC2947"/>
    <w:rsid w:val="00EF3835"/>
    <w:rsid w:val="00EF6DD0"/>
    <w:rsid w:val="00F014E7"/>
    <w:rsid w:val="00F06406"/>
    <w:rsid w:val="00F11BE4"/>
    <w:rsid w:val="00F1480D"/>
    <w:rsid w:val="00F176C1"/>
    <w:rsid w:val="00F2401B"/>
    <w:rsid w:val="00F24255"/>
    <w:rsid w:val="00F25566"/>
    <w:rsid w:val="00F37DFE"/>
    <w:rsid w:val="00F645D2"/>
    <w:rsid w:val="00F67850"/>
    <w:rsid w:val="00F75B3C"/>
    <w:rsid w:val="00F83ADE"/>
    <w:rsid w:val="00F85CAA"/>
    <w:rsid w:val="00FA1D1B"/>
    <w:rsid w:val="00FA22BA"/>
    <w:rsid w:val="00FA6208"/>
    <w:rsid w:val="00FB1923"/>
    <w:rsid w:val="00FB52B4"/>
    <w:rsid w:val="00FB5D22"/>
    <w:rsid w:val="00FC19AC"/>
    <w:rsid w:val="00FD66D8"/>
    <w:rsid w:val="00FE49AD"/>
    <w:rsid w:val="00FE6DB1"/>
    <w:rsid w:val="00FF3021"/>
    <w:rsid w:val="4099C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 w:type="paragraph" w:styleId="ListBullet">
    <w:name w:val="List Bullet"/>
    <w:basedOn w:val="Normal"/>
    <w:uiPriority w:val="99"/>
    <w:unhideWhenUsed/>
    <w:rsid w:val="00147AA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pa.com/profit-for-purpose" TargetMode="External"/><Relationship Id="rId5" Type="http://schemas.openxmlformats.org/officeDocument/2006/relationships/numbering" Target="numbering.xml"/><Relationship Id="rId15" Type="http://schemas.openxmlformats.org/officeDocument/2006/relationships/hyperlink" Target="http://www.fespa.com/" TargetMode="External"/><Relationship Id="rId10" Type="http://schemas.openxmlformats.org/officeDocument/2006/relationships/hyperlink" Target="http://www.fespaglobalprintexpo.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130019C98EBF49859ED1A39B4CAD22" ma:contentTypeVersion="12" ma:contentTypeDescription="Create a new document." ma:contentTypeScope="" ma:versionID="7759b2e7db6fb5ca6590b767c6761399">
  <xsd:schema xmlns:xsd="http://www.w3.org/2001/XMLSchema" xmlns:xs="http://www.w3.org/2001/XMLSchema" xmlns:p="http://schemas.microsoft.com/office/2006/metadata/properties" xmlns:ns2="3f842596-074b-47d7-bb5a-1db73c1a6f55" xmlns:ns3="89a50bb4-c284-41f4-b6e1-4c4454c153fc" targetNamespace="http://schemas.microsoft.com/office/2006/metadata/properties" ma:root="true" ma:fieldsID="82d3fb8e74edf1597a63b54ad01df425" ns2:_="" ns3:_="">
    <xsd:import namespace="3f842596-074b-47d7-bb5a-1db73c1a6f55"/>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42596-074b-47d7-bb5a-1db73c1a6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3f842596-074b-47d7-bb5a-1db73c1a6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427F1-4C84-4611-A744-647B61921A79}">
  <ds:schemaRefs>
    <ds:schemaRef ds:uri="http://schemas.microsoft.com/sharepoint/v3/contenttype/forms"/>
  </ds:schemaRefs>
</ds:datastoreItem>
</file>

<file path=customXml/itemProps2.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3.xml><?xml version="1.0" encoding="utf-8"?>
<ds:datastoreItem xmlns:ds="http://schemas.openxmlformats.org/officeDocument/2006/customXml" ds:itemID="{B94BFAD9-78AE-4A3C-8C76-504DA548465C}"/>
</file>

<file path=customXml/itemProps4.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2025-04-30T15:23:00Z</dcterms:created>
  <dcterms:modified xsi:type="dcterms:W3CDTF">2025-05-01T09:21:00Z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0x010100F5130019C98EBF49859ED1A39B4CAD22</vt:lpwstr>
  </property>
  <property fmtid="{D5CDD505-2E9C-101B-9397-08002B2CF9AE}" pid="3" name="MediaServiceImageTags">
    <vt:lpwstr/>
  </property>
</Properties>
</file>