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1D32" w14:textId="77777777" w:rsidR="005D6ED9" w:rsidRDefault="005D6ED9" w:rsidP="00023E34">
      <w:pPr>
        <w:pStyle w:val="paragraph"/>
        <w:spacing w:before="0" w:beforeAutospacing="0" w:after="0" w:afterAutospacing="0" w:line="360" w:lineRule="auto"/>
        <w:jc w:val="both"/>
        <w:textAlignment w:val="baseline"/>
        <w:rPr>
          <w:rStyle w:val="normaltextrun"/>
          <w:rFonts w:ascii="Arial" w:hAnsi="Arial" w:cs="Arial"/>
          <w:b/>
          <w:bCs/>
          <w:sz w:val="22"/>
          <w:szCs w:val="22"/>
        </w:rPr>
      </w:pPr>
    </w:p>
    <w:p w14:paraId="530192A2" w14:textId="545D2746" w:rsidR="005D6ED9" w:rsidRPr="00023E34" w:rsidRDefault="00C60FF6" w:rsidP="00023E34">
      <w:pPr>
        <w:pStyle w:val="paragraph"/>
        <w:spacing w:before="0" w:beforeAutospacing="0" w:after="0" w:afterAutospacing="0" w:line="360" w:lineRule="auto"/>
        <w:jc w:val="both"/>
        <w:textAlignment w:val="baseline"/>
        <w:rPr>
          <w:rStyle w:val="normaltextrun"/>
          <w:rFonts w:ascii="Arial" w:hAnsi="Arial" w:cs="Arial"/>
          <w:b/>
          <w:bCs/>
          <w:sz w:val="22"/>
          <w:szCs w:val="22"/>
        </w:rPr>
      </w:pPr>
      <w:r>
        <w:rPr>
          <w:rStyle w:val="normaltextrun"/>
          <w:rFonts w:ascii="Arial" w:hAnsi="Arial" w:cs="Arial"/>
          <w:b/>
          <w:bCs/>
          <w:sz w:val="22"/>
          <w:szCs w:val="22"/>
        </w:rPr>
        <w:t>30</w:t>
      </w:r>
      <w:r w:rsidRPr="00C60FF6">
        <w:rPr>
          <w:rStyle w:val="normaltextrun"/>
          <w:rFonts w:ascii="Arial" w:hAnsi="Arial" w:cs="Arial"/>
          <w:b/>
          <w:bCs/>
          <w:sz w:val="22"/>
          <w:szCs w:val="22"/>
          <w:vertAlign w:val="superscript"/>
        </w:rPr>
        <w:t>th</w:t>
      </w:r>
      <w:r>
        <w:rPr>
          <w:rStyle w:val="normaltextrun"/>
          <w:rFonts w:ascii="Arial" w:hAnsi="Arial" w:cs="Arial"/>
          <w:b/>
          <w:bCs/>
          <w:sz w:val="22"/>
          <w:szCs w:val="22"/>
        </w:rPr>
        <w:t xml:space="preserve"> June 2025</w:t>
      </w:r>
    </w:p>
    <w:p w14:paraId="049BF28D" w14:textId="517B889D" w:rsidR="00023E34" w:rsidRPr="00023E34" w:rsidRDefault="0095662C" w:rsidP="00023E34">
      <w:pPr>
        <w:pStyle w:val="NormalWeb"/>
        <w:spacing w:line="360" w:lineRule="auto"/>
        <w:jc w:val="both"/>
        <w:rPr>
          <w:rFonts w:ascii="Arial" w:hAnsi="Arial" w:cs="Arial"/>
        </w:rPr>
      </w:pPr>
      <w:r>
        <w:rPr>
          <w:rStyle w:val="Strong"/>
          <w:rFonts w:ascii="Arial" w:hAnsi="Arial" w:cs="Arial"/>
        </w:rPr>
        <w:t>Fujifilm</w:t>
      </w:r>
      <w:r w:rsidR="00023E34" w:rsidRPr="00023E34">
        <w:rPr>
          <w:rStyle w:val="Strong"/>
          <w:rFonts w:ascii="Arial" w:hAnsi="Arial" w:cs="Arial"/>
        </w:rPr>
        <w:t xml:space="preserve"> to showcase</w:t>
      </w:r>
      <w:r w:rsidR="002D4A6C">
        <w:rPr>
          <w:rStyle w:val="Strong"/>
          <w:rFonts w:ascii="Arial" w:hAnsi="Arial" w:cs="Arial"/>
        </w:rPr>
        <w:t xml:space="preserve"> extensive range of</w:t>
      </w:r>
      <w:r w:rsidR="00023E34" w:rsidRPr="00023E34">
        <w:rPr>
          <w:rStyle w:val="Strong"/>
          <w:rFonts w:ascii="Arial" w:hAnsi="Arial" w:cs="Arial"/>
        </w:rPr>
        <w:t xml:space="preserve"> </w:t>
      </w:r>
      <w:r w:rsidR="002D4A6C">
        <w:rPr>
          <w:rStyle w:val="Strong"/>
          <w:rFonts w:ascii="Arial" w:hAnsi="Arial" w:cs="Arial"/>
        </w:rPr>
        <w:t xml:space="preserve">analogue and digital print solutions </w:t>
      </w:r>
      <w:r w:rsidR="00023E34" w:rsidRPr="00023E34">
        <w:rPr>
          <w:rStyle w:val="Strong"/>
          <w:rFonts w:ascii="Arial" w:hAnsi="Arial" w:cs="Arial"/>
        </w:rPr>
        <w:t xml:space="preserve">at </w:t>
      </w:r>
      <w:proofErr w:type="spellStart"/>
      <w:r w:rsidR="00023E34" w:rsidRPr="00023E34">
        <w:rPr>
          <w:rStyle w:val="Strong"/>
          <w:rFonts w:ascii="Arial" w:hAnsi="Arial" w:cs="Arial"/>
        </w:rPr>
        <w:t>Labelexpo</w:t>
      </w:r>
      <w:proofErr w:type="spellEnd"/>
      <w:r w:rsidR="00023E34" w:rsidRPr="00023E34">
        <w:rPr>
          <w:rStyle w:val="Strong"/>
          <w:rFonts w:ascii="Arial" w:hAnsi="Arial" w:cs="Arial"/>
        </w:rPr>
        <w:t xml:space="preserve"> 2025</w:t>
      </w:r>
    </w:p>
    <w:p w14:paraId="6DB4ABF7" w14:textId="1A0F9925" w:rsidR="00023E34" w:rsidRPr="00023E34" w:rsidRDefault="00023E34" w:rsidP="00023E34">
      <w:pPr>
        <w:pStyle w:val="NormalWeb"/>
        <w:spacing w:line="360" w:lineRule="auto"/>
        <w:jc w:val="both"/>
        <w:rPr>
          <w:rFonts w:ascii="Arial" w:hAnsi="Arial" w:cs="Arial"/>
          <w:sz w:val="22"/>
          <w:szCs w:val="22"/>
        </w:rPr>
      </w:pPr>
      <w:r w:rsidRPr="00023E34">
        <w:rPr>
          <w:rFonts w:ascii="Arial" w:hAnsi="Arial" w:cs="Arial"/>
          <w:sz w:val="22"/>
          <w:szCs w:val="22"/>
        </w:rPr>
        <w:t xml:space="preserve">Fujifilm will return to </w:t>
      </w:r>
      <w:proofErr w:type="spellStart"/>
      <w:r w:rsidRPr="00023E34">
        <w:rPr>
          <w:rFonts w:ascii="Arial" w:hAnsi="Arial" w:cs="Arial"/>
          <w:sz w:val="22"/>
          <w:szCs w:val="22"/>
        </w:rPr>
        <w:t>Labelexpo</w:t>
      </w:r>
      <w:proofErr w:type="spellEnd"/>
      <w:r w:rsidR="009230C4">
        <w:rPr>
          <w:rFonts w:ascii="Arial" w:hAnsi="Arial" w:cs="Arial"/>
          <w:sz w:val="22"/>
          <w:szCs w:val="22"/>
        </w:rPr>
        <w:t>, Barcelona</w:t>
      </w:r>
      <w:r w:rsidR="008E09CE">
        <w:rPr>
          <w:rFonts w:ascii="Arial" w:hAnsi="Arial" w:cs="Arial"/>
          <w:sz w:val="22"/>
          <w:szCs w:val="22"/>
        </w:rPr>
        <w:t xml:space="preserve"> this year</w:t>
      </w:r>
      <w:r w:rsidR="009230C4">
        <w:rPr>
          <w:rFonts w:ascii="Arial" w:hAnsi="Arial" w:cs="Arial"/>
          <w:sz w:val="22"/>
          <w:szCs w:val="22"/>
        </w:rPr>
        <w:t>,</w:t>
      </w:r>
      <w:r w:rsidRPr="00023E34">
        <w:rPr>
          <w:rFonts w:ascii="Arial" w:hAnsi="Arial" w:cs="Arial"/>
          <w:sz w:val="22"/>
          <w:szCs w:val="22"/>
        </w:rPr>
        <w:t xml:space="preserve"> </w:t>
      </w:r>
      <w:r w:rsidR="009230C4">
        <w:rPr>
          <w:rFonts w:ascii="Arial" w:hAnsi="Arial" w:cs="Arial"/>
          <w:sz w:val="22"/>
          <w:szCs w:val="22"/>
        </w:rPr>
        <w:t xml:space="preserve">on stand 5D73, </w:t>
      </w:r>
      <w:r w:rsidR="009C69F0">
        <w:rPr>
          <w:rFonts w:ascii="Arial" w:hAnsi="Arial" w:cs="Arial"/>
          <w:sz w:val="22"/>
          <w:szCs w:val="22"/>
        </w:rPr>
        <w:t>continuing its theme of ‘</w:t>
      </w:r>
      <w:r w:rsidR="008E09CE">
        <w:rPr>
          <w:rFonts w:ascii="Arial" w:hAnsi="Arial" w:cs="Arial"/>
          <w:sz w:val="22"/>
          <w:szCs w:val="22"/>
        </w:rPr>
        <w:t>A</w:t>
      </w:r>
      <w:r w:rsidR="009C69F0">
        <w:rPr>
          <w:rFonts w:ascii="Arial" w:hAnsi="Arial" w:cs="Arial"/>
          <w:sz w:val="22"/>
          <w:szCs w:val="22"/>
        </w:rPr>
        <w:t>nalogue</w:t>
      </w:r>
      <w:r w:rsidR="008E09CE">
        <w:rPr>
          <w:rFonts w:ascii="Arial" w:hAnsi="Arial" w:cs="Arial"/>
          <w:sz w:val="22"/>
          <w:szCs w:val="22"/>
        </w:rPr>
        <w:t>. D</w:t>
      </w:r>
      <w:r w:rsidR="009C69F0">
        <w:rPr>
          <w:rFonts w:ascii="Arial" w:hAnsi="Arial" w:cs="Arial"/>
          <w:sz w:val="22"/>
          <w:szCs w:val="22"/>
        </w:rPr>
        <w:t>igital</w:t>
      </w:r>
      <w:r w:rsidR="008E09CE">
        <w:rPr>
          <w:rFonts w:ascii="Arial" w:hAnsi="Arial" w:cs="Arial"/>
          <w:sz w:val="22"/>
          <w:szCs w:val="22"/>
        </w:rPr>
        <w:t>. S</w:t>
      </w:r>
      <w:r w:rsidR="009C69F0">
        <w:rPr>
          <w:rFonts w:ascii="Arial" w:hAnsi="Arial" w:cs="Arial"/>
          <w:sz w:val="22"/>
          <w:szCs w:val="22"/>
        </w:rPr>
        <w:t>ustainable</w:t>
      </w:r>
      <w:r w:rsidR="00BE0E91">
        <w:rPr>
          <w:rFonts w:ascii="Arial" w:hAnsi="Arial" w:cs="Arial"/>
          <w:sz w:val="22"/>
          <w:szCs w:val="22"/>
        </w:rPr>
        <w:t>.’</w:t>
      </w:r>
      <w:r w:rsidRPr="00023E34">
        <w:rPr>
          <w:rFonts w:ascii="Arial" w:hAnsi="Arial" w:cs="Arial"/>
          <w:sz w:val="22"/>
          <w:szCs w:val="22"/>
        </w:rPr>
        <w:t xml:space="preserve"> </w:t>
      </w:r>
      <w:r w:rsidR="009C7DE3">
        <w:rPr>
          <w:rFonts w:ascii="Arial" w:hAnsi="Arial" w:cs="Arial"/>
          <w:sz w:val="22"/>
          <w:szCs w:val="22"/>
        </w:rPr>
        <w:t xml:space="preserve">with </w:t>
      </w:r>
      <w:r w:rsidR="008E09CE">
        <w:rPr>
          <w:rFonts w:ascii="Arial" w:hAnsi="Arial" w:cs="Arial"/>
          <w:sz w:val="22"/>
          <w:szCs w:val="22"/>
        </w:rPr>
        <w:t xml:space="preserve">an </w:t>
      </w:r>
      <w:r w:rsidR="009C7DE3">
        <w:rPr>
          <w:rFonts w:ascii="Arial" w:hAnsi="Arial" w:cs="Arial"/>
          <w:sz w:val="22"/>
          <w:szCs w:val="22"/>
        </w:rPr>
        <w:t>emphasis on innovation as the company introduces</w:t>
      </w:r>
      <w:r w:rsidRPr="00023E34">
        <w:rPr>
          <w:rFonts w:ascii="Arial" w:hAnsi="Arial" w:cs="Arial"/>
          <w:sz w:val="22"/>
          <w:szCs w:val="22"/>
        </w:rPr>
        <w:t xml:space="preserve"> new technologies</w:t>
      </w:r>
      <w:r w:rsidR="0008301C">
        <w:rPr>
          <w:rFonts w:ascii="Arial" w:hAnsi="Arial" w:cs="Arial"/>
          <w:sz w:val="22"/>
          <w:szCs w:val="22"/>
        </w:rPr>
        <w:t xml:space="preserve"> </w:t>
      </w:r>
      <w:r w:rsidRPr="00023E34">
        <w:rPr>
          <w:rFonts w:ascii="Arial" w:hAnsi="Arial" w:cs="Arial"/>
          <w:sz w:val="22"/>
          <w:szCs w:val="22"/>
        </w:rPr>
        <w:t xml:space="preserve">that highlight ongoing commitment to driving progress in the </w:t>
      </w:r>
      <w:r w:rsidR="008E09CE">
        <w:rPr>
          <w:rFonts w:ascii="Arial" w:hAnsi="Arial" w:cs="Arial"/>
          <w:sz w:val="22"/>
          <w:szCs w:val="22"/>
        </w:rPr>
        <w:t xml:space="preserve">label and </w:t>
      </w:r>
      <w:r w:rsidRPr="00023E34">
        <w:rPr>
          <w:rFonts w:ascii="Arial" w:hAnsi="Arial" w:cs="Arial"/>
          <w:sz w:val="22"/>
          <w:szCs w:val="22"/>
        </w:rPr>
        <w:t>packaging industry.</w:t>
      </w:r>
    </w:p>
    <w:p w14:paraId="47360B08" w14:textId="40F38273" w:rsidR="00023E34" w:rsidRDefault="00023E34" w:rsidP="00023E34">
      <w:pPr>
        <w:pStyle w:val="NormalWeb"/>
        <w:spacing w:line="360" w:lineRule="auto"/>
        <w:jc w:val="both"/>
        <w:rPr>
          <w:rFonts w:ascii="Arial" w:hAnsi="Arial" w:cs="Arial"/>
          <w:sz w:val="22"/>
          <w:szCs w:val="22"/>
        </w:rPr>
      </w:pPr>
      <w:r w:rsidRPr="00023E34">
        <w:rPr>
          <w:rFonts w:ascii="Arial" w:hAnsi="Arial" w:cs="Arial"/>
          <w:sz w:val="22"/>
          <w:szCs w:val="22"/>
        </w:rPr>
        <w:t xml:space="preserve">The stand will once again </w:t>
      </w:r>
      <w:r w:rsidR="00770195">
        <w:rPr>
          <w:rFonts w:ascii="Arial" w:hAnsi="Arial" w:cs="Arial"/>
          <w:sz w:val="22"/>
          <w:szCs w:val="22"/>
        </w:rPr>
        <w:t>feature</w:t>
      </w:r>
      <w:r w:rsidRPr="00023E34">
        <w:rPr>
          <w:rFonts w:ascii="Arial" w:hAnsi="Arial" w:cs="Arial"/>
          <w:sz w:val="22"/>
          <w:szCs w:val="22"/>
        </w:rPr>
        <w:t xml:space="preserve"> analogue and digital zones, offering a</w:t>
      </w:r>
      <w:r w:rsidR="0008301C">
        <w:rPr>
          <w:rFonts w:ascii="Arial" w:hAnsi="Arial" w:cs="Arial"/>
          <w:sz w:val="22"/>
          <w:szCs w:val="22"/>
        </w:rPr>
        <w:t xml:space="preserve">n immersive </w:t>
      </w:r>
      <w:r w:rsidRPr="00023E34">
        <w:rPr>
          <w:rFonts w:ascii="Arial" w:hAnsi="Arial" w:cs="Arial"/>
          <w:sz w:val="22"/>
          <w:szCs w:val="22"/>
        </w:rPr>
        <w:t xml:space="preserve">experience that reflects Fujifilm’s commitment to supporting traditional print </w:t>
      </w:r>
      <w:r w:rsidR="0008301C">
        <w:rPr>
          <w:rFonts w:ascii="Arial" w:hAnsi="Arial" w:cs="Arial"/>
          <w:sz w:val="22"/>
          <w:szCs w:val="22"/>
        </w:rPr>
        <w:t>processes</w:t>
      </w:r>
      <w:r w:rsidRPr="00023E34">
        <w:rPr>
          <w:rFonts w:ascii="Arial" w:hAnsi="Arial" w:cs="Arial"/>
          <w:sz w:val="22"/>
          <w:szCs w:val="22"/>
        </w:rPr>
        <w:t xml:space="preserve"> while accelerating </w:t>
      </w:r>
      <w:r w:rsidR="0008301C">
        <w:rPr>
          <w:rFonts w:ascii="Arial" w:hAnsi="Arial" w:cs="Arial"/>
          <w:sz w:val="22"/>
          <w:szCs w:val="22"/>
        </w:rPr>
        <w:t>its</w:t>
      </w:r>
      <w:r w:rsidRPr="00023E34">
        <w:rPr>
          <w:rFonts w:ascii="Arial" w:hAnsi="Arial" w:cs="Arial"/>
          <w:sz w:val="22"/>
          <w:szCs w:val="22"/>
        </w:rPr>
        <w:t xml:space="preserve"> shift to digital. </w:t>
      </w:r>
    </w:p>
    <w:p w14:paraId="7F5205BF" w14:textId="68A2C1B7" w:rsidR="00023E34" w:rsidRDefault="001F75E6" w:rsidP="00023E34">
      <w:pPr>
        <w:pStyle w:val="NormalWeb"/>
        <w:spacing w:line="360" w:lineRule="auto"/>
        <w:jc w:val="both"/>
        <w:rPr>
          <w:rFonts w:ascii="Arial" w:hAnsi="Arial" w:cs="Arial"/>
          <w:sz w:val="22"/>
          <w:szCs w:val="22"/>
        </w:rPr>
      </w:pPr>
      <w:r>
        <w:rPr>
          <w:rFonts w:ascii="Arial" w:hAnsi="Arial" w:cs="Arial"/>
          <w:sz w:val="22"/>
          <w:szCs w:val="22"/>
        </w:rPr>
        <w:t xml:space="preserve">In the analogue </w:t>
      </w:r>
      <w:r w:rsidR="008E09CE">
        <w:rPr>
          <w:rFonts w:ascii="Arial" w:hAnsi="Arial" w:cs="Arial"/>
          <w:sz w:val="22"/>
          <w:szCs w:val="22"/>
        </w:rPr>
        <w:t>area</w:t>
      </w:r>
      <w:r>
        <w:rPr>
          <w:rFonts w:ascii="Arial" w:hAnsi="Arial" w:cs="Arial"/>
          <w:sz w:val="22"/>
          <w:szCs w:val="22"/>
        </w:rPr>
        <w:t>, l</w:t>
      </w:r>
      <w:r w:rsidR="00023E34" w:rsidRPr="00023E34">
        <w:rPr>
          <w:rFonts w:ascii="Arial" w:hAnsi="Arial" w:cs="Arial"/>
          <w:sz w:val="22"/>
          <w:szCs w:val="22"/>
        </w:rPr>
        <w:t xml:space="preserve">ive </w:t>
      </w:r>
      <w:proofErr w:type="spellStart"/>
      <w:r w:rsidR="00023E34" w:rsidRPr="00023E34">
        <w:rPr>
          <w:rFonts w:ascii="Arial" w:hAnsi="Arial" w:cs="Arial"/>
          <w:sz w:val="22"/>
          <w:szCs w:val="22"/>
        </w:rPr>
        <w:t>flexo</w:t>
      </w:r>
      <w:proofErr w:type="spellEnd"/>
      <w:r w:rsidR="00023E34" w:rsidRPr="00023E34">
        <w:rPr>
          <w:rFonts w:ascii="Arial" w:hAnsi="Arial" w:cs="Arial"/>
          <w:sz w:val="22"/>
          <w:szCs w:val="22"/>
        </w:rPr>
        <w:t xml:space="preserve"> plate production will be taking place using Fujifilm’s </w:t>
      </w:r>
      <w:proofErr w:type="spellStart"/>
      <w:r w:rsidR="00023E34" w:rsidRPr="00023E34">
        <w:rPr>
          <w:rFonts w:ascii="Arial" w:hAnsi="Arial" w:cs="Arial"/>
          <w:sz w:val="22"/>
          <w:szCs w:val="22"/>
        </w:rPr>
        <w:t>Flenex</w:t>
      </w:r>
      <w:proofErr w:type="spellEnd"/>
      <w:r w:rsidR="00023E34" w:rsidRPr="00023E34">
        <w:rPr>
          <w:rFonts w:ascii="Arial" w:hAnsi="Arial" w:cs="Arial"/>
          <w:sz w:val="22"/>
          <w:szCs w:val="22"/>
        </w:rPr>
        <w:t xml:space="preserve"> FW water-wash plates. This setup will showcase how fast and efficient high</w:t>
      </w:r>
      <w:r w:rsidR="00FC7A8E">
        <w:rPr>
          <w:rFonts w:ascii="Arial" w:hAnsi="Arial" w:cs="Arial"/>
          <w:sz w:val="22"/>
          <w:szCs w:val="22"/>
        </w:rPr>
        <w:t xml:space="preserve"> </w:t>
      </w:r>
      <w:r w:rsidR="00023E34" w:rsidRPr="00023E34">
        <w:rPr>
          <w:rFonts w:ascii="Arial" w:hAnsi="Arial" w:cs="Arial"/>
          <w:sz w:val="22"/>
          <w:szCs w:val="22"/>
        </w:rPr>
        <w:t xml:space="preserve">quality platemaking can be, with complete platemaking cycles taking </w:t>
      </w:r>
      <w:r w:rsidR="006A7003">
        <w:rPr>
          <w:rFonts w:ascii="Arial" w:hAnsi="Arial" w:cs="Arial"/>
          <w:sz w:val="22"/>
          <w:szCs w:val="22"/>
        </w:rPr>
        <w:t xml:space="preserve">less than </w:t>
      </w:r>
      <w:r w:rsidR="00023E34" w:rsidRPr="00023E34">
        <w:rPr>
          <w:rFonts w:ascii="Arial" w:hAnsi="Arial" w:cs="Arial"/>
          <w:sz w:val="22"/>
          <w:szCs w:val="22"/>
        </w:rPr>
        <w:t xml:space="preserve">40 minutes. Alongside this, there will be demonstrations of </w:t>
      </w:r>
      <w:r>
        <w:rPr>
          <w:rFonts w:ascii="Arial" w:hAnsi="Arial" w:cs="Arial"/>
          <w:sz w:val="22"/>
          <w:szCs w:val="22"/>
        </w:rPr>
        <w:t>Fujifilm’s</w:t>
      </w:r>
      <w:r w:rsidR="00023E34" w:rsidRPr="00023E34">
        <w:rPr>
          <w:rFonts w:ascii="Arial" w:hAnsi="Arial" w:cs="Arial"/>
          <w:sz w:val="22"/>
          <w:szCs w:val="22"/>
        </w:rPr>
        <w:t xml:space="preserve"> </w:t>
      </w:r>
      <w:proofErr w:type="spellStart"/>
      <w:r w:rsidR="00023E34" w:rsidRPr="00023E34">
        <w:rPr>
          <w:rFonts w:ascii="Arial" w:hAnsi="Arial" w:cs="Arial"/>
          <w:sz w:val="22"/>
          <w:szCs w:val="22"/>
        </w:rPr>
        <w:t>LuXtreme</w:t>
      </w:r>
      <w:proofErr w:type="spellEnd"/>
      <w:r w:rsidR="00023E34" w:rsidRPr="00023E34">
        <w:rPr>
          <w:rFonts w:ascii="Arial" w:hAnsi="Arial" w:cs="Arial"/>
          <w:sz w:val="22"/>
          <w:szCs w:val="22"/>
        </w:rPr>
        <w:t xml:space="preserve"> LED UV system and </w:t>
      </w:r>
      <w:proofErr w:type="spellStart"/>
      <w:r w:rsidR="00023E34" w:rsidRPr="00023E34">
        <w:rPr>
          <w:rFonts w:ascii="Arial" w:hAnsi="Arial" w:cs="Arial"/>
          <w:sz w:val="22"/>
          <w:szCs w:val="22"/>
        </w:rPr>
        <w:t>CuremaX</w:t>
      </w:r>
      <w:proofErr w:type="spellEnd"/>
      <w:r w:rsidR="00023E34" w:rsidRPr="00023E34">
        <w:rPr>
          <w:rFonts w:ascii="Arial" w:hAnsi="Arial" w:cs="Arial"/>
          <w:sz w:val="22"/>
          <w:szCs w:val="22"/>
        </w:rPr>
        <w:t xml:space="preserve"> inks and varnishes, underlining Fujifilm’s expertise in providing sustainable, energy-efficient production solutions.</w:t>
      </w:r>
    </w:p>
    <w:p w14:paraId="4192667B" w14:textId="6CCF07AA" w:rsidR="00BF7ABA" w:rsidRDefault="00023E34" w:rsidP="00023E34">
      <w:pPr>
        <w:pStyle w:val="NormalWeb"/>
        <w:spacing w:line="360" w:lineRule="auto"/>
        <w:jc w:val="both"/>
        <w:rPr>
          <w:rFonts w:ascii="Arial" w:hAnsi="Arial" w:cs="Arial"/>
          <w:sz w:val="22"/>
          <w:szCs w:val="22"/>
        </w:rPr>
      </w:pPr>
      <w:r w:rsidRPr="00023E34">
        <w:rPr>
          <w:rFonts w:ascii="Arial" w:hAnsi="Arial" w:cs="Arial"/>
          <w:sz w:val="22"/>
          <w:szCs w:val="22"/>
        </w:rPr>
        <w:t xml:space="preserve">A dedicated presentation stage will host regular sessions </w:t>
      </w:r>
      <w:r w:rsidR="006E777D">
        <w:rPr>
          <w:rFonts w:ascii="Arial" w:hAnsi="Arial" w:cs="Arial"/>
          <w:sz w:val="22"/>
          <w:szCs w:val="22"/>
        </w:rPr>
        <w:t>on</w:t>
      </w:r>
      <w:r w:rsidRPr="00023E34">
        <w:rPr>
          <w:rFonts w:ascii="Arial" w:hAnsi="Arial" w:cs="Arial"/>
          <w:sz w:val="22"/>
          <w:szCs w:val="22"/>
        </w:rPr>
        <w:t xml:space="preserve"> </w:t>
      </w:r>
      <w:r w:rsidR="008E09CE">
        <w:rPr>
          <w:rFonts w:ascii="Arial" w:hAnsi="Arial" w:cs="Arial"/>
          <w:sz w:val="22"/>
          <w:szCs w:val="22"/>
        </w:rPr>
        <w:t xml:space="preserve">the benefits of </w:t>
      </w:r>
      <w:r w:rsidRPr="00023E34">
        <w:rPr>
          <w:rFonts w:ascii="Arial" w:hAnsi="Arial" w:cs="Arial"/>
          <w:sz w:val="22"/>
          <w:szCs w:val="22"/>
        </w:rPr>
        <w:t xml:space="preserve">Fujifilm’s </w:t>
      </w:r>
      <w:r w:rsidR="001436C6">
        <w:rPr>
          <w:rFonts w:ascii="Arial" w:hAnsi="Arial" w:cs="Arial"/>
          <w:sz w:val="22"/>
          <w:szCs w:val="22"/>
        </w:rPr>
        <w:t xml:space="preserve">analogue and </w:t>
      </w:r>
      <w:r w:rsidRPr="00023E34">
        <w:rPr>
          <w:rFonts w:ascii="Arial" w:hAnsi="Arial" w:cs="Arial"/>
          <w:sz w:val="22"/>
          <w:szCs w:val="22"/>
        </w:rPr>
        <w:t>digital solutions. These will include</w:t>
      </w:r>
      <w:r w:rsidR="001436C6">
        <w:rPr>
          <w:rFonts w:ascii="Arial" w:hAnsi="Arial" w:cs="Arial"/>
          <w:sz w:val="22"/>
          <w:szCs w:val="22"/>
        </w:rPr>
        <w:t xml:space="preserve"> r</w:t>
      </w:r>
      <w:r w:rsidR="001436C6" w:rsidRPr="00023E34">
        <w:rPr>
          <w:rFonts w:ascii="Arial" w:hAnsi="Arial" w:cs="Arial"/>
          <w:sz w:val="22"/>
          <w:szCs w:val="22"/>
        </w:rPr>
        <w:t xml:space="preserve">eal-world customer success stories brought to life as partners and users </w:t>
      </w:r>
      <w:r w:rsidR="001436C6">
        <w:rPr>
          <w:rFonts w:ascii="Arial" w:hAnsi="Arial" w:cs="Arial"/>
          <w:sz w:val="22"/>
          <w:szCs w:val="22"/>
        </w:rPr>
        <w:t>take</w:t>
      </w:r>
      <w:r w:rsidR="001436C6" w:rsidRPr="00023E34">
        <w:rPr>
          <w:rFonts w:ascii="Arial" w:hAnsi="Arial" w:cs="Arial"/>
          <w:sz w:val="22"/>
          <w:szCs w:val="22"/>
        </w:rPr>
        <w:t xml:space="preserve"> </w:t>
      </w:r>
      <w:r w:rsidR="001436C6">
        <w:rPr>
          <w:rFonts w:ascii="Arial" w:hAnsi="Arial" w:cs="Arial"/>
          <w:sz w:val="22"/>
          <w:szCs w:val="22"/>
        </w:rPr>
        <w:t>the</w:t>
      </w:r>
      <w:r w:rsidR="001436C6" w:rsidRPr="00023E34">
        <w:rPr>
          <w:rFonts w:ascii="Arial" w:hAnsi="Arial" w:cs="Arial"/>
          <w:sz w:val="22"/>
          <w:szCs w:val="22"/>
        </w:rPr>
        <w:t xml:space="preserve"> stage to share how Fujifilm technologies have helped them grow and adapt.</w:t>
      </w:r>
      <w:r w:rsidR="00844899">
        <w:rPr>
          <w:rFonts w:ascii="Arial" w:hAnsi="Arial" w:cs="Arial"/>
          <w:sz w:val="22"/>
          <w:szCs w:val="22"/>
        </w:rPr>
        <w:t xml:space="preserve"> T</w:t>
      </w:r>
      <w:r w:rsidRPr="00023E34">
        <w:rPr>
          <w:rFonts w:ascii="Arial" w:hAnsi="Arial" w:cs="Arial"/>
          <w:sz w:val="22"/>
          <w:szCs w:val="22"/>
        </w:rPr>
        <w:t xml:space="preserve">he Jet Press FP790, </w:t>
      </w:r>
      <w:r w:rsidR="006E777D">
        <w:rPr>
          <w:rFonts w:ascii="Arial" w:hAnsi="Arial" w:cs="Arial"/>
          <w:sz w:val="22"/>
          <w:szCs w:val="22"/>
        </w:rPr>
        <w:t xml:space="preserve">Fujifilm’s innovative </w:t>
      </w:r>
      <w:r w:rsidRPr="00023E34">
        <w:rPr>
          <w:rFonts w:ascii="Arial" w:hAnsi="Arial" w:cs="Arial"/>
          <w:sz w:val="22"/>
          <w:szCs w:val="22"/>
        </w:rPr>
        <w:t xml:space="preserve">water-based </w:t>
      </w:r>
      <w:r w:rsidR="008E09CE">
        <w:rPr>
          <w:rFonts w:ascii="Arial" w:hAnsi="Arial" w:cs="Arial"/>
          <w:sz w:val="22"/>
          <w:szCs w:val="22"/>
        </w:rPr>
        <w:t xml:space="preserve">digital </w:t>
      </w:r>
      <w:r w:rsidRPr="00023E34">
        <w:rPr>
          <w:rFonts w:ascii="Arial" w:hAnsi="Arial" w:cs="Arial"/>
          <w:sz w:val="22"/>
          <w:szCs w:val="22"/>
        </w:rPr>
        <w:t>inkjet press designed for flexible packaging, offer</w:t>
      </w:r>
      <w:r w:rsidR="008E09CE">
        <w:rPr>
          <w:rFonts w:ascii="Arial" w:hAnsi="Arial" w:cs="Arial"/>
          <w:sz w:val="22"/>
          <w:szCs w:val="22"/>
        </w:rPr>
        <w:t>s</w:t>
      </w:r>
      <w:r w:rsidRPr="00023E34">
        <w:rPr>
          <w:rFonts w:ascii="Arial" w:hAnsi="Arial" w:cs="Arial"/>
          <w:sz w:val="22"/>
          <w:szCs w:val="22"/>
        </w:rPr>
        <w:t xml:space="preserve"> a true alternative to </w:t>
      </w:r>
      <w:proofErr w:type="spellStart"/>
      <w:r w:rsidRPr="00023E34">
        <w:rPr>
          <w:rFonts w:ascii="Arial" w:hAnsi="Arial" w:cs="Arial"/>
          <w:sz w:val="22"/>
          <w:szCs w:val="22"/>
        </w:rPr>
        <w:t>flexo</w:t>
      </w:r>
      <w:proofErr w:type="spellEnd"/>
      <w:r w:rsidRPr="00023E34">
        <w:rPr>
          <w:rFonts w:ascii="Arial" w:hAnsi="Arial" w:cs="Arial"/>
          <w:sz w:val="22"/>
          <w:szCs w:val="22"/>
        </w:rPr>
        <w:t xml:space="preserve"> without compromising on quality or regulatory compliance. </w:t>
      </w:r>
      <w:r w:rsidR="00277C37">
        <w:rPr>
          <w:rFonts w:ascii="Arial" w:hAnsi="Arial" w:cs="Arial"/>
          <w:sz w:val="22"/>
          <w:szCs w:val="22"/>
        </w:rPr>
        <w:t>Fujifilm’s</w:t>
      </w:r>
      <w:r w:rsidRPr="00023E34">
        <w:rPr>
          <w:rFonts w:ascii="Arial" w:hAnsi="Arial" w:cs="Arial"/>
          <w:sz w:val="22"/>
          <w:szCs w:val="22"/>
        </w:rPr>
        <w:t xml:space="preserve"> </w:t>
      </w:r>
      <w:r w:rsidR="00277C37">
        <w:rPr>
          <w:rFonts w:ascii="Arial" w:hAnsi="Arial" w:cs="Arial"/>
          <w:sz w:val="22"/>
          <w:szCs w:val="22"/>
        </w:rPr>
        <w:t xml:space="preserve">leading flagship B2 digital inkjet press, the </w:t>
      </w:r>
      <w:r w:rsidRPr="00023E34">
        <w:rPr>
          <w:rFonts w:ascii="Arial" w:hAnsi="Arial" w:cs="Arial"/>
          <w:sz w:val="22"/>
          <w:szCs w:val="22"/>
        </w:rPr>
        <w:t>Jet Press 750S, increasingly relevant for folding carton applications, will also be featured.</w:t>
      </w:r>
    </w:p>
    <w:p w14:paraId="739518AE" w14:textId="77C48CC7" w:rsidR="00053EFD" w:rsidRDefault="00053EFD" w:rsidP="00023E34">
      <w:pPr>
        <w:pStyle w:val="NormalWeb"/>
        <w:spacing w:line="360" w:lineRule="auto"/>
        <w:jc w:val="both"/>
        <w:rPr>
          <w:rFonts w:ascii="Arial" w:hAnsi="Arial" w:cs="Arial"/>
          <w:sz w:val="22"/>
          <w:szCs w:val="22"/>
        </w:rPr>
      </w:pPr>
      <w:r>
        <w:rPr>
          <w:rFonts w:ascii="Arial" w:hAnsi="Arial" w:cs="Arial"/>
          <w:sz w:val="22"/>
          <w:szCs w:val="22"/>
        </w:rPr>
        <w:t xml:space="preserve">Also on </w:t>
      </w:r>
      <w:r w:rsidR="00FC7A8E">
        <w:rPr>
          <w:rFonts w:ascii="Arial" w:hAnsi="Arial" w:cs="Arial"/>
          <w:sz w:val="22"/>
          <w:szCs w:val="22"/>
        </w:rPr>
        <w:t xml:space="preserve">show </w:t>
      </w:r>
      <w:r>
        <w:rPr>
          <w:rFonts w:ascii="Arial" w:hAnsi="Arial" w:cs="Arial"/>
          <w:sz w:val="22"/>
          <w:szCs w:val="22"/>
        </w:rPr>
        <w:t xml:space="preserve">will be </w:t>
      </w:r>
      <w:r w:rsidR="00FC7A8E">
        <w:rPr>
          <w:rFonts w:ascii="Arial" w:hAnsi="Arial" w:cs="Arial"/>
          <w:sz w:val="22"/>
          <w:szCs w:val="22"/>
        </w:rPr>
        <w:t>one of Fujifilm’s new ‘5UPER COLOUR’ 5-colour presses</w:t>
      </w:r>
      <w:r w:rsidR="00277C37">
        <w:rPr>
          <w:rFonts w:ascii="Arial" w:hAnsi="Arial" w:cs="Arial"/>
          <w:sz w:val="22"/>
          <w:szCs w:val="22"/>
        </w:rPr>
        <w:t xml:space="preserve">. </w:t>
      </w:r>
      <w:r w:rsidR="00FC7A8E">
        <w:rPr>
          <w:rFonts w:ascii="Arial" w:hAnsi="Arial" w:cs="Arial"/>
          <w:sz w:val="22"/>
          <w:szCs w:val="22"/>
        </w:rPr>
        <w:t>L</w:t>
      </w:r>
      <w:r w:rsidRPr="00053EFD">
        <w:rPr>
          <w:rFonts w:ascii="Arial" w:hAnsi="Arial" w:cs="Arial"/>
          <w:sz w:val="22"/>
          <w:szCs w:val="22"/>
        </w:rPr>
        <w:t>aunched recently in Europe,</w:t>
      </w:r>
      <w:r>
        <w:rPr>
          <w:rFonts w:ascii="Arial" w:hAnsi="Arial" w:cs="Arial"/>
          <w:sz w:val="22"/>
          <w:szCs w:val="22"/>
        </w:rPr>
        <w:t xml:space="preserve"> </w:t>
      </w:r>
      <w:r w:rsidR="00FC7A8E">
        <w:rPr>
          <w:rFonts w:ascii="Arial" w:hAnsi="Arial" w:cs="Arial"/>
          <w:sz w:val="22"/>
          <w:szCs w:val="22"/>
        </w:rPr>
        <w:t>the highly anticipated</w:t>
      </w:r>
      <w:r w:rsidR="00FC7A8E" w:rsidRPr="00053EFD">
        <w:rPr>
          <w:rFonts w:ascii="Arial" w:hAnsi="Arial" w:cs="Arial"/>
          <w:sz w:val="22"/>
          <w:szCs w:val="22"/>
        </w:rPr>
        <w:t xml:space="preserve"> </w:t>
      </w:r>
      <w:r w:rsidR="00FC7A8E">
        <w:rPr>
          <w:rFonts w:ascii="Arial" w:hAnsi="Arial" w:cs="Arial"/>
          <w:sz w:val="22"/>
          <w:szCs w:val="22"/>
        </w:rPr>
        <w:t xml:space="preserve">mid-range </w:t>
      </w:r>
      <w:r w:rsidR="00FC7A8E" w:rsidRPr="00053EFD">
        <w:rPr>
          <w:rFonts w:ascii="Arial" w:hAnsi="Arial" w:cs="Arial"/>
          <w:sz w:val="22"/>
          <w:szCs w:val="22"/>
        </w:rPr>
        <w:t>Revoria Press</w:t>
      </w:r>
      <w:r w:rsidR="00FC7A8E">
        <w:rPr>
          <w:rFonts w:ascii="Arial" w:hAnsi="Arial" w:cs="Arial"/>
          <w:sz w:val="22"/>
          <w:szCs w:val="22"/>
        </w:rPr>
        <w:t xml:space="preserve"> SC285S </w:t>
      </w:r>
      <w:r w:rsidR="009F40B8">
        <w:rPr>
          <w:rFonts w:ascii="Arial" w:hAnsi="Arial" w:cs="Arial"/>
          <w:sz w:val="22"/>
          <w:szCs w:val="22"/>
        </w:rPr>
        <w:t>feature</w:t>
      </w:r>
      <w:r w:rsidR="00FC7A8E">
        <w:rPr>
          <w:rFonts w:ascii="Arial" w:hAnsi="Arial" w:cs="Arial"/>
          <w:sz w:val="22"/>
          <w:szCs w:val="22"/>
        </w:rPr>
        <w:t>s</w:t>
      </w:r>
      <w:r w:rsidR="009F40B8" w:rsidRPr="009F40B8">
        <w:rPr>
          <w:rFonts w:ascii="Arial" w:hAnsi="Arial" w:cs="Arial"/>
          <w:sz w:val="22"/>
          <w:szCs w:val="22"/>
        </w:rPr>
        <w:t xml:space="preserve"> an additional speciality toner station to allow five-colour printing in one pass.</w:t>
      </w:r>
      <w:r w:rsidR="009F40B8">
        <w:rPr>
          <w:rFonts w:ascii="Arial" w:hAnsi="Arial" w:cs="Arial"/>
          <w:sz w:val="22"/>
          <w:szCs w:val="22"/>
        </w:rPr>
        <w:t xml:space="preserve"> </w:t>
      </w:r>
      <w:r w:rsidR="009C69F0">
        <w:rPr>
          <w:rFonts w:ascii="Arial" w:hAnsi="Arial" w:cs="Arial"/>
          <w:sz w:val="22"/>
          <w:szCs w:val="22"/>
        </w:rPr>
        <w:t xml:space="preserve">Ideal for </w:t>
      </w:r>
      <w:r w:rsidRPr="00053EFD">
        <w:rPr>
          <w:rFonts w:ascii="Arial" w:hAnsi="Arial" w:cs="Arial"/>
          <w:sz w:val="22"/>
          <w:szCs w:val="22"/>
        </w:rPr>
        <w:t xml:space="preserve">packaging producers, these </w:t>
      </w:r>
      <w:r w:rsidR="00FC7A8E">
        <w:rPr>
          <w:rFonts w:ascii="Arial" w:hAnsi="Arial" w:cs="Arial"/>
          <w:sz w:val="22"/>
          <w:szCs w:val="22"/>
        </w:rPr>
        <w:t xml:space="preserve">‘5UPER COLOUR’ </w:t>
      </w:r>
      <w:r w:rsidRPr="00053EFD">
        <w:rPr>
          <w:rFonts w:ascii="Arial" w:hAnsi="Arial" w:cs="Arial"/>
          <w:sz w:val="22"/>
          <w:szCs w:val="22"/>
        </w:rPr>
        <w:t xml:space="preserve">presses offer high-speed output, excellent media </w:t>
      </w:r>
      <w:r w:rsidRPr="00053EFD">
        <w:rPr>
          <w:rFonts w:ascii="Arial" w:hAnsi="Arial" w:cs="Arial"/>
          <w:sz w:val="22"/>
          <w:szCs w:val="22"/>
        </w:rPr>
        <w:lastRenderedPageBreak/>
        <w:t xml:space="preserve">flexibility, and impressive print quality that rivals offset, thanks to advanced toner technology and high-resolution laser imaging. </w:t>
      </w:r>
    </w:p>
    <w:p w14:paraId="22BC08AD" w14:textId="5D65EDBB" w:rsidR="00FE5D96" w:rsidRDefault="00FE5D96" w:rsidP="00023E34">
      <w:pPr>
        <w:pStyle w:val="NormalWeb"/>
        <w:spacing w:line="360" w:lineRule="auto"/>
        <w:jc w:val="both"/>
        <w:rPr>
          <w:rFonts w:ascii="Arial" w:hAnsi="Arial" w:cs="Arial"/>
          <w:sz w:val="22"/>
          <w:szCs w:val="22"/>
        </w:rPr>
      </w:pPr>
      <w:r w:rsidRPr="00023E34">
        <w:rPr>
          <w:rFonts w:ascii="Arial" w:hAnsi="Arial" w:cs="Arial"/>
          <w:sz w:val="22"/>
          <w:szCs w:val="22"/>
        </w:rPr>
        <w:t>Fujifilm’s Imprinting S</w:t>
      </w:r>
      <w:r>
        <w:rPr>
          <w:rFonts w:ascii="Arial" w:hAnsi="Arial" w:cs="Arial"/>
          <w:sz w:val="22"/>
          <w:szCs w:val="22"/>
        </w:rPr>
        <w:t>olutions</w:t>
      </w:r>
      <w:r w:rsidRPr="00023E34">
        <w:rPr>
          <w:rFonts w:ascii="Arial" w:hAnsi="Arial" w:cs="Arial"/>
          <w:sz w:val="22"/>
          <w:szCs w:val="22"/>
        </w:rPr>
        <w:t xml:space="preserve"> will</w:t>
      </w:r>
      <w:r>
        <w:rPr>
          <w:rFonts w:ascii="Arial" w:hAnsi="Arial" w:cs="Arial"/>
          <w:sz w:val="22"/>
          <w:szCs w:val="22"/>
        </w:rPr>
        <w:t xml:space="preserve"> </w:t>
      </w:r>
      <w:r w:rsidR="008E09CE">
        <w:rPr>
          <w:rFonts w:ascii="Arial" w:hAnsi="Arial" w:cs="Arial"/>
          <w:sz w:val="22"/>
          <w:szCs w:val="22"/>
        </w:rPr>
        <w:t xml:space="preserve">also </w:t>
      </w:r>
      <w:r w:rsidRPr="00023E34">
        <w:rPr>
          <w:rFonts w:ascii="Arial" w:hAnsi="Arial" w:cs="Arial"/>
          <w:sz w:val="22"/>
          <w:szCs w:val="22"/>
        </w:rPr>
        <w:t xml:space="preserve">be </w:t>
      </w:r>
      <w:r>
        <w:rPr>
          <w:rFonts w:ascii="Arial" w:hAnsi="Arial" w:cs="Arial"/>
          <w:sz w:val="22"/>
          <w:szCs w:val="22"/>
        </w:rPr>
        <w:t>showcased</w:t>
      </w:r>
      <w:r w:rsidRPr="00023E34">
        <w:rPr>
          <w:rFonts w:ascii="Arial" w:hAnsi="Arial" w:cs="Arial"/>
          <w:sz w:val="22"/>
          <w:szCs w:val="22"/>
        </w:rPr>
        <w:t xml:space="preserve"> on the stand, highlighting </w:t>
      </w:r>
      <w:r w:rsidR="008E09CE">
        <w:rPr>
          <w:rFonts w:ascii="Arial" w:hAnsi="Arial" w:cs="Arial"/>
          <w:sz w:val="22"/>
          <w:szCs w:val="22"/>
        </w:rPr>
        <w:t xml:space="preserve">their </w:t>
      </w:r>
      <w:r w:rsidRPr="00023E34">
        <w:rPr>
          <w:rFonts w:ascii="Arial" w:hAnsi="Arial" w:cs="Arial"/>
          <w:sz w:val="22"/>
          <w:szCs w:val="22"/>
        </w:rPr>
        <w:t>versatility across a range of packaging applications. Built with scalable Samba printheads, th</w:t>
      </w:r>
      <w:r>
        <w:rPr>
          <w:rFonts w:ascii="Arial" w:hAnsi="Arial" w:cs="Arial"/>
          <w:sz w:val="22"/>
          <w:szCs w:val="22"/>
        </w:rPr>
        <w:t>ese</w:t>
      </w:r>
      <w:r w:rsidRPr="00023E34">
        <w:rPr>
          <w:rFonts w:ascii="Arial" w:hAnsi="Arial" w:cs="Arial"/>
          <w:sz w:val="22"/>
          <w:szCs w:val="22"/>
        </w:rPr>
        <w:t xml:space="preserve"> single-pass </w:t>
      </w:r>
      <w:proofErr w:type="spellStart"/>
      <w:r w:rsidRPr="00023E34">
        <w:rPr>
          <w:rFonts w:ascii="Arial" w:hAnsi="Arial" w:cs="Arial"/>
          <w:sz w:val="22"/>
          <w:szCs w:val="22"/>
        </w:rPr>
        <w:t>printbar</w:t>
      </w:r>
      <w:proofErr w:type="spellEnd"/>
      <w:r w:rsidRPr="00023E34">
        <w:rPr>
          <w:rFonts w:ascii="Arial" w:hAnsi="Arial" w:cs="Arial"/>
          <w:sz w:val="22"/>
          <w:szCs w:val="22"/>
        </w:rPr>
        <w:t xml:space="preserve"> solution</w:t>
      </w:r>
      <w:r>
        <w:rPr>
          <w:rFonts w:ascii="Arial" w:hAnsi="Arial" w:cs="Arial"/>
          <w:sz w:val="22"/>
          <w:szCs w:val="22"/>
        </w:rPr>
        <w:t>s</w:t>
      </w:r>
      <w:r w:rsidRPr="00023E34">
        <w:rPr>
          <w:rFonts w:ascii="Arial" w:hAnsi="Arial" w:cs="Arial"/>
          <w:sz w:val="22"/>
          <w:szCs w:val="22"/>
        </w:rPr>
        <w:t xml:space="preserve"> eliminate the need for repositioning and ensure seamless operation across different print widths and media types.</w:t>
      </w:r>
    </w:p>
    <w:p w14:paraId="2D58E6F4" w14:textId="159D9E48" w:rsidR="00E813A0" w:rsidRDefault="00023E34" w:rsidP="00023E34">
      <w:pPr>
        <w:pStyle w:val="NormalWeb"/>
        <w:spacing w:line="360" w:lineRule="auto"/>
        <w:jc w:val="both"/>
        <w:rPr>
          <w:rFonts w:ascii="Arial" w:hAnsi="Arial" w:cs="Arial"/>
          <w:sz w:val="22"/>
          <w:szCs w:val="22"/>
        </w:rPr>
      </w:pPr>
      <w:r w:rsidRPr="00023E34">
        <w:rPr>
          <w:rFonts w:ascii="Arial" w:hAnsi="Arial" w:cs="Arial"/>
          <w:sz w:val="22"/>
          <w:szCs w:val="22"/>
        </w:rPr>
        <w:t xml:space="preserve">Sustainability remains a key theme throughout Fujifilm’s portfolio. From water-wash </w:t>
      </w:r>
      <w:proofErr w:type="spellStart"/>
      <w:r w:rsidRPr="00023E34">
        <w:rPr>
          <w:rFonts w:ascii="Arial" w:hAnsi="Arial" w:cs="Arial"/>
          <w:sz w:val="22"/>
          <w:szCs w:val="22"/>
        </w:rPr>
        <w:t>flexo</w:t>
      </w:r>
      <w:proofErr w:type="spellEnd"/>
      <w:r w:rsidRPr="00023E34">
        <w:rPr>
          <w:rFonts w:ascii="Arial" w:hAnsi="Arial" w:cs="Arial"/>
          <w:sz w:val="22"/>
          <w:szCs w:val="22"/>
        </w:rPr>
        <w:t xml:space="preserve"> plates and LED UV ink systems to low-energy, high-performance toner solutions, every innovation on display at </w:t>
      </w:r>
      <w:proofErr w:type="spellStart"/>
      <w:r w:rsidRPr="00023E34">
        <w:rPr>
          <w:rFonts w:ascii="Arial" w:hAnsi="Arial" w:cs="Arial"/>
          <w:sz w:val="22"/>
          <w:szCs w:val="22"/>
        </w:rPr>
        <w:t>Labelexpo</w:t>
      </w:r>
      <w:proofErr w:type="spellEnd"/>
      <w:r w:rsidRPr="00023E34">
        <w:rPr>
          <w:rFonts w:ascii="Arial" w:hAnsi="Arial" w:cs="Arial"/>
          <w:sz w:val="22"/>
          <w:szCs w:val="22"/>
        </w:rPr>
        <w:t xml:space="preserve"> has been developed with both performance and environmental responsibility in mind.</w:t>
      </w:r>
    </w:p>
    <w:p w14:paraId="2815FC1C" w14:textId="6BAACF70" w:rsidR="00E813A0" w:rsidRDefault="00856643" w:rsidP="00856643">
      <w:pPr>
        <w:pStyle w:val="NormalWeb"/>
        <w:spacing w:line="360" w:lineRule="auto"/>
        <w:jc w:val="both"/>
        <w:rPr>
          <w:rFonts w:ascii="Arial" w:hAnsi="Arial" w:cs="Arial"/>
          <w:sz w:val="22"/>
          <w:szCs w:val="22"/>
        </w:rPr>
      </w:pPr>
      <w:r>
        <w:rPr>
          <w:rFonts w:ascii="Arial" w:hAnsi="Arial" w:cs="Arial"/>
          <w:sz w:val="22"/>
          <w:szCs w:val="22"/>
        </w:rPr>
        <w:t>Manuel Schrutt, Global Director of Business Strategy, Packaging, Fujifilm comments:</w:t>
      </w:r>
      <w:hyperlink r:id="rId11" w:tgtFrame="_self" w:history="1"/>
      <w:r w:rsidRPr="00856643">
        <w:rPr>
          <w:rFonts w:ascii="Arial" w:hAnsi="Arial" w:cs="Arial"/>
          <w:sz w:val="22"/>
          <w:szCs w:val="22"/>
        </w:rPr>
        <w:t xml:space="preserve"> </w:t>
      </w:r>
      <w:r w:rsidR="00E813A0">
        <w:rPr>
          <w:rFonts w:ascii="Arial" w:hAnsi="Arial" w:cs="Arial"/>
          <w:sz w:val="22"/>
          <w:szCs w:val="22"/>
        </w:rPr>
        <w:t>“</w:t>
      </w:r>
      <w:r w:rsidR="006A7003">
        <w:rPr>
          <w:rFonts w:ascii="Arial" w:hAnsi="Arial" w:cs="Arial"/>
          <w:sz w:val="22"/>
          <w:szCs w:val="22"/>
        </w:rPr>
        <w:t>As o</w:t>
      </w:r>
      <w:r w:rsidR="00E813A0">
        <w:rPr>
          <w:rFonts w:ascii="Arial" w:hAnsi="Arial" w:cs="Arial"/>
          <w:sz w:val="22"/>
          <w:szCs w:val="22"/>
        </w:rPr>
        <w:t xml:space="preserve">ur </w:t>
      </w:r>
      <w:r w:rsidR="00257FC7">
        <w:rPr>
          <w:rFonts w:ascii="Arial" w:hAnsi="Arial" w:cs="Arial"/>
          <w:sz w:val="22"/>
          <w:szCs w:val="22"/>
        </w:rPr>
        <w:t xml:space="preserve">packaging portfolio </w:t>
      </w:r>
      <w:r w:rsidR="006A7003">
        <w:rPr>
          <w:rFonts w:ascii="Arial" w:hAnsi="Arial" w:cs="Arial"/>
          <w:sz w:val="22"/>
          <w:szCs w:val="22"/>
        </w:rPr>
        <w:t>continues</w:t>
      </w:r>
      <w:r w:rsidR="00257FC7">
        <w:rPr>
          <w:rFonts w:ascii="Arial" w:hAnsi="Arial" w:cs="Arial"/>
          <w:sz w:val="22"/>
          <w:szCs w:val="22"/>
        </w:rPr>
        <w:t xml:space="preserve"> to grow</w:t>
      </w:r>
      <w:r w:rsidR="006A7003">
        <w:rPr>
          <w:rFonts w:ascii="Arial" w:hAnsi="Arial" w:cs="Arial"/>
          <w:sz w:val="22"/>
          <w:szCs w:val="22"/>
        </w:rPr>
        <w:t xml:space="preserve">, </w:t>
      </w:r>
      <w:proofErr w:type="spellStart"/>
      <w:r w:rsidR="00E813A0">
        <w:rPr>
          <w:rFonts w:ascii="Arial" w:hAnsi="Arial" w:cs="Arial"/>
          <w:sz w:val="22"/>
          <w:szCs w:val="22"/>
        </w:rPr>
        <w:t>L</w:t>
      </w:r>
      <w:r w:rsidR="00E813A0" w:rsidRPr="00E813A0">
        <w:rPr>
          <w:rFonts w:ascii="Arial" w:hAnsi="Arial" w:cs="Arial"/>
          <w:sz w:val="22"/>
          <w:szCs w:val="22"/>
        </w:rPr>
        <w:t>abelexpo</w:t>
      </w:r>
      <w:proofErr w:type="spellEnd"/>
      <w:r w:rsidR="00E813A0" w:rsidRPr="00E813A0">
        <w:rPr>
          <w:rFonts w:ascii="Arial" w:hAnsi="Arial" w:cs="Arial"/>
          <w:sz w:val="22"/>
          <w:szCs w:val="22"/>
        </w:rPr>
        <w:t xml:space="preserve"> continues to be the </w:t>
      </w:r>
      <w:r w:rsidR="00257FC7">
        <w:rPr>
          <w:rFonts w:ascii="Arial" w:hAnsi="Arial" w:cs="Arial"/>
          <w:sz w:val="22"/>
          <w:szCs w:val="22"/>
        </w:rPr>
        <w:t>ideal</w:t>
      </w:r>
      <w:r w:rsidR="00E813A0" w:rsidRPr="00E813A0">
        <w:rPr>
          <w:rFonts w:ascii="Arial" w:hAnsi="Arial" w:cs="Arial"/>
          <w:sz w:val="22"/>
          <w:szCs w:val="22"/>
        </w:rPr>
        <w:t xml:space="preserve"> platform </w:t>
      </w:r>
      <w:r w:rsidR="006A7003">
        <w:rPr>
          <w:rFonts w:ascii="Arial" w:hAnsi="Arial" w:cs="Arial"/>
          <w:sz w:val="22"/>
          <w:szCs w:val="22"/>
        </w:rPr>
        <w:t>to showcase our incredibly broad range of solutions</w:t>
      </w:r>
      <w:r w:rsidR="00257FC7">
        <w:rPr>
          <w:rFonts w:ascii="Arial" w:hAnsi="Arial" w:cs="Arial"/>
          <w:sz w:val="22"/>
          <w:szCs w:val="22"/>
        </w:rPr>
        <w:t>.</w:t>
      </w:r>
      <w:r w:rsidR="00E813A0" w:rsidRPr="00E813A0">
        <w:rPr>
          <w:rFonts w:ascii="Arial" w:hAnsi="Arial" w:cs="Arial"/>
          <w:sz w:val="22"/>
          <w:szCs w:val="22"/>
        </w:rPr>
        <w:t xml:space="preserve"> Our ‘</w:t>
      </w:r>
      <w:r w:rsidR="008E09CE">
        <w:rPr>
          <w:rFonts w:ascii="Arial" w:hAnsi="Arial" w:cs="Arial"/>
          <w:sz w:val="22"/>
          <w:szCs w:val="22"/>
        </w:rPr>
        <w:t>A</w:t>
      </w:r>
      <w:r w:rsidR="00E813A0" w:rsidRPr="00E813A0">
        <w:rPr>
          <w:rFonts w:ascii="Arial" w:hAnsi="Arial" w:cs="Arial"/>
          <w:sz w:val="22"/>
          <w:szCs w:val="22"/>
        </w:rPr>
        <w:t>nalogue</w:t>
      </w:r>
      <w:r w:rsidR="008E09CE">
        <w:rPr>
          <w:rFonts w:ascii="Arial" w:hAnsi="Arial" w:cs="Arial"/>
          <w:sz w:val="22"/>
          <w:szCs w:val="22"/>
        </w:rPr>
        <w:t>. D</w:t>
      </w:r>
      <w:r w:rsidR="00E813A0" w:rsidRPr="00E813A0">
        <w:rPr>
          <w:rFonts w:ascii="Arial" w:hAnsi="Arial" w:cs="Arial"/>
          <w:sz w:val="22"/>
          <w:szCs w:val="22"/>
        </w:rPr>
        <w:t>igital</w:t>
      </w:r>
      <w:r w:rsidR="008E09CE">
        <w:rPr>
          <w:rFonts w:ascii="Arial" w:hAnsi="Arial" w:cs="Arial"/>
          <w:sz w:val="22"/>
          <w:szCs w:val="22"/>
        </w:rPr>
        <w:t>. S</w:t>
      </w:r>
      <w:r w:rsidR="00E813A0" w:rsidRPr="00E813A0">
        <w:rPr>
          <w:rFonts w:ascii="Arial" w:hAnsi="Arial" w:cs="Arial"/>
          <w:sz w:val="22"/>
          <w:szCs w:val="22"/>
        </w:rPr>
        <w:t>ustainable</w:t>
      </w:r>
      <w:r w:rsidR="008E09CE">
        <w:rPr>
          <w:rFonts w:ascii="Arial" w:hAnsi="Arial" w:cs="Arial"/>
          <w:sz w:val="22"/>
          <w:szCs w:val="22"/>
        </w:rPr>
        <w:t>.</w:t>
      </w:r>
      <w:r w:rsidR="00E813A0" w:rsidRPr="00E813A0">
        <w:rPr>
          <w:rFonts w:ascii="Arial" w:hAnsi="Arial" w:cs="Arial"/>
          <w:sz w:val="22"/>
          <w:szCs w:val="22"/>
        </w:rPr>
        <w:t>’</w:t>
      </w:r>
      <w:r w:rsidR="006A7003">
        <w:rPr>
          <w:rFonts w:ascii="Arial" w:hAnsi="Arial" w:cs="Arial"/>
          <w:sz w:val="22"/>
          <w:szCs w:val="22"/>
        </w:rPr>
        <w:t xml:space="preserve"> message</w:t>
      </w:r>
      <w:r w:rsidR="00E813A0" w:rsidRPr="00E813A0">
        <w:rPr>
          <w:rFonts w:ascii="Arial" w:hAnsi="Arial" w:cs="Arial"/>
          <w:sz w:val="22"/>
          <w:szCs w:val="22"/>
        </w:rPr>
        <w:t xml:space="preserve"> represents our strategic commitment to helping customers evolve at their own pace. This year, we’re bringing even more to the table </w:t>
      </w:r>
      <w:r w:rsidR="00257FC7">
        <w:rPr>
          <w:rFonts w:ascii="Arial" w:hAnsi="Arial" w:cs="Arial"/>
          <w:sz w:val="22"/>
          <w:szCs w:val="22"/>
        </w:rPr>
        <w:t>and</w:t>
      </w:r>
      <w:r w:rsidR="00E813A0" w:rsidRPr="00E813A0">
        <w:rPr>
          <w:rFonts w:ascii="Arial" w:hAnsi="Arial" w:cs="Arial"/>
          <w:sz w:val="22"/>
          <w:szCs w:val="22"/>
        </w:rPr>
        <w:t xml:space="preserve"> </w:t>
      </w:r>
      <w:r w:rsidR="00257FC7">
        <w:rPr>
          <w:rFonts w:ascii="Arial" w:hAnsi="Arial" w:cs="Arial"/>
          <w:sz w:val="22"/>
          <w:szCs w:val="22"/>
        </w:rPr>
        <w:t>w</w:t>
      </w:r>
      <w:r w:rsidR="00E813A0" w:rsidRPr="00E813A0">
        <w:rPr>
          <w:rFonts w:ascii="Arial" w:hAnsi="Arial" w:cs="Arial"/>
          <w:sz w:val="22"/>
          <w:szCs w:val="22"/>
        </w:rPr>
        <w:t xml:space="preserve">e’re excited to welcome visitors to a stand that truly reflects where the industry is headed, and how Fujifilm is </w:t>
      </w:r>
      <w:r w:rsidR="00257FC7">
        <w:rPr>
          <w:rFonts w:ascii="Arial" w:hAnsi="Arial" w:cs="Arial"/>
          <w:sz w:val="22"/>
          <w:szCs w:val="22"/>
        </w:rPr>
        <w:t>innovating in</w:t>
      </w:r>
      <w:r w:rsidR="00E813A0" w:rsidRPr="00E813A0">
        <w:rPr>
          <w:rFonts w:ascii="Arial" w:hAnsi="Arial" w:cs="Arial"/>
          <w:sz w:val="22"/>
          <w:szCs w:val="22"/>
        </w:rPr>
        <w:t xml:space="preserve"> that change."</w:t>
      </w:r>
    </w:p>
    <w:p w14:paraId="077854CE" w14:textId="7EFA510D" w:rsidR="00FC7A8E" w:rsidRPr="00856643" w:rsidRDefault="00FC7A8E" w:rsidP="00856643">
      <w:pPr>
        <w:pStyle w:val="NormalWeb"/>
        <w:spacing w:line="360" w:lineRule="auto"/>
        <w:jc w:val="both"/>
        <w:rPr>
          <w:rFonts w:ascii="Arial" w:hAnsi="Arial" w:cs="Arial"/>
          <w:b/>
          <w:bCs/>
          <w:color w:val="0563C1" w:themeColor="hyperlink"/>
          <w:u w:val="single"/>
        </w:rPr>
      </w:pPr>
      <w:r>
        <w:rPr>
          <w:rFonts w:ascii="Arial" w:hAnsi="Arial" w:cs="Arial"/>
          <w:sz w:val="22"/>
          <w:szCs w:val="22"/>
        </w:rPr>
        <w:t xml:space="preserve">Visit Fujifilm on stand 5D73 at </w:t>
      </w:r>
      <w:proofErr w:type="spellStart"/>
      <w:r>
        <w:rPr>
          <w:rFonts w:ascii="Arial" w:hAnsi="Arial" w:cs="Arial"/>
          <w:sz w:val="22"/>
          <w:szCs w:val="22"/>
        </w:rPr>
        <w:t>Labelexpo</w:t>
      </w:r>
      <w:proofErr w:type="spellEnd"/>
      <w:r>
        <w:rPr>
          <w:rFonts w:ascii="Arial" w:hAnsi="Arial" w:cs="Arial"/>
          <w:sz w:val="22"/>
          <w:szCs w:val="22"/>
        </w:rPr>
        <w:t xml:space="preserve"> 2025 in Barcelona. </w:t>
      </w:r>
    </w:p>
    <w:p w14:paraId="6DC57EF6" w14:textId="77777777" w:rsidR="00023E34" w:rsidRDefault="00023E34" w:rsidP="00F00721">
      <w:pPr>
        <w:pStyle w:val="paragraph"/>
        <w:spacing w:before="0" w:beforeAutospacing="0" w:after="0" w:afterAutospacing="0" w:line="360" w:lineRule="auto"/>
        <w:jc w:val="center"/>
        <w:textAlignment w:val="baseline"/>
        <w:rPr>
          <w:rStyle w:val="normaltextrun"/>
          <w:rFonts w:ascii="Arial" w:hAnsi="Arial" w:cs="Arial"/>
          <w:b/>
          <w:bCs/>
          <w:sz w:val="20"/>
          <w:szCs w:val="20"/>
        </w:rPr>
      </w:pPr>
    </w:p>
    <w:p w14:paraId="703108F8" w14:textId="5476D490" w:rsidR="00307962" w:rsidRPr="009D4A50"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9D4A50">
        <w:rPr>
          <w:rStyle w:val="normaltextrun"/>
          <w:rFonts w:ascii="Arial" w:hAnsi="Arial" w:cs="Arial"/>
          <w:b/>
          <w:bCs/>
          <w:sz w:val="20"/>
          <w:szCs w:val="20"/>
        </w:rPr>
        <w:t>ENDS</w:t>
      </w:r>
    </w:p>
    <w:p w14:paraId="24320363" w14:textId="77777777" w:rsidR="00307962" w:rsidRPr="00025EEA"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eop"/>
          <w:rFonts w:ascii="Arial" w:eastAsiaTheme="minorEastAsia" w:hAnsi="Arial" w:cs="Arial"/>
          <w:sz w:val="20"/>
          <w:szCs w:val="20"/>
        </w:rPr>
        <w:t> </w:t>
      </w:r>
    </w:p>
    <w:p w14:paraId="229EB64E" w14:textId="77777777" w:rsidR="00307962" w:rsidRPr="00411014" w:rsidRDefault="00307962" w:rsidP="00BD794F">
      <w:pPr>
        <w:pStyle w:val="paragraph"/>
        <w:spacing w:before="0" w:beforeAutospacing="0" w:after="0" w:afterAutospacing="0" w:line="360" w:lineRule="auto"/>
        <w:jc w:val="both"/>
        <w:textAlignment w:val="baseline"/>
        <w:rPr>
          <w:rFonts w:ascii="Arial" w:hAnsi="Arial" w:cs="Arial"/>
          <w:b/>
          <w:bCs/>
          <w:sz w:val="20"/>
          <w:szCs w:val="20"/>
        </w:rPr>
      </w:pPr>
      <w:r w:rsidRPr="00411014">
        <w:rPr>
          <w:rStyle w:val="normaltextrun"/>
          <w:rFonts w:ascii="Arial" w:hAnsi="Arial" w:cs="Arial"/>
          <w:b/>
          <w:bCs/>
          <w:sz w:val="20"/>
          <w:szCs w:val="20"/>
        </w:rPr>
        <w:t>About FUJIFILM Corporation</w:t>
      </w:r>
      <w:r w:rsidRPr="00411014">
        <w:rPr>
          <w:rStyle w:val="tabchar"/>
          <w:rFonts w:ascii="Arial" w:hAnsi="Arial" w:cs="Arial"/>
          <w:b/>
          <w:bCs/>
          <w:sz w:val="20"/>
          <w:szCs w:val="20"/>
        </w:rPr>
        <w:tab/>
      </w:r>
      <w:r w:rsidRPr="00411014">
        <w:rPr>
          <w:rStyle w:val="eop"/>
          <w:rFonts w:ascii="Arial" w:eastAsiaTheme="minorEastAsia" w:hAnsi="Arial" w:cs="Arial"/>
          <w:b/>
          <w:bCs/>
          <w:sz w:val="20"/>
          <w:szCs w:val="20"/>
        </w:rPr>
        <w:t> </w:t>
      </w:r>
    </w:p>
    <w:p w14:paraId="3DC49EBC"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25EEA">
        <w:rPr>
          <w:rStyle w:val="eop"/>
          <w:rFonts w:ascii="Arial" w:eastAsiaTheme="minorEastAsia" w:hAnsi="Arial" w:cs="Arial"/>
          <w:sz w:val="20"/>
          <w:szCs w:val="20"/>
        </w:rPr>
        <w:t> </w:t>
      </w:r>
    </w:p>
    <w:p w14:paraId="3B0A6851"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 xml:space="preserve"> </w:t>
      </w:r>
    </w:p>
    <w:p w14:paraId="06058542" w14:textId="28B1061D"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About FUJIFILM Graphic Communications Division   </w:t>
      </w:r>
      <w:r w:rsidRPr="00FF0604">
        <w:rPr>
          <w:rStyle w:val="eop"/>
          <w:rFonts w:ascii="Arial" w:hAnsi="Arial" w:cs="Arial"/>
          <w:b/>
          <w:bCs/>
          <w:color w:val="000000"/>
          <w:sz w:val="20"/>
          <w:szCs w:val="20"/>
        </w:rPr>
        <w:t> </w:t>
      </w:r>
    </w:p>
    <w:p w14:paraId="1CD5EDED" w14:textId="77777777" w:rsidR="007B25FA" w:rsidRPr="00025EEA"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rPr>
      </w:pPr>
      <w:r w:rsidRPr="00025EEA">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025EEA">
        <w:rPr>
          <w:rStyle w:val="normaltextrun"/>
          <w:rFonts w:ascii="Arial" w:hAnsi="Arial" w:cs="Arial"/>
          <w:sz w:val="20"/>
          <w:szCs w:val="20"/>
        </w:rPr>
        <w:t xml:space="preserve">, visit </w:t>
      </w:r>
      <w:hyperlink r:id="rId12" w:tgtFrame="_blank" w:history="1">
        <w:r w:rsidRPr="00025EEA">
          <w:rPr>
            <w:rStyle w:val="normaltextrun"/>
            <w:rFonts w:ascii="Arial" w:hAnsi="Arial" w:cs="Arial"/>
            <w:color w:val="0000FF"/>
            <w:sz w:val="20"/>
            <w:szCs w:val="20"/>
            <w:u w:val="single"/>
          </w:rPr>
          <w:t>fujifilmprint.eu</w:t>
        </w:r>
      </w:hyperlink>
      <w:r w:rsidRPr="00025EEA">
        <w:rPr>
          <w:rStyle w:val="normaltextrun"/>
          <w:rFonts w:ascii="Arial" w:hAnsi="Arial" w:cs="Arial"/>
          <w:sz w:val="20"/>
          <w:szCs w:val="20"/>
        </w:rPr>
        <w:t xml:space="preserve">, or </w:t>
      </w:r>
      <w:hyperlink r:id="rId13" w:tgtFrame="_blank" w:history="1">
        <w:r w:rsidRPr="00025EEA">
          <w:rPr>
            <w:rStyle w:val="normaltextrun"/>
            <w:rFonts w:ascii="Arial" w:hAnsi="Arial" w:cs="Arial"/>
            <w:color w:val="0000FF"/>
            <w:sz w:val="20"/>
            <w:szCs w:val="20"/>
            <w:u w:val="single"/>
          </w:rPr>
          <w:t>youtube.com/</w:t>
        </w:r>
        <w:proofErr w:type="spellStart"/>
        <w:r w:rsidRPr="00025EEA">
          <w:rPr>
            <w:rStyle w:val="normaltextrun"/>
            <w:rFonts w:ascii="Arial" w:hAnsi="Arial" w:cs="Arial"/>
            <w:color w:val="0000FF"/>
            <w:sz w:val="20"/>
            <w:szCs w:val="20"/>
            <w:u w:val="single"/>
          </w:rPr>
          <w:t>FujifilmGSEurope</w:t>
        </w:r>
        <w:proofErr w:type="spellEnd"/>
      </w:hyperlink>
      <w:r w:rsidRPr="00025EEA">
        <w:rPr>
          <w:rStyle w:val="normaltextrun"/>
          <w:rFonts w:ascii="Arial" w:hAnsi="Arial" w:cs="Arial"/>
          <w:sz w:val="20"/>
          <w:szCs w:val="20"/>
        </w:rPr>
        <w:t xml:space="preserve"> or follow us on @FujifilmPrint.  </w:t>
      </w:r>
      <w:r w:rsidRPr="00025EEA">
        <w:rPr>
          <w:rStyle w:val="eop"/>
          <w:rFonts w:ascii="Arial" w:hAnsi="Arial" w:cs="Arial"/>
          <w:sz w:val="20"/>
          <w:szCs w:val="20"/>
        </w:rPr>
        <w:t> </w:t>
      </w:r>
    </w:p>
    <w:p w14:paraId="353838ED" w14:textId="77777777" w:rsidR="00A942DF" w:rsidRPr="00FF0604"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rPr>
      </w:pPr>
    </w:p>
    <w:p w14:paraId="03C687E3" w14:textId="77777777" w:rsidR="00D92795" w:rsidRDefault="00D92795" w:rsidP="00D92795">
      <w:pPr>
        <w:pStyle w:val="paragraph"/>
        <w:spacing w:before="0" w:beforeAutospacing="0" w:after="0" w:afterAutospacing="0" w:line="360" w:lineRule="auto"/>
        <w:jc w:val="both"/>
        <w:textAlignment w:val="baseline"/>
        <w:rPr>
          <w:rFonts w:ascii="Segoe UI" w:hAnsi="Segoe UI" w:cs="Segoe UI"/>
          <w:sz w:val="18"/>
          <w:szCs w:val="18"/>
        </w:rPr>
      </w:pPr>
      <w:r w:rsidRPr="480D4307">
        <w:rPr>
          <w:rStyle w:val="normaltextrun"/>
          <w:rFonts w:ascii="Arial" w:hAnsi="Arial" w:cs="Arial"/>
          <w:b/>
          <w:bCs/>
          <w:color w:val="000000" w:themeColor="text1"/>
          <w:sz w:val="20"/>
          <w:szCs w:val="20"/>
        </w:rPr>
        <w:t>For further information contact:</w:t>
      </w:r>
      <w:r w:rsidRPr="480D4307">
        <w:rPr>
          <w:rStyle w:val="normaltextrun"/>
          <w:rFonts w:ascii="Arial" w:hAnsi="Arial" w:cs="Arial"/>
          <w:color w:val="000000" w:themeColor="text1"/>
          <w:sz w:val="20"/>
          <w:szCs w:val="20"/>
        </w:rPr>
        <w:t>  </w:t>
      </w:r>
      <w:r w:rsidRPr="480D4307">
        <w:rPr>
          <w:rStyle w:val="eop"/>
          <w:rFonts w:ascii="Arial" w:hAnsi="Arial" w:cs="Arial"/>
          <w:color w:val="000000" w:themeColor="text1"/>
          <w:sz w:val="20"/>
          <w:szCs w:val="20"/>
        </w:rPr>
        <w:t> </w:t>
      </w:r>
    </w:p>
    <w:p w14:paraId="7257BD18" w14:textId="77777777" w:rsidR="00D92795" w:rsidRPr="002D31C5" w:rsidRDefault="00D92795" w:rsidP="00D92795">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Sirah Awan          </w:t>
      </w:r>
    </w:p>
    <w:p w14:paraId="2AFE3350" w14:textId="77777777" w:rsidR="00D92795" w:rsidRPr="002D31C5" w:rsidRDefault="00D92795" w:rsidP="00D92795">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AD Communications</w:t>
      </w:r>
      <w:r>
        <w:tab/>
      </w:r>
      <w:r w:rsidRPr="480D4307">
        <w:rPr>
          <w:rStyle w:val="normaltextrun"/>
          <w:rFonts w:ascii="Arial" w:eastAsia="Arial" w:hAnsi="Arial" w:cs="Arial"/>
          <w:color w:val="000000" w:themeColor="text1"/>
          <w:sz w:val="20"/>
          <w:szCs w:val="20"/>
          <w:lang w:val="cs-CZ"/>
        </w:rPr>
        <w:t>          </w:t>
      </w:r>
    </w:p>
    <w:p w14:paraId="7503459F" w14:textId="77777777" w:rsidR="00D92795" w:rsidRPr="002D31C5" w:rsidRDefault="00D92795" w:rsidP="00D92795">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 xml:space="preserve">E: </w:t>
      </w:r>
      <w:hyperlink r:id="rId14">
        <w:r w:rsidRPr="480D4307">
          <w:rPr>
            <w:rStyle w:val="Hyperlink"/>
            <w:rFonts w:ascii="Arial" w:eastAsia="Arial" w:hAnsi="Arial" w:cs="Arial"/>
            <w:sz w:val="20"/>
            <w:szCs w:val="20"/>
            <w:lang w:val="cs-CZ"/>
          </w:rPr>
          <w:t>sawan@adcomms.co.uk</w:t>
        </w:r>
      </w:hyperlink>
      <w:r w:rsidRPr="480D4307">
        <w:rPr>
          <w:rStyle w:val="normaltextrun"/>
          <w:rFonts w:ascii="Arial" w:eastAsia="Arial" w:hAnsi="Arial" w:cs="Arial"/>
          <w:color w:val="000000" w:themeColor="text1"/>
          <w:sz w:val="20"/>
          <w:szCs w:val="20"/>
          <w:lang w:val="cs-CZ"/>
        </w:rPr>
        <w:t xml:space="preserve">           </w:t>
      </w:r>
    </w:p>
    <w:p w14:paraId="1992E27E" w14:textId="77777777" w:rsidR="00D92795" w:rsidRPr="002D31C5" w:rsidRDefault="00D92795" w:rsidP="00D92795">
      <w:pPr>
        <w:spacing w:after="0" w:line="360" w:lineRule="auto"/>
        <w:jc w:val="both"/>
        <w:textAlignment w:val="baseline"/>
        <w:rPr>
          <w:rFonts w:ascii="Segoe UI" w:hAnsi="Segoe UI" w:cs="Segoe UI"/>
          <w:sz w:val="18"/>
          <w:szCs w:val="18"/>
        </w:rPr>
      </w:pPr>
      <w:r w:rsidRPr="480D4307">
        <w:rPr>
          <w:rStyle w:val="normaltextrun"/>
          <w:rFonts w:ascii="Arial" w:eastAsia="Arial" w:hAnsi="Arial" w:cs="Arial"/>
          <w:color w:val="000000" w:themeColor="text1"/>
          <w:sz w:val="20"/>
          <w:szCs w:val="20"/>
          <w:lang w:val="cs-CZ"/>
        </w:rPr>
        <w:t>Tel: +44 (0)1372 464470    </w:t>
      </w:r>
      <w:r w:rsidRPr="480D4307">
        <w:rPr>
          <w:rStyle w:val="normaltextrun"/>
          <w:rFonts w:ascii="Arial" w:hAnsi="Arial" w:cs="Arial"/>
          <w:color w:val="000000" w:themeColor="text1"/>
          <w:sz w:val="20"/>
          <w:szCs w:val="20"/>
        </w:rPr>
        <w:t>  </w:t>
      </w:r>
      <w:r w:rsidRPr="480D4307">
        <w:rPr>
          <w:rStyle w:val="eop"/>
          <w:rFonts w:ascii="Arial" w:hAnsi="Arial" w:cs="Arial"/>
          <w:color w:val="000000" w:themeColor="text1"/>
          <w:sz w:val="20"/>
          <w:szCs w:val="20"/>
        </w:rPr>
        <w:t> </w:t>
      </w:r>
    </w:p>
    <w:p w14:paraId="28D24F3B" w14:textId="4FB23C77" w:rsidR="00B905A1" w:rsidRPr="00025EEA" w:rsidRDefault="00B905A1" w:rsidP="00D92795">
      <w:pPr>
        <w:pStyle w:val="paragraph"/>
        <w:spacing w:before="0" w:beforeAutospacing="0" w:after="0" w:afterAutospacing="0" w:line="360" w:lineRule="auto"/>
        <w:jc w:val="both"/>
        <w:textAlignment w:val="baseline"/>
        <w:rPr>
          <w:rFonts w:ascii="Arial" w:hAnsi="Arial" w:cs="Arial"/>
          <w:sz w:val="18"/>
          <w:szCs w:val="18"/>
        </w:rPr>
      </w:pPr>
    </w:p>
    <w:sectPr w:rsidR="00B905A1" w:rsidRPr="00025EEA"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3687" w14:textId="77777777" w:rsidR="00955320" w:rsidRDefault="00955320" w:rsidP="00A46B91">
      <w:pPr>
        <w:spacing w:after="0" w:line="240" w:lineRule="auto"/>
      </w:pPr>
      <w:r>
        <w:separator/>
      </w:r>
    </w:p>
  </w:endnote>
  <w:endnote w:type="continuationSeparator" w:id="0">
    <w:p w14:paraId="2E484209" w14:textId="77777777" w:rsidR="00955320" w:rsidRDefault="00955320" w:rsidP="00A46B91">
      <w:pPr>
        <w:spacing w:after="0" w:line="240" w:lineRule="auto"/>
      </w:pPr>
      <w:r>
        <w:continuationSeparator/>
      </w:r>
    </w:p>
  </w:endnote>
  <w:endnote w:type="continuationNotice" w:id="1">
    <w:p w14:paraId="76785167" w14:textId="77777777" w:rsidR="00955320" w:rsidRDefault="00955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73474" w14:textId="77777777" w:rsidR="00955320" w:rsidRDefault="00955320" w:rsidP="00A46B91">
      <w:pPr>
        <w:spacing w:after="0" w:line="240" w:lineRule="auto"/>
      </w:pPr>
      <w:r>
        <w:separator/>
      </w:r>
    </w:p>
  </w:footnote>
  <w:footnote w:type="continuationSeparator" w:id="0">
    <w:p w14:paraId="60F55060" w14:textId="77777777" w:rsidR="00955320" w:rsidRDefault="00955320" w:rsidP="00A46B91">
      <w:pPr>
        <w:spacing w:after="0" w:line="240" w:lineRule="auto"/>
      </w:pPr>
      <w:r>
        <w:continuationSeparator/>
      </w:r>
    </w:p>
  </w:footnote>
  <w:footnote w:type="continuationNotice" w:id="1">
    <w:p w14:paraId="6D9503A6" w14:textId="77777777" w:rsidR="00955320" w:rsidRDefault="00955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図 1"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CBB5" id="正方形/長方形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2266"/>
    <w:multiLevelType w:val="hybridMultilevel"/>
    <w:tmpl w:val="DD86EF8A"/>
    <w:lvl w:ilvl="0" w:tplc="297CC1A4">
      <w:start w:val="1"/>
      <w:numFmt w:val="decimal"/>
      <w:lvlText w:val="%1."/>
      <w:lvlJc w:val="left"/>
      <w:pPr>
        <w:ind w:left="720" w:hanging="360"/>
      </w:pPr>
    </w:lvl>
    <w:lvl w:ilvl="1" w:tplc="214CD35C">
      <w:start w:val="1"/>
      <w:numFmt w:val="lowerLetter"/>
      <w:lvlText w:val="%2."/>
      <w:lvlJc w:val="left"/>
      <w:pPr>
        <w:ind w:left="1440" w:hanging="360"/>
      </w:pPr>
    </w:lvl>
    <w:lvl w:ilvl="2" w:tplc="2B4A1064">
      <w:start w:val="1"/>
      <w:numFmt w:val="lowerRoman"/>
      <w:lvlText w:val="%3."/>
      <w:lvlJc w:val="right"/>
      <w:pPr>
        <w:ind w:left="2160" w:hanging="180"/>
      </w:pPr>
    </w:lvl>
    <w:lvl w:ilvl="3" w:tplc="30CC7FAC">
      <w:start w:val="1"/>
      <w:numFmt w:val="decimal"/>
      <w:lvlText w:val="%4."/>
      <w:lvlJc w:val="left"/>
      <w:pPr>
        <w:ind w:left="2880" w:hanging="360"/>
      </w:pPr>
    </w:lvl>
    <w:lvl w:ilvl="4" w:tplc="870082DE">
      <w:start w:val="1"/>
      <w:numFmt w:val="lowerLetter"/>
      <w:lvlText w:val="%5."/>
      <w:lvlJc w:val="left"/>
      <w:pPr>
        <w:ind w:left="3600" w:hanging="360"/>
      </w:pPr>
    </w:lvl>
    <w:lvl w:ilvl="5" w:tplc="021C4456">
      <w:start w:val="1"/>
      <w:numFmt w:val="lowerRoman"/>
      <w:lvlText w:val="%6."/>
      <w:lvlJc w:val="right"/>
      <w:pPr>
        <w:ind w:left="4320" w:hanging="180"/>
      </w:pPr>
    </w:lvl>
    <w:lvl w:ilvl="6" w:tplc="006EF51C">
      <w:start w:val="1"/>
      <w:numFmt w:val="decimal"/>
      <w:lvlText w:val="%7."/>
      <w:lvlJc w:val="left"/>
      <w:pPr>
        <w:ind w:left="5040" w:hanging="360"/>
      </w:pPr>
    </w:lvl>
    <w:lvl w:ilvl="7" w:tplc="C87CAFE2">
      <w:start w:val="1"/>
      <w:numFmt w:val="lowerLetter"/>
      <w:lvlText w:val="%8."/>
      <w:lvlJc w:val="left"/>
      <w:pPr>
        <w:ind w:left="5760" w:hanging="360"/>
      </w:pPr>
    </w:lvl>
    <w:lvl w:ilvl="8" w:tplc="E3749EB0">
      <w:start w:val="1"/>
      <w:numFmt w:val="lowerRoman"/>
      <w:lvlText w:val="%9."/>
      <w:lvlJc w:val="right"/>
      <w:pPr>
        <w:ind w:left="6480" w:hanging="180"/>
      </w:pPr>
    </w:lvl>
  </w:abstractNum>
  <w:abstractNum w:abstractNumId="1"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967371">
    <w:abstractNumId w:val="0"/>
  </w:num>
  <w:num w:numId="2" w16cid:durableId="683240051">
    <w:abstractNumId w:val="4"/>
  </w:num>
  <w:num w:numId="3" w16cid:durableId="1141506448">
    <w:abstractNumId w:val="5"/>
  </w:num>
  <w:num w:numId="4" w16cid:durableId="1323120896">
    <w:abstractNumId w:val="3"/>
  </w:num>
  <w:num w:numId="5" w16cid:durableId="572593776">
    <w:abstractNumId w:val="1"/>
  </w:num>
  <w:num w:numId="6" w16cid:durableId="844710332">
    <w:abstractNumId w:val="6"/>
  </w:num>
  <w:num w:numId="7" w16cid:durableId="1826320201">
    <w:abstractNumId w:val="7"/>
  </w:num>
  <w:num w:numId="8" w16cid:durableId="460466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0A7C"/>
    <w:rsid w:val="00023E34"/>
    <w:rsid w:val="00025EEA"/>
    <w:rsid w:val="00030424"/>
    <w:rsid w:val="00033B58"/>
    <w:rsid w:val="00034450"/>
    <w:rsid w:val="00035292"/>
    <w:rsid w:val="0003578B"/>
    <w:rsid w:val="000413A5"/>
    <w:rsid w:val="00041560"/>
    <w:rsid w:val="000421AB"/>
    <w:rsid w:val="00044016"/>
    <w:rsid w:val="00044448"/>
    <w:rsid w:val="00044505"/>
    <w:rsid w:val="00051732"/>
    <w:rsid w:val="000528BD"/>
    <w:rsid w:val="00052E8D"/>
    <w:rsid w:val="0005389A"/>
    <w:rsid w:val="00053EFD"/>
    <w:rsid w:val="0005417B"/>
    <w:rsid w:val="00056161"/>
    <w:rsid w:val="00057028"/>
    <w:rsid w:val="000638FA"/>
    <w:rsid w:val="00064C6C"/>
    <w:rsid w:val="00065A64"/>
    <w:rsid w:val="000713FE"/>
    <w:rsid w:val="0007169A"/>
    <w:rsid w:val="00071F51"/>
    <w:rsid w:val="0007314E"/>
    <w:rsid w:val="000763D6"/>
    <w:rsid w:val="00076977"/>
    <w:rsid w:val="000824D0"/>
    <w:rsid w:val="0008294D"/>
    <w:rsid w:val="0008301C"/>
    <w:rsid w:val="00083689"/>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2340"/>
    <w:rsid w:val="000D3842"/>
    <w:rsid w:val="000E2CE2"/>
    <w:rsid w:val="000E3B1C"/>
    <w:rsid w:val="000E7B60"/>
    <w:rsid w:val="000F405E"/>
    <w:rsid w:val="000F5BCE"/>
    <w:rsid w:val="00101900"/>
    <w:rsid w:val="0010192C"/>
    <w:rsid w:val="00105131"/>
    <w:rsid w:val="00116B5D"/>
    <w:rsid w:val="00117162"/>
    <w:rsid w:val="001175FA"/>
    <w:rsid w:val="00117C97"/>
    <w:rsid w:val="00126C1E"/>
    <w:rsid w:val="00134D12"/>
    <w:rsid w:val="0013632E"/>
    <w:rsid w:val="00140CC7"/>
    <w:rsid w:val="00142881"/>
    <w:rsid w:val="001436C6"/>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B2EAC"/>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1F75E6"/>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57FC7"/>
    <w:rsid w:val="00262B7F"/>
    <w:rsid w:val="002632D6"/>
    <w:rsid w:val="0026667A"/>
    <w:rsid w:val="002677DE"/>
    <w:rsid w:val="002727FE"/>
    <w:rsid w:val="00274806"/>
    <w:rsid w:val="00277C37"/>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D4A6C"/>
    <w:rsid w:val="002E15FE"/>
    <w:rsid w:val="002E1B90"/>
    <w:rsid w:val="002E3F15"/>
    <w:rsid w:val="002E5072"/>
    <w:rsid w:val="002E74CE"/>
    <w:rsid w:val="002F00D7"/>
    <w:rsid w:val="002F19C0"/>
    <w:rsid w:val="002F2EA1"/>
    <w:rsid w:val="002F4070"/>
    <w:rsid w:val="002F559C"/>
    <w:rsid w:val="00301F13"/>
    <w:rsid w:val="00307962"/>
    <w:rsid w:val="00310ECB"/>
    <w:rsid w:val="00311D2B"/>
    <w:rsid w:val="00314ED2"/>
    <w:rsid w:val="00315DCC"/>
    <w:rsid w:val="00316ABC"/>
    <w:rsid w:val="003214FC"/>
    <w:rsid w:val="003265FF"/>
    <w:rsid w:val="00327968"/>
    <w:rsid w:val="00330CAD"/>
    <w:rsid w:val="003336F3"/>
    <w:rsid w:val="003352AE"/>
    <w:rsid w:val="0033576E"/>
    <w:rsid w:val="003412D3"/>
    <w:rsid w:val="00353F9C"/>
    <w:rsid w:val="00353FD8"/>
    <w:rsid w:val="00357F76"/>
    <w:rsid w:val="003604F6"/>
    <w:rsid w:val="003610AB"/>
    <w:rsid w:val="00362ABB"/>
    <w:rsid w:val="0036387D"/>
    <w:rsid w:val="00363CF6"/>
    <w:rsid w:val="00365D7E"/>
    <w:rsid w:val="00373AC2"/>
    <w:rsid w:val="00374150"/>
    <w:rsid w:val="00376058"/>
    <w:rsid w:val="00384D35"/>
    <w:rsid w:val="003A1693"/>
    <w:rsid w:val="003A5769"/>
    <w:rsid w:val="003A5DBA"/>
    <w:rsid w:val="003A61F6"/>
    <w:rsid w:val="003A649D"/>
    <w:rsid w:val="003B0B5C"/>
    <w:rsid w:val="003B38AB"/>
    <w:rsid w:val="003B4E20"/>
    <w:rsid w:val="003B602C"/>
    <w:rsid w:val="003B75EE"/>
    <w:rsid w:val="003C2A0C"/>
    <w:rsid w:val="003C3FD0"/>
    <w:rsid w:val="003C4A05"/>
    <w:rsid w:val="003C4F14"/>
    <w:rsid w:val="003D3D50"/>
    <w:rsid w:val="003D631B"/>
    <w:rsid w:val="003D7799"/>
    <w:rsid w:val="003E2085"/>
    <w:rsid w:val="003E2865"/>
    <w:rsid w:val="003E4FC0"/>
    <w:rsid w:val="003E520F"/>
    <w:rsid w:val="003E55A9"/>
    <w:rsid w:val="003E58E4"/>
    <w:rsid w:val="003F584D"/>
    <w:rsid w:val="003F5B49"/>
    <w:rsid w:val="003F6561"/>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9DD"/>
    <w:rsid w:val="004E5B58"/>
    <w:rsid w:val="004E5FE5"/>
    <w:rsid w:val="004F0175"/>
    <w:rsid w:val="004F0235"/>
    <w:rsid w:val="004F321F"/>
    <w:rsid w:val="004F685C"/>
    <w:rsid w:val="00500195"/>
    <w:rsid w:val="00502BEF"/>
    <w:rsid w:val="00504D52"/>
    <w:rsid w:val="0050653D"/>
    <w:rsid w:val="00510FD8"/>
    <w:rsid w:val="00511D4C"/>
    <w:rsid w:val="005147B4"/>
    <w:rsid w:val="0051662F"/>
    <w:rsid w:val="0051705B"/>
    <w:rsid w:val="005214A6"/>
    <w:rsid w:val="00521ED6"/>
    <w:rsid w:val="00524A38"/>
    <w:rsid w:val="005268C8"/>
    <w:rsid w:val="0053169C"/>
    <w:rsid w:val="00535A5F"/>
    <w:rsid w:val="00536381"/>
    <w:rsid w:val="0053666E"/>
    <w:rsid w:val="00540F90"/>
    <w:rsid w:val="005445DB"/>
    <w:rsid w:val="00547839"/>
    <w:rsid w:val="00551068"/>
    <w:rsid w:val="005512D8"/>
    <w:rsid w:val="00555BCC"/>
    <w:rsid w:val="005578A7"/>
    <w:rsid w:val="00566519"/>
    <w:rsid w:val="00566A4A"/>
    <w:rsid w:val="0057035D"/>
    <w:rsid w:val="005729DB"/>
    <w:rsid w:val="00574B06"/>
    <w:rsid w:val="00575A81"/>
    <w:rsid w:val="00587BCC"/>
    <w:rsid w:val="00590999"/>
    <w:rsid w:val="00596345"/>
    <w:rsid w:val="005A0BFF"/>
    <w:rsid w:val="005A0CB5"/>
    <w:rsid w:val="005A42DE"/>
    <w:rsid w:val="005A58F1"/>
    <w:rsid w:val="005A63F3"/>
    <w:rsid w:val="005A6542"/>
    <w:rsid w:val="005B08B7"/>
    <w:rsid w:val="005B2905"/>
    <w:rsid w:val="005B3FF5"/>
    <w:rsid w:val="005C0B20"/>
    <w:rsid w:val="005C32CD"/>
    <w:rsid w:val="005C3840"/>
    <w:rsid w:val="005C403F"/>
    <w:rsid w:val="005C5543"/>
    <w:rsid w:val="005D0FA0"/>
    <w:rsid w:val="005D2388"/>
    <w:rsid w:val="005D3199"/>
    <w:rsid w:val="005D5AD1"/>
    <w:rsid w:val="005D5D67"/>
    <w:rsid w:val="005D69CF"/>
    <w:rsid w:val="005D6ED9"/>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77E5E"/>
    <w:rsid w:val="00682B77"/>
    <w:rsid w:val="006908A7"/>
    <w:rsid w:val="00693571"/>
    <w:rsid w:val="00694671"/>
    <w:rsid w:val="006A04EE"/>
    <w:rsid w:val="006A55E0"/>
    <w:rsid w:val="006A6C69"/>
    <w:rsid w:val="006A7003"/>
    <w:rsid w:val="006A7C22"/>
    <w:rsid w:val="006B25EC"/>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E777D"/>
    <w:rsid w:val="006F5061"/>
    <w:rsid w:val="0070279A"/>
    <w:rsid w:val="0070311F"/>
    <w:rsid w:val="00703A4B"/>
    <w:rsid w:val="00704C27"/>
    <w:rsid w:val="00705A1B"/>
    <w:rsid w:val="007064B3"/>
    <w:rsid w:val="00710F98"/>
    <w:rsid w:val="0071274B"/>
    <w:rsid w:val="00712BB1"/>
    <w:rsid w:val="007132C5"/>
    <w:rsid w:val="00714E92"/>
    <w:rsid w:val="00715D08"/>
    <w:rsid w:val="00722415"/>
    <w:rsid w:val="007248AE"/>
    <w:rsid w:val="00726496"/>
    <w:rsid w:val="007312F9"/>
    <w:rsid w:val="00731498"/>
    <w:rsid w:val="00731D14"/>
    <w:rsid w:val="007350AB"/>
    <w:rsid w:val="00735579"/>
    <w:rsid w:val="00735F3A"/>
    <w:rsid w:val="007435E2"/>
    <w:rsid w:val="007457C6"/>
    <w:rsid w:val="00755DAB"/>
    <w:rsid w:val="007577AA"/>
    <w:rsid w:val="00757900"/>
    <w:rsid w:val="00762308"/>
    <w:rsid w:val="007639AB"/>
    <w:rsid w:val="007649D1"/>
    <w:rsid w:val="0076556B"/>
    <w:rsid w:val="00770195"/>
    <w:rsid w:val="007739DD"/>
    <w:rsid w:val="00773EC0"/>
    <w:rsid w:val="007755A7"/>
    <w:rsid w:val="00782660"/>
    <w:rsid w:val="00784B31"/>
    <w:rsid w:val="007856A7"/>
    <w:rsid w:val="007857C5"/>
    <w:rsid w:val="007900C2"/>
    <w:rsid w:val="00794E20"/>
    <w:rsid w:val="0079610D"/>
    <w:rsid w:val="007A0E4E"/>
    <w:rsid w:val="007A2E02"/>
    <w:rsid w:val="007A3288"/>
    <w:rsid w:val="007A5240"/>
    <w:rsid w:val="007A7B57"/>
    <w:rsid w:val="007B10AE"/>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4899"/>
    <w:rsid w:val="008462AA"/>
    <w:rsid w:val="00847DDD"/>
    <w:rsid w:val="008515E8"/>
    <w:rsid w:val="008554A2"/>
    <w:rsid w:val="00855CCF"/>
    <w:rsid w:val="00856643"/>
    <w:rsid w:val="00856A56"/>
    <w:rsid w:val="00860169"/>
    <w:rsid w:val="00860741"/>
    <w:rsid w:val="00862263"/>
    <w:rsid w:val="008630DA"/>
    <w:rsid w:val="00865AF5"/>
    <w:rsid w:val="008676F3"/>
    <w:rsid w:val="0087137F"/>
    <w:rsid w:val="0087612D"/>
    <w:rsid w:val="00877D2A"/>
    <w:rsid w:val="00877D7F"/>
    <w:rsid w:val="0088194A"/>
    <w:rsid w:val="00884811"/>
    <w:rsid w:val="008926AB"/>
    <w:rsid w:val="0089436B"/>
    <w:rsid w:val="008960BF"/>
    <w:rsid w:val="008A06F3"/>
    <w:rsid w:val="008A0C65"/>
    <w:rsid w:val="008A6C63"/>
    <w:rsid w:val="008A74E8"/>
    <w:rsid w:val="008C0A16"/>
    <w:rsid w:val="008C123F"/>
    <w:rsid w:val="008C22D3"/>
    <w:rsid w:val="008C42F3"/>
    <w:rsid w:val="008C5932"/>
    <w:rsid w:val="008D2298"/>
    <w:rsid w:val="008D3C39"/>
    <w:rsid w:val="008D6A7E"/>
    <w:rsid w:val="008D6AC1"/>
    <w:rsid w:val="008E02A6"/>
    <w:rsid w:val="008E09CE"/>
    <w:rsid w:val="008E11E2"/>
    <w:rsid w:val="008E18C9"/>
    <w:rsid w:val="008F232E"/>
    <w:rsid w:val="008F3A79"/>
    <w:rsid w:val="008F5CE9"/>
    <w:rsid w:val="008F70BE"/>
    <w:rsid w:val="0090090C"/>
    <w:rsid w:val="00900C8D"/>
    <w:rsid w:val="00904625"/>
    <w:rsid w:val="00905313"/>
    <w:rsid w:val="009061DC"/>
    <w:rsid w:val="00911080"/>
    <w:rsid w:val="00912917"/>
    <w:rsid w:val="009230C4"/>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5320"/>
    <w:rsid w:val="0095662C"/>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C69F0"/>
    <w:rsid w:val="009C7DE3"/>
    <w:rsid w:val="009D39B9"/>
    <w:rsid w:val="009D4A50"/>
    <w:rsid w:val="009D5509"/>
    <w:rsid w:val="009D6240"/>
    <w:rsid w:val="009D7151"/>
    <w:rsid w:val="009E181C"/>
    <w:rsid w:val="009E1927"/>
    <w:rsid w:val="009E2EFF"/>
    <w:rsid w:val="009E4AC3"/>
    <w:rsid w:val="009F0517"/>
    <w:rsid w:val="009F05AB"/>
    <w:rsid w:val="009F088A"/>
    <w:rsid w:val="009F1275"/>
    <w:rsid w:val="009F40B8"/>
    <w:rsid w:val="009F492F"/>
    <w:rsid w:val="00A00A47"/>
    <w:rsid w:val="00A06A10"/>
    <w:rsid w:val="00A11019"/>
    <w:rsid w:val="00A11D58"/>
    <w:rsid w:val="00A12A9A"/>
    <w:rsid w:val="00A1329C"/>
    <w:rsid w:val="00A14058"/>
    <w:rsid w:val="00A157E2"/>
    <w:rsid w:val="00A17077"/>
    <w:rsid w:val="00A2028A"/>
    <w:rsid w:val="00A24806"/>
    <w:rsid w:val="00A25EF0"/>
    <w:rsid w:val="00A30E70"/>
    <w:rsid w:val="00A410D4"/>
    <w:rsid w:val="00A44715"/>
    <w:rsid w:val="00A46B91"/>
    <w:rsid w:val="00A503DF"/>
    <w:rsid w:val="00A555BC"/>
    <w:rsid w:val="00A566B9"/>
    <w:rsid w:val="00A57199"/>
    <w:rsid w:val="00A57928"/>
    <w:rsid w:val="00A668A7"/>
    <w:rsid w:val="00A75A24"/>
    <w:rsid w:val="00A80C02"/>
    <w:rsid w:val="00A80DB8"/>
    <w:rsid w:val="00A83D9F"/>
    <w:rsid w:val="00A87790"/>
    <w:rsid w:val="00A90ADF"/>
    <w:rsid w:val="00A942DF"/>
    <w:rsid w:val="00A96BEA"/>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404E"/>
    <w:rsid w:val="00AE5FC1"/>
    <w:rsid w:val="00AF28B1"/>
    <w:rsid w:val="00B138DF"/>
    <w:rsid w:val="00B138EF"/>
    <w:rsid w:val="00B164AD"/>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0B01"/>
    <w:rsid w:val="00BE0E91"/>
    <w:rsid w:val="00BE234E"/>
    <w:rsid w:val="00BE3A56"/>
    <w:rsid w:val="00BE4591"/>
    <w:rsid w:val="00BE4FAA"/>
    <w:rsid w:val="00BF0BE0"/>
    <w:rsid w:val="00BF5DA6"/>
    <w:rsid w:val="00BF7ABA"/>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45FE7"/>
    <w:rsid w:val="00C5051A"/>
    <w:rsid w:val="00C55205"/>
    <w:rsid w:val="00C60FF6"/>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96DBC"/>
    <w:rsid w:val="00CA0AA8"/>
    <w:rsid w:val="00CA1BEB"/>
    <w:rsid w:val="00CA365E"/>
    <w:rsid w:val="00CA5EF2"/>
    <w:rsid w:val="00CA6DD9"/>
    <w:rsid w:val="00CB1DDB"/>
    <w:rsid w:val="00CB5325"/>
    <w:rsid w:val="00CB6673"/>
    <w:rsid w:val="00CC133C"/>
    <w:rsid w:val="00CC45A7"/>
    <w:rsid w:val="00CC470F"/>
    <w:rsid w:val="00CC4EDE"/>
    <w:rsid w:val="00CC7AEF"/>
    <w:rsid w:val="00CD23A4"/>
    <w:rsid w:val="00CD28CC"/>
    <w:rsid w:val="00CD7A45"/>
    <w:rsid w:val="00CE11C3"/>
    <w:rsid w:val="00CE605A"/>
    <w:rsid w:val="00CE6CB6"/>
    <w:rsid w:val="00CE7556"/>
    <w:rsid w:val="00CE7724"/>
    <w:rsid w:val="00CE7B78"/>
    <w:rsid w:val="00CF07BC"/>
    <w:rsid w:val="00CF21BA"/>
    <w:rsid w:val="00CF3058"/>
    <w:rsid w:val="00CF489A"/>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1FAD"/>
    <w:rsid w:val="00D55733"/>
    <w:rsid w:val="00D56521"/>
    <w:rsid w:val="00D6123A"/>
    <w:rsid w:val="00D6182C"/>
    <w:rsid w:val="00D63D17"/>
    <w:rsid w:val="00D6407C"/>
    <w:rsid w:val="00D640A5"/>
    <w:rsid w:val="00D6790B"/>
    <w:rsid w:val="00D67B52"/>
    <w:rsid w:val="00D67C4F"/>
    <w:rsid w:val="00D71216"/>
    <w:rsid w:val="00D715DD"/>
    <w:rsid w:val="00D71D1D"/>
    <w:rsid w:val="00D72FA5"/>
    <w:rsid w:val="00D74D86"/>
    <w:rsid w:val="00D75489"/>
    <w:rsid w:val="00D76542"/>
    <w:rsid w:val="00D813AB"/>
    <w:rsid w:val="00D83FB9"/>
    <w:rsid w:val="00D87D4D"/>
    <w:rsid w:val="00D9258F"/>
    <w:rsid w:val="00D92795"/>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D6A98"/>
    <w:rsid w:val="00DE26B3"/>
    <w:rsid w:val="00DE77A1"/>
    <w:rsid w:val="00DE79D3"/>
    <w:rsid w:val="00DF60CF"/>
    <w:rsid w:val="00DF7430"/>
    <w:rsid w:val="00E001B7"/>
    <w:rsid w:val="00E00C58"/>
    <w:rsid w:val="00E032D5"/>
    <w:rsid w:val="00E04A81"/>
    <w:rsid w:val="00E07319"/>
    <w:rsid w:val="00E07CD5"/>
    <w:rsid w:val="00E11EAE"/>
    <w:rsid w:val="00E13A19"/>
    <w:rsid w:val="00E166EF"/>
    <w:rsid w:val="00E312C7"/>
    <w:rsid w:val="00E3398D"/>
    <w:rsid w:val="00E371C3"/>
    <w:rsid w:val="00E40927"/>
    <w:rsid w:val="00E46F30"/>
    <w:rsid w:val="00E50792"/>
    <w:rsid w:val="00E65826"/>
    <w:rsid w:val="00E6683B"/>
    <w:rsid w:val="00E674AC"/>
    <w:rsid w:val="00E70B87"/>
    <w:rsid w:val="00E807A0"/>
    <w:rsid w:val="00E80AC6"/>
    <w:rsid w:val="00E80C5C"/>
    <w:rsid w:val="00E812BB"/>
    <w:rsid w:val="00E813A0"/>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D1257"/>
    <w:rsid w:val="00ED2423"/>
    <w:rsid w:val="00EE2552"/>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655C"/>
    <w:rsid w:val="00F6294D"/>
    <w:rsid w:val="00F65D6F"/>
    <w:rsid w:val="00F711DF"/>
    <w:rsid w:val="00F74188"/>
    <w:rsid w:val="00F75FEB"/>
    <w:rsid w:val="00F7619C"/>
    <w:rsid w:val="00F85D14"/>
    <w:rsid w:val="00F914CC"/>
    <w:rsid w:val="00F97E43"/>
    <w:rsid w:val="00FA659C"/>
    <w:rsid w:val="00FA6D42"/>
    <w:rsid w:val="00FA7A89"/>
    <w:rsid w:val="00FB2E06"/>
    <w:rsid w:val="00FB7687"/>
    <w:rsid w:val="00FB7690"/>
    <w:rsid w:val="00FB7784"/>
    <w:rsid w:val="00FC0B28"/>
    <w:rsid w:val="00FC25BE"/>
    <w:rsid w:val="00FC4587"/>
    <w:rsid w:val="00FC5EC8"/>
    <w:rsid w:val="00FC6D06"/>
    <w:rsid w:val="00FC7A8E"/>
    <w:rsid w:val="00FC7ADF"/>
    <w:rsid w:val="00FC7ECB"/>
    <w:rsid w:val="00FD321E"/>
    <w:rsid w:val="00FD64F8"/>
    <w:rsid w:val="00FE29C7"/>
    <w:rsid w:val="00FE2FB6"/>
    <w:rsid w:val="00FE5D96"/>
    <w:rsid w:val="00FE7DF4"/>
    <w:rsid w:val="00FF0604"/>
    <w:rsid w:val="00FF4342"/>
    <w:rsid w:val="00FF6806"/>
    <w:rsid w:val="035298C0"/>
    <w:rsid w:val="03C1081B"/>
    <w:rsid w:val="03EAFD6E"/>
    <w:rsid w:val="047FD897"/>
    <w:rsid w:val="07609209"/>
    <w:rsid w:val="081DA382"/>
    <w:rsid w:val="0A017AB0"/>
    <w:rsid w:val="0E1EFA60"/>
    <w:rsid w:val="0E3CA84E"/>
    <w:rsid w:val="12C39CD0"/>
    <w:rsid w:val="13FAD08F"/>
    <w:rsid w:val="168E2E9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A78708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3C0DB0F"/>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F2DF1902-5B80-4D71-931E-619A8EF6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30877858">
      <w:bodyDiv w:val="1"/>
      <w:marLeft w:val="0"/>
      <w:marRight w:val="0"/>
      <w:marTop w:val="0"/>
      <w:marBottom w:val="0"/>
      <w:divBdr>
        <w:top w:val="none" w:sz="0" w:space="0" w:color="auto"/>
        <w:left w:val="none" w:sz="0" w:space="0" w:color="auto"/>
        <w:bottom w:val="none" w:sz="0" w:space="0" w:color="auto"/>
        <w:right w:val="none" w:sz="0" w:space="0" w:color="auto"/>
      </w:divBdr>
      <w:divsChild>
        <w:div w:id="407002984">
          <w:marLeft w:val="0"/>
          <w:marRight w:val="0"/>
          <w:marTop w:val="0"/>
          <w:marBottom w:val="0"/>
          <w:divBdr>
            <w:top w:val="none" w:sz="0" w:space="0" w:color="auto"/>
            <w:left w:val="none" w:sz="0" w:space="0" w:color="auto"/>
            <w:bottom w:val="none" w:sz="0" w:space="0" w:color="auto"/>
            <w:right w:val="none" w:sz="0" w:space="0" w:color="auto"/>
          </w:divBdr>
          <w:divsChild>
            <w:div w:id="495150278">
              <w:marLeft w:val="0"/>
              <w:marRight w:val="0"/>
              <w:marTop w:val="0"/>
              <w:marBottom w:val="0"/>
              <w:divBdr>
                <w:top w:val="none" w:sz="0" w:space="0" w:color="auto"/>
                <w:left w:val="none" w:sz="0" w:space="0" w:color="auto"/>
                <w:bottom w:val="none" w:sz="0" w:space="0" w:color="auto"/>
                <w:right w:val="none" w:sz="0" w:space="0" w:color="auto"/>
              </w:divBdr>
              <w:divsChild>
                <w:div w:id="524905750">
                  <w:marLeft w:val="0"/>
                  <w:marRight w:val="0"/>
                  <w:marTop w:val="0"/>
                  <w:marBottom w:val="0"/>
                  <w:divBdr>
                    <w:top w:val="none" w:sz="0" w:space="0" w:color="auto"/>
                    <w:left w:val="none" w:sz="0" w:space="0" w:color="auto"/>
                    <w:bottom w:val="none" w:sz="0" w:space="0" w:color="auto"/>
                    <w:right w:val="none" w:sz="0" w:space="0" w:color="auto"/>
                  </w:divBdr>
                  <w:divsChild>
                    <w:div w:id="870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14284322">
      <w:bodyDiv w:val="1"/>
      <w:marLeft w:val="0"/>
      <w:marRight w:val="0"/>
      <w:marTop w:val="0"/>
      <w:marBottom w:val="0"/>
      <w:divBdr>
        <w:top w:val="none" w:sz="0" w:space="0" w:color="auto"/>
        <w:left w:val="none" w:sz="0" w:space="0" w:color="auto"/>
        <w:bottom w:val="none" w:sz="0" w:space="0" w:color="auto"/>
        <w:right w:val="none" w:sz="0" w:space="0" w:color="auto"/>
      </w:divBdr>
      <w:divsChild>
        <w:div w:id="748430851">
          <w:marLeft w:val="0"/>
          <w:marRight w:val="0"/>
          <w:marTop w:val="0"/>
          <w:marBottom w:val="0"/>
          <w:divBdr>
            <w:top w:val="none" w:sz="0" w:space="0" w:color="auto"/>
            <w:left w:val="none" w:sz="0" w:space="0" w:color="auto"/>
            <w:bottom w:val="none" w:sz="0" w:space="0" w:color="auto"/>
            <w:right w:val="none" w:sz="0" w:space="0" w:color="auto"/>
          </w:divBdr>
          <w:divsChild>
            <w:div w:id="1055349664">
              <w:marLeft w:val="0"/>
              <w:marRight w:val="0"/>
              <w:marTop w:val="0"/>
              <w:marBottom w:val="0"/>
              <w:divBdr>
                <w:top w:val="none" w:sz="0" w:space="0" w:color="auto"/>
                <w:left w:val="none" w:sz="0" w:space="0" w:color="auto"/>
                <w:bottom w:val="none" w:sz="0" w:space="0" w:color="auto"/>
                <w:right w:val="none" w:sz="0" w:space="0" w:color="auto"/>
              </w:divBdr>
              <w:divsChild>
                <w:div w:id="1309629458">
                  <w:marLeft w:val="0"/>
                  <w:marRight w:val="0"/>
                  <w:marTop w:val="0"/>
                  <w:marBottom w:val="0"/>
                  <w:divBdr>
                    <w:top w:val="none" w:sz="0" w:space="0" w:color="auto"/>
                    <w:left w:val="none" w:sz="0" w:space="0" w:color="auto"/>
                    <w:bottom w:val="none" w:sz="0" w:space="0" w:color="auto"/>
                    <w:right w:val="none" w:sz="0" w:space="0" w:color="auto"/>
                  </w:divBdr>
                  <w:divsChild>
                    <w:div w:id="2106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101549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607BA9FD-C751-4919-ABCD-CAE31E88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4671</Characters>
  <Application>Microsoft Office Word</Application>
  <DocSecurity>0</DocSecurity>
  <Lines>91</Lines>
  <Paragraphs>26</Paragraphs>
  <ScaleCrop>false</ScaleCrop>
  <Company/>
  <LinksUpToDate>false</LinksUpToDate>
  <CharactersWithSpaces>5355</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5111886</vt:i4>
      </vt:variant>
      <vt:variant>
        <vt:i4>0</vt:i4>
      </vt:variant>
      <vt:variant>
        <vt:i4>0</vt:i4>
      </vt:variant>
      <vt:variant>
        <vt:i4>5</vt:i4>
      </vt:variant>
      <vt:variant>
        <vt:lpwstr>https://fujifilmprint.eu/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7</cp:revision>
  <dcterms:created xsi:type="dcterms:W3CDTF">2025-06-20T10:33:00Z</dcterms:created>
  <dcterms:modified xsi:type="dcterms:W3CDTF">2025-06-26T11:47:00Z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