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C38D" w14:textId="77777777" w:rsidR="00023E34" w:rsidRPr="00367248" w:rsidRDefault="00023E34" w:rsidP="00023E34">
      <w:pPr>
        <w:pStyle w:val="paragraph"/>
        <w:spacing w:before="0" w:beforeAutospacing="0" w:after="0" w:afterAutospacing="0" w:line="360" w:lineRule="auto"/>
        <w:jc w:val="both"/>
        <w:textAlignment w:val="baseline"/>
        <w:rPr>
          <w:rStyle w:val="normaltextrun"/>
          <w:rFonts w:ascii="Arial" w:hAnsi="Arial" w:cs="Arial"/>
          <w:b/>
          <w:bCs/>
          <w:sz w:val="22"/>
          <w:szCs w:val="22"/>
        </w:rPr>
      </w:pPr>
    </w:p>
    <w:p w14:paraId="74729F9C" w14:textId="763C2F5D" w:rsidR="000A6A35" w:rsidRPr="00367248" w:rsidRDefault="00197DD4" w:rsidP="00023E34">
      <w:pPr>
        <w:pStyle w:val="NormalWeb"/>
        <w:spacing w:line="360" w:lineRule="auto"/>
        <w:jc w:val="both"/>
        <w:rPr>
          <w:rStyle w:val="Strong"/>
          <w:rFonts w:ascii="Arial" w:hAnsi="Arial" w:cs="Arial"/>
        </w:rPr>
      </w:pPr>
      <w:r>
        <w:rPr>
          <w:rStyle w:val="Strong"/>
          <w:rFonts w:ascii="Arial" w:eastAsia="Arial" w:hAnsi="Arial" w:cs="Arial"/>
          <w:lang w:bidi="fr-FR"/>
        </w:rPr>
        <w:t>30</w:t>
      </w:r>
      <w:r w:rsidR="000A6A35" w:rsidRPr="00367248">
        <w:rPr>
          <w:rStyle w:val="Strong"/>
          <w:rFonts w:ascii="Arial" w:eastAsia="Arial" w:hAnsi="Arial" w:cs="Arial"/>
          <w:lang w:bidi="fr-FR"/>
        </w:rPr>
        <w:t> juin 2025</w:t>
      </w:r>
    </w:p>
    <w:p w14:paraId="049BF28D" w14:textId="357C165C" w:rsidR="00023E34" w:rsidRPr="00367248" w:rsidRDefault="0095662C" w:rsidP="00023E34">
      <w:pPr>
        <w:pStyle w:val="NormalWeb"/>
        <w:spacing w:line="360" w:lineRule="auto"/>
        <w:jc w:val="both"/>
        <w:rPr>
          <w:rFonts w:ascii="Arial" w:hAnsi="Arial" w:cs="Arial"/>
        </w:rPr>
      </w:pPr>
      <w:r w:rsidRPr="00367248">
        <w:rPr>
          <w:rStyle w:val="Strong"/>
          <w:rFonts w:ascii="Arial" w:eastAsia="Arial" w:hAnsi="Arial" w:cs="Arial"/>
          <w:lang w:bidi="fr-FR"/>
        </w:rPr>
        <w:t xml:space="preserve">Fujifilm présentera une large gamme de solutions d’impression analogique et numérique à </w:t>
      </w:r>
      <w:proofErr w:type="spellStart"/>
      <w:r w:rsidRPr="00367248">
        <w:rPr>
          <w:rStyle w:val="Strong"/>
          <w:rFonts w:ascii="Arial" w:eastAsia="Arial" w:hAnsi="Arial" w:cs="Arial"/>
          <w:lang w:bidi="fr-FR"/>
        </w:rPr>
        <w:t>Labelexpo</w:t>
      </w:r>
      <w:proofErr w:type="spellEnd"/>
      <w:r w:rsidRPr="00367248">
        <w:rPr>
          <w:rStyle w:val="Strong"/>
          <w:rFonts w:ascii="Arial" w:eastAsia="Arial" w:hAnsi="Arial" w:cs="Arial"/>
          <w:lang w:bidi="fr-FR"/>
        </w:rPr>
        <w:t> 2025</w:t>
      </w:r>
    </w:p>
    <w:p w14:paraId="6DB4ABF7" w14:textId="6F2CAE6D" w:rsidR="00023E34" w:rsidRPr="00367248" w:rsidRDefault="00023E34" w:rsidP="00023E34">
      <w:pPr>
        <w:pStyle w:val="NormalWeb"/>
        <w:spacing w:line="360" w:lineRule="auto"/>
        <w:jc w:val="both"/>
        <w:rPr>
          <w:rFonts w:ascii="Arial" w:hAnsi="Arial" w:cs="Arial"/>
          <w:sz w:val="22"/>
          <w:szCs w:val="22"/>
        </w:rPr>
      </w:pPr>
      <w:r w:rsidRPr="00367248">
        <w:rPr>
          <w:rFonts w:ascii="Arial" w:eastAsia="Arial" w:hAnsi="Arial" w:cs="Arial"/>
          <w:sz w:val="22"/>
          <w:szCs w:val="22"/>
          <w:lang w:bidi="fr-FR"/>
        </w:rPr>
        <w:t xml:space="preserve">Fujifilm sera de retour à </w:t>
      </w:r>
      <w:proofErr w:type="spellStart"/>
      <w:r w:rsidRPr="00367248">
        <w:rPr>
          <w:rFonts w:ascii="Arial" w:eastAsia="Arial" w:hAnsi="Arial" w:cs="Arial"/>
          <w:sz w:val="22"/>
          <w:szCs w:val="22"/>
          <w:lang w:bidi="fr-FR"/>
        </w:rPr>
        <w:t>Labelexpo</w:t>
      </w:r>
      <w:proofErr w:type="spellEnd"/>
      <w:r w:rsidRPr="00367248">
        <w:rPr>
          <w:rFonts w:ascii="Arial" w:eastAsia="Arial" w:hAnsi="Arial" w:cs="Arial"/>
          <w:sz w:val="22"/>
          <w:szCs w:val="22"/>
          <w:lang w:bidi="fr-FR"/>
        </w:rPr>
        <w:t>, qui se tiendra cette année à Barcelone. Sur le stand 5D73, l’entreprise poursuivra son exploration du thème « Analogique. Numérique. Durable. », en mettant l’accent sur l’innovation, à l’heure où elle présente de nouvelles technologies soulignant son engagement permanent dans la quête du progrès dans les secteurs de l’étiquette et de l’emballage.</w:t>
      </w:r>
    </w:p>
    <w:p w14:paraId="47360B08" w14:textId="40F38273" w:rsidR="00023E34" w:rsidRPr="00367248" w:rsidRDefault="00023E34" w:rsidP="00023E34">
      <w:pPr>
        <w:pStyle w:val="NormalWeb"/>
        <w:spacing w:line="360" w:lineRule="auto"/>
        <w:jc w:val="both"/>
        <w:rPr>
          <w:rFonts w:ascii="Arial" w:hAnsi="Arial" w:cs="Arial"/>
          <w:sz w:val="22"/>
          <w:szCs w:val="22"/>
        </w:rPr>
      </w:pPr>
      <w:r w:rsidRPr="00367248">
        <w:rPr>
          <w:rFonts w:ascii="Arial" w:eastAsia="Arial" w:hAnsi="Arial" w:cs="Arial"/>
          <w:sz w:val="22"/>
          <w:szCs w:val="22"/>
          <w:lang w:bidi="fr-FR"/>
        </w:rPr>
        <w:t xml:space="preserve">Le stand présentera à nouveau des zones analogiques et numériques, offrant une expérience immersive reflétant l’engagement de Fujifilm à soutenir les procédés d’impression traditionnels, tout en accélérant sa transition vers le numérique. </w:t>
      </w:r>
    </w:p>
    <w:p w14:paraId="7F5205BF" w14:textId="68A2C1B7" w:rsidR="00023E34" w:rsidRPr="00367248" w:rsidRDefault="001F75E6" w:rsidP="00023E34">
      <w:pPr>
        <w:pStyle w:val="NormalWeb"/>
        <w:spacing w:line="360" w:lineRule="auto"/>
        <w:jc w:val="both"/>
        <w:rPr>
          <w:rFonts w:ascii="Arial" w:hAnsi="Arial" w:cs="Arial"/>
          <w:sz w:val="22"/>
          <w:szCs w:val="22"/>
        </w:rPr>
      </w:pPr>
      <w:r w:rsidRPr="00367248">
        <w:rPr>
          <w:rFonts w:ascii="Arial" w:eastAsia="Arial" w:hAnsi="Arial" w:cs="Arial"/>
          <w:sz w:val="22"/>
          <w:szCs w:val="22"/>
          <w:lang w:bidi="fr-FR"/>
        </w:rPr>
        <w:t xml:space="preserve">L’espace analogique accueillera la production de plaques </w:t>
      </w:r>
      <w:proofErr w:type="spellStart"/>
      <w:r w:rsidRPr="00367248">
        <w:rPr>
          <w:rFonts w:ascii="Arial" w:eastAsia="Arial" w:hAnsi="Arial" w:cs="Arial"/>
          <w:sz w:val="22"/>
          <w:szCs w:val="22"/>
          <w:lang w:bidi="fr-FR"/>
        </w:rPr>
        <w:t>flexo</w:t>
      </w:r>
      <w:proofErr w:type="spellEnd"/>
      <w:r w:rsidRPr="00367248">
        <w:rPr>
          <w:rFonts w:ascii="Arial" w:eastAsia="Arial" w:hAnsi="Arial" w:cs="Arial"/>
          <w:sz w:val="22"/>
          <w:szCs w:val="22"/>
          <w:lang w:bidi="fr-FR"/>
        </w:rPr>
        <w:t xml:space="preserve"> en direct, au moyen de plaques </w:t>
      </w:r>
      <w:proofErr w:type="spellStart"/>
      <w:r w:rsidRPr="00367248">
        <w:rPr>
          <w:rFonts w:ascii="Arial" w:eastAsia="Arial" w:hAnsi="Arial" w:cs="Arial"/>
          <w:sz w:val="22"/>
          <w:szCs w:val="22"/>
          <w:lang w:bidi="fr-FR"/>
        </w:rPr>
        <w:t>Flenex</w:t>
      </w:r>
      <w:proofErr w:type="spellEnd"/>
      <w:r w:rsidRPr="00367248">
        <w:rPr>
          <w:rFonts w:ascii="Arial" w:eastAsia="Arial" w:hAnsi="Arial" w:cs="Arial"/>
          <w:sz w:val="22"/>
          <w:szCs w:val="22"/>
          <w:lang w:bidi="fr-FR"/>
        </w:rPr>
        <w:t xml:space="preserve"> FW lavables à l’eau de Fujifilm. Cette installation démontrera à quel point la production de plaques de haute qualité peut être rapide et efficace, avec des cycles de production complets nécessitant moins de 40 minutes. En parallèle, il y aura des démonstrations du système </w:t>
      </w:r>
      <w:proofErr w:type="spellStart"/>
      <w:r w:rsidRPr="00367248">
        <w:rPr>
          <w:rFonts w:ascii="Arial" w:eastAsia="Arial" w:hAnsi="Arial" w:cs="Arial"/>
          <w:sz w:val="22"/>
          <w:szCs w:val="22"/>
          <w:lang w:bidi="fr-FR"/>
        </w:rPr>
        <w:t>LuXtreme</w:t>
      </w:r>
      <w:proofErr w:type="spellEnd"/>
      <w:r w:rsidRPr="00367248">
        <w:rPr>
          <w:rFonts w:ascii="Arial" w:eastAsia="Arial" w:hAnsi="Arial" w:cs="Arial"/>
          <w:sz w:val="22"/>
          <w:szCs w:val="22"/>
          <w:lang w:bidi="fr-FR"/>
        </w:rPr>
        <w:t xml:space="preserve"> LED UV et des encres et vernis </w:t>
      </w:r>
      <w:proofErr w:type="spellStart"/>
      <w:r w:rsidRPr="00367248">
        <w:rPr>
          <w:rFonts w:ascii="Arial" w:eastAsia="Arial" w:hAnsi="Arial" w:cs="Arial"/>
          <w:sz w:val="22"/>
          <w:szCs w:val="22"/>
          <w:lang w:bidi="fr-FR"/>
        </w:rPr>
        <w:t>CuremaX</w:t>
      </w:r>
      <w:proofErr w:type="spellEnd"/>
      <w:r w:rsidRPr="00367248">
        <w:rPr>
          <w:rFonts w:ascii="Arial" w:eastAsia="Arial" w:hAnsi="Arial" w:cs="Arial"/>
          <w:sz w:val="22"/>
          <w:szCs w:val="22"/>
          <w:lang w:bidi="fr-FR"/>
        </w:rPr>
        <w:t xml:space="preserve"> de Fujifilm, soulignant l’expertise de l’entreprise dans l’offre de solutions de production durables et efficaces sur le plan énergétique.</w:t>
      </w:r>
    </w:p>
    <w:p w14:paraId="4192667B" w14:textId="6CCF07AA" w:rsidR="00BF7ABA" w:rsidRPr="00367248" w:rsidRDefault="00023E34" w:rsidP="00023E34">
      <w:pPr>
        <w:pStyle w:val="NormalWeb"/>
        <w:spacing w:line="360" w:lineRule="auto"/>
        <w:jc w:val="both"/>
        <w:rPr>
          <w:rFonts w:ascii="Arial" w:hAnsi="Arial" w:cs="Arial"/>
          <w:sz w:val="22"/>
          <w:szCs w:val="22"/>
        </w:rPr>
      </w:pPr>
      <w:r w:rsidRPr="00367248">
        <w:rPr>
          <w:rFonts w:ascii="Arial" w:eastAsia="Arial" w:hAnsi="Arial" w:cs="Arial"/>
          <w:sz w:val="22"/>
          <w:szCs w:val="22"/>
          <w:lang w:bidi="fr-FR"/>
        </w:rPr>
        <w:t>Un podium de présentation dédié accueillera des sessions régulières sur les avantages des solutions analogiques et numériques de Fujifilm. Parmi celles-ci, on retrouvera des exemples de réussite concrets présentés par des partenaires et utilisateurs qui expliqueront sur scène comment les technologies Fujifilm les ont aidés à se développer et à s’adapter. Conçue pour les emballages souples, la presse jet d’encre numérique innovante à base d’eau Jet </w:t>
      </w:r>
      <w:proofErr w:type="spellStart"/>
      <w:r w:rsidRPr="00367248">
        <w:rPr>
          <w:rFonts w:ascii="Arial" w:eastAsia="Arial" w:hAnsi="Arial" w:cs="Arial"/>
          <w:sz w:val="22"/>
          <w:szCs w:val="22"/>
          <w:lang w:bidi="fr-FR"/>
        </w:rPr>
        <w:t>Press</w:t>
      </w:r>
      <w:proofErr w:type="spellEnd"/>
      <w:r w:rsidRPr="00367248">
        <w:rPr>
          <w:rFonts w:ascii="Arial" w:eastAsia="Arial" w:hAnsi="Arial" w:cs="Arial"/>
          <w:sz w:val="22"/>
          <w:szCs w:val="22"/>
          <w:lang w:bidi="fr-FR"/>
        </w:rPr>
        <w:t xml:space="preserve"> FP790 de Fujifilm offre une véritable alternative à la </w:t>
      </w:r>
      <w:proofErr w:type="spellStart"/>
      <w:r w:rsidRPr="00367248">
        <w:rPr>
          <w:rFonts w:ascii="Arial" w:eastAsia="Arial" w:hAnsi="Arial" w:cs="Arial"/>
          <w:sz w:val="22"/>
          <w:szCs w:val="22"/>
          <w:lang w:bidi="fr-FR"/>
        </w:rPr>
        <w:t>flexo</w:t>
      </w:r>
      <w:proofErr w:type="spellEnd"/>
      <w:r w:rsidRPr="00367248">
        <w:rPr>
          <w:rFonts w:ascii="Arial" w:eastAsia="Arial" w:hAnsi="Arial" w:cs="Arial"/>
          <w:sz w:val="22"/>
          <w:szCs w:val="22"/>
          <w:lang w:bidi="fr-FR"/>
        </w:rPr>
        <w:t xml:space="preserve"> sans compromettre la qualité ni la conformité réglementaire. La Jet </w:t>
      </w:r>
      <w:proofErr w:type="spellStart"/>
      <w:r w:rsidRPr="00367248">
        <w:rPr>
          <w:rFonts w:ascii="Arial" w:eastAsia="Arial" w:hAnsi="Arial" w:cs="Arial"/>
          <w:sz w:val="22"/>
          <w:szCs w:val="22"/>
          <w:lang w:bidi="fr-FR"/>
        </w:rPr>
        <w:t>Press</w:t>
      </w:r>
      <w:proofErr w:type="spellEnd"/>
      <w:r w:rsidRPr="00367248">
        <w:rPr>
          <w:rFonts w:ascii="Arial" w:eastAsia="Arial" w:hAnsi="Arial" w:cs="Arial"/>
          <w:sz w:val="22"/>
          <w:szCs w:val="22"/>
          <w:lang w:bidi="fr-FR"/>
        </w:rPr>
        <w:t xml:space="preserve"> 750S, principale presse jet d’encre numérique B2 emblématique </w:t>
      </w:r>
      <w:r w:rsidRPr="00367248">
        <w:rPr>
          <w:rFonts w:ascii="Arial" w:eastAsia="Arial" w:hAnsi="Arial" w:cs="Arial"/>
          <w:sz w:val="22"/>
          <w:szCs w:val="22"/>
          <w:lang w:bidi="fr-FR"/>
        </w:rPr>
        <w:lastRenderedPageBreak/>
        <w:t>de Fujifilm, chaque fois plus pertinente pour les applications sur carton ondulé, sera également exposée.</w:t>
      </w:r>
    </w:p>
    <w:p w14:paraId="739518AE" w14:textId="77C48CC7" w:rsidR="00053EFD" w:rsidRPr="00367248" w:rsidRDefault="00053EFD" w:rsidP="00023E34">
      <w:pPr>
        <w:pStyle w:val="NormalWeb"/>
        <w:spacing w:line="360" w:lineRule="auto"/>
        <w:jc w:val="both"/>
        <w:rPr>
          <w:rFonts w:ascii="Arial" w:hAnsi="Arial" w:cs="Arial"/>
          <w:sz w:val="22"/>
          <w:szCs w:val="22"/>
        </w:rPr>
      </w:pPr>
      <w:r w:rsidRPr="00367248">
        <w:rPr>
          <w:rFonts w:ascii="Arial" w:eastAsia="Arial" w:hAnsi="Arial" w:cs="Arial"/>
          <w:sz w:val="22"/>
          <w:szCs w:val="22"/>
          <w:lang w:bidi="fr-FR"/>
        </w:rPr>
        <w:t xml:space="preserve">L’une des nouvelles presses 5 couleurs « 5UPER COULEUR » de Fujifilm sera également présente sur le stand. Récemment lancée en Europe, la très anticipée presse de milieu de gamme </w:t>
      </w:r>
      <w:proofErr w:type="spellStart"/>
      <w:r w:rsidRPr="00367248">
        <w:rPr>
          <w:rFonts w:ascii="Arial" w:eastAsia="Arial" w:hAnsi="Arial" w:cs="Arial"/>
          <w:sz w:val="22"/>
          <w:szCs w:val="22"/>
          <w:lang w:bidi="fr-FR"/>
        </w:rPr>
        <w:t>Revoria</w:t>
      </w:r>
      <w:proofErr w:type="spellEnd"/>
      <w:r w:rsidRPr="00367248">
        <w:rPr>
          <w:rFonts w:ascii="Arial" w:eastAsia="Arial" w:hAnsi="Arial" w:cs="Arial"/>
          <w:sz w:val="22"/>
          <w:szCs w:val="22"/>
          <w:lang w:bidi="fr-FR"/>
        </w:rPr>
        <w:t> </w:t>
      </w:r>
      <w:proofErr w:type="spellStart"/>
      <w:r w:rsidRPr="00367248">
        <w:rPr>
          <w:rFonts w:ascii="Arial" w:eastAsia="Arial" w:hAnsi="Arial" w:cs="Arial"/>
          <w:sz w:val="22"/>
          <w:szCs w:val="22"/>
          <w:lang w:bidi="fr-FR"/>
        </w:rPr>
        <w:t>Press</w:t>
      </w:r>
      <w:proofErr w:type="spellEnd"/>
      <w:r w:rsidRPr="00367248">
        <w:rPr>
          <w:rFonts w:ascii="Arial" w:eastAsia="Arial" w:hAnsi="Arial" w:cs="Arial"/>
          <w:sz w:val="22"/>
          <w:szCs w:val="22"/>
          <w:lang w:bidi="fr-FR"/>
        </w:rPr>
        <w:t xml:space="preserve"> SC285S est dotée d’une station supplémentaire de toner spécial pour permettre l’impression cinq couleurs en un seul passage. Idéales pour les producteurs d’emballages, ces presses « 5UPER COULEUR » offrent une sortie à grande vitesse, une excellente flexibilité des supports et une impressionnante qualité d’impression qui rivalise avec l’offset, grâce à sa technologie de toner avancé et à son imagerie laser haute résolution. </w:t>
      </w:r>
    </w:p>
    <w:p w14:paraId="22BC08AD" w14:textId="5D65EDBB" w:rsidR="00FE5D96" w:rsidRPr="00367248" w:rsidRDefault="00FE5D96" w:rsidP="00023E34">
      <w:pPr>
        <w:pStyle w:val="NormalWeb"/>
        <w:spacing w:line="360" w:lineRule="auto"/>
        <w:jc w:val="both"/>
        <w:rPr>
          <w:rFonts w:ascii="Arial" w:hAnsi="Arial" w:cs="Arial"/>
          <w:sz w:val="22"/>
          <w:szCs w:val="22"/>
        </w:rPr>
      </w:pPr>
      <w:r w:rsidRPr="00367248">
        <w:rPr>
          <w:rFonts w:ascii="Arial" w:eastAsia="Arial" w:hAnsi="Arial" w:cs="Arial"/>
          <w:sz w:val="22"/>
          <w:szCs w:val="22"/>
          <w:lang w:bidi="fr-FR"/>
        </w:rPr>
        <w:t>Les solutions d’impression supplémentaire de Fujifilm seront également exposées sur le stand, soulignant leur polyvalence sur un éventail d’applications d’emballages. Conçues avec les têtes d’impression Samba évolutives, ces solutions de barres d’impression en un seul passage rendent superflu tout repositionnement et garantissent un fonctionnement fluide sur différents types de supports et largeurs d’impression.</w:t>
      </w:r>
    </w:p>
    <w:p w14:paraId="2D58E6F4" w14:textId="159D9E48" w:rsidR="00E813A0" w:rsidRPr="00367248" w:rsidRDefault="00023E34" w:rsidP="00023E34">
      <w:pPr>
        <w:pStyle w:val="NormalWeb"/>
        <w:spacing w:line="360" w:lineRule="auto"/>
        <w:jc w:val="both"/>
        <w:rPr>
          <w:rFonts w:ascii="Arial" w:hAnsi="Arial" w:cs="Arial"/>
          <w:sz w:val="22"/>
          <w:szCs w:val="22"/>
        </w:rPr>
      </w:pPr>
      <w:r w:rsidRPr="00367248">
        <w:rPr>
          <w:rFonts w:ascii="Arial" w:eastAsia="Arial" w:hAnsi="Arial" w:cs="Arial"/>
          <w:sz w:val="22"/>
          <w:szCs w:val="22"/>
          <w:lang w:bidi="fr-FR"/>
        </w:rPr>
        <w:t xml:space="preserve">La durabilité reste un thème clé dans l’ensemble de la gamme Fujifilm. Des plaques </w:t>
      </w:r>
      <w:proofErr w:type="spellStart"/>
      <w:r w:rsidRPr="00367248">
        <w:rPr>
          <w:rFonts w:ascii="Arial" w:eastAsia="Arial" w:hAnsi="Arial" w:cs="Arial"/>
          <w:sz w:val="22"/>
          <w:szCs w:val="22"/>
          <w:lang w:bidi="fr-FR"/>
        </w:rPr>
        <w:t>flexo</w:t>
      </w:r>
      <w:proofErr w:type="spellEnd"/>
      <w:r w:rsidRPr="00367248">
        <w:rPr>
          <w:rFonts w:ascii="Arial" w:eastAsia="Arial" w:hAnsi="Arial" w:cs="Arial"/>
          <w:sz w:val="22"/>
          <w:szCs w:val="22"/>
          <w:lang w:bidi="fr-FR"/>
        </w:rPr>
        <w:t xml:space="preserve"> lavables à l’eau aux systèmes d’encre UV LED, en passant par les solutions de toner hautes performances à faible consommation d’énergie, chaque innovation exposée à </w:t>
      </w:r>
      <w:proofErr w:type="spellStart"/>
      <w:r w:rsidRPr="00367248">
        <w:rPr>
          <w:rFonts w:ascii="Arial" w:eastAsia="Arial" w:hAnsi="Arial" w:cs="Arial"/>
          <w:sz w:val="22"/>
          <w:szCs w:val="22"/>
          <w:lang w:bidi="fr-FR"/>
        </w:rPr>
        <w:t>Labelexpo</w:t>
      </w:r>
      <w:proofErr w:type="spellEnd"/>
      <w:r w:rsidRPr="00367248">
        <w:rPr>
          <w:rFonts w:ascii="Arial" w:eastAsia="Arial" w:hAnsi="Arial" w:cs="Arial"/>
          <w:sz w:val="22"/>
          <w:szCs w:val="22"/>
          <w:lang w:bidi="fr-FR"/>
        </w:rPr>
        <w:t xml:space="preserve"> a été mise au point à la fois dans un souci de performance et de responsabilité environnementale.</w:t>
      </w:r>
    </w:p>
    <w:p w14:paraId="2815FC1C" w14:textId="6BAACF70" w:rsidR="00E813A0" w:rsidRPr="00367248" w:rsidRDefault="00856643" w:rsidP="00856643">
      <w:pPr>
        <w:pStyle w:val="NormalWeb"/>
        <w:spacing w:line="360" w:lineRule="auto"/>
        <w:jc w:val="both"/>
        <w:rPr>
          <w:rFonts w:ascii="Arial" w:hAnsi="Arial" w:cs="Arial"/>
          <w:sz w:val="22"/>
          <w:szCs w:val="22"/>
        </w:rPr>
      </w:pPr>
      <w:r w:rsidRPr="00367248">
        <w:rPr>
          <w:rFonts w:ascii="Arial" w:eastAsia="Arial" w:hAnsi="Arial" w:cs="Arial"/>
          <w:sz w:val="22"/>
          <w:szCs w:val="22"/>
          <w:lang w:bidi="fr-FR"/>
        </w:rPr>
        <w:t>Comme le fait remarquer Manuel Schrutt, directeur mondial de la stratégie d’entreprise pour les emballages chez Fujifilm :</w:t>
      </w:r>
      <w:hyperlink r:id="rId11" w:tgtFrame="_self" w:history="1"/>
      <w:r w:rsidRPr="00367248">
        <w:rPr>
          <w:rFonts w:ascii="Arial" w:eastAsia="Arial" w:hAnsi="Arial" w:cs="Arial"/>
          <w:sz w:val="22"/>
          <w:szCs w:val="22"/>
          <w:lang w:bidi="fr-FR"/>
        </w:rPr>
        <w:t xml:space="preserve"> « à mesure que notre gamme d’emballages continue de se développer, </w:t>
      </w:r>
      <w:proofErr w:type="spellStart"/>
      <w:r w:rsidRPr="00367248">
        <w:rPr>
          <w:rFonts w:ascii="Arial" w:eastAsia="Arial" w:hAnsi="Arial" w:cs="Arial"/>
          <w:sz w:val="22"/>
          <w:szCs w:val="22"/>
          <w:lang w:bidi="fr-FR"/>
        </w:rPr>
        <w:t>Labelexpo</w:t>
      </w:r>
      <w:proofErr w:type="spellEnd"/>
      <w:r w:rsidRPr="00367248">
        <w:rPr>
          <w:rFonts w:ascii="Arial" w:eastAsia="Arial" w:hAnsi="Arial" w:cs="Arial"/>
          <w:sz w:val="22"/>
          <w:szCs w:val="22"/>
          <w:lang w:bidi="fr-FR"/>
        </w:rPr>
        <w:t xml:space="preserve"> reste la plateforme idéale pour mettre en avant notre gamme incroyablement large de solutions. Notre message "Analogique. Numérique. Durable." reflète notre engagement stratégique à aider nos clients à évoluer à leur propre rythme. Nous apportons encore davantage à la table cette année et sommes ravis d’accueillir les visiteurs sur un stand qui reflète vraiment l’avenir qui attend l’industrie et l’innovation qu’apporte Fujifilm à ce changement. »</w:t>
      </w:r>
    </w:p>
    <w:p w14:paraId="077854CE" w14:textId="7EFA510D" w:rsidR="00FC7A8E" w:rsidRPr="00367248" w:rsidRDefault="00FC7A8E" w:rsidP="00856643">
      <w:pPr>
        <w:pStyle w:val="NormalWeb"/>
        <w:spacing w:line="360" w:lineRule="auto"/>
        <w:jc w:val="both"/>
        <w:rPr>
          <w:rFonts w:ascii="Arial" w:hAnsi="Arial" w:cs="Arial"/>
          <w:b/>
          <w:bCs/>
          <w:color w:val="0563C1" w:themeColor="hyperlink"/>
          <w:u w:val="single"/>
        </w:rPr>
      </w:pPr>
      <w:r w:rsidRPr="00367248">
        <w:rPr>
          <w:rFonts w:ascii="Arial" w:eastAsia="Arial" w:hAnsi="Arial" w:cs="Arial"/>
          <w:sz w:val="22"/>
          <w:szCs w:val="22"/>
          <w:lang w:bidi="fr-FR"/>
        </w:rPr>
        <w:t xml:space="preserve">Passez voir Fujifilm sur le stand 5D73 à </w:t>
      </w:r>
      <w:proofErr w:type="spellStart"/>
      <w:r w:rsidRPr="00367248">
        <w:rPr>
          <w:rFonts w:ascii="Arial" w:eastAsia="Arial" w:hAnsi="Arial" w:cs="Arial"/>
          <w:sz w:val="22"/>
          <w:szCs w:val="22"/>
          <w:lang w:bidi="fr-FR"/>
        </w:rPr>
        <w:t>Labelexpo</w:t>
      </w:r>
      <w:proofErr w:type="spellEnd"/>
      <w:r w:rsidRPr="00367248">
        <w:rPr>
          <w:rFonts w:ascii="Arial" w:eastAsia="Arial" w:hAnsi="Arial" w:cs="Arial"/>
          <w:sz w:val="22"/>
          <w:szCs w:val="22"/>
          <w:lang w:bidi="fr-FR"/>
        </w:rPr>
        <w:t xml:space="preserve"> 2025 à Barcelone. </w:t>
      </w:r>
    </w:p>
    <w:p w14:paraId="6DC57EF6" w14:textId="77777777" w:rsidR="00023E34" w:rsidRPr="00367248" w:rsidRDefault="00023E34" w:rsidP="00F00721">
      <w:pPr>
        <w:pStyle w:val="paragraph"/>
        <w:spacing w:before="0" w:beforeAutospacing="0" w:after="0" w:afterAutospacing="0" w:line="360" w:lineRule="auto"/>
        <w:jc w:val="center"/>
        <w:textAlignment w:val="baseline"/>
        <w:rPr>
          <w:rStyle w:val="normaltextrun"/>
          <w:rFonts w:ascii="Arial" w:hAnsi="Arial" w:cs="Arial"/>
          <w:b/>
          <w:bCs/>
          <w:sz w:val="20"/>
          <w:szCs w:val="20"/>
        </w:rPr>
      </w:pPr>
    </w:p>
    <w:p w14:paraId="703108F8" w14:textId="5476D490" w:rsidR="00307962" w:rsidRPr="00367248"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367248">
        <w:rPr>
          <w:rStyle w:val="normaltextrun"/>
          <w:rFonts w:ascii="Arial" w:eastAsia="Arial" w:hAnsi="Arial" w:cs="Arial"/>
          <w:b/>
          <w:sz w:val="20"/>
          <w:szCs w:val="20"/>
          <w:lang w:bidi="fr-FR"/>
        </w:rPr>
        <w:t>FIN</w:t>
      </w:r>
    </w:p>
    <w:p w14:paraId="24320363" w14:textId="77777777" w:rsidR="00307962" w:rsidRPr="00367248"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367248"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367248">
        <w:rPr>
          <w:rStyle w:val="eop"/>
          <w:rFonts w:ascii="Arial" w:eastAsiaTheme="minorEastAsia" w:hAnsi="Arial" w:cs="Arial"/>
          <w:sz w:val="20"/>
          <w:szCs w:val="20"/>
          <w:lang w:bidi="fr-FR"/>
        </w:rPr>
        <w:t> </w:t>
      </w:r>
    </w:p>
    <w:p w14:paraId="5294C70B" w14:textId="77777777" w:rsidR="00197DD4" w:rsidRDefault="00197DD4" w:rsidP="00197DD4">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Corporation</w:t>
      </w:r>
      <w:r w:rsidRPr="161CB937">
        <w:rPr>
          <w:rStyle w:val="normaltextrun"/>
          <w:rFonts w:ascii="Arial" w:eastAsia="Arial" w:hAnsi="Arial" w:cs="Arial"/>
          <w:color w:val="000000" w:themeColor="text1"/>
          <w:sz w:val="20"/>
          <w:szCs w:val="20"/>
        </w:rPr>
        <w:t>           </w:t>
      </w:r>
    </w:p>
    <w:p w14:paraId="30A4E044" w14:textId="77777777" w:rsidR="00197DD4" w:rsidRDefault="00197DD4" w:rsidP="00197DD4">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403C606D" w14:textId="77777777" w:rsidR="00197DD4" w:rsidRDefault="00197DD4" w:rsidP="00197DD4">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674C19A0" w14:textId="77777777" w:rsidR="00197DD4" w:rsidRDefault="00197DD4" w:rsidP="00197DD4">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Graphic Communications Division </w:t>
      </w:r>
      <w:r w:rsidRPr="161CB937">
        <w:rPr>
          <w:rStyle w:val="normaltextrun"/>
          <w:rFonts w:ascii="Arial" w:eastAsia="Arial" w:hAnsi="Arial" w:cs="Arial"/>
          <w:color w:val="000000" w:themeColor="text1"/>
          <w:sz w:val="20"/>
          <w:szCs w:val="20"/>
        </w:rPr>
        <w:t>           </w:t>
      </w:r>
    </w:p>
    <w:p w14:paraId="6D7FFBC5" w14:textId="77777777" w:rsidR="00197DD4" w:rsidRDefault="00197DD4" w:rsidP="00197DD4">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61EA9CF1" w14:textId="77777777" w:rsidR="00197DD4" w:rsidRDefault="00197DD4" w:rsidP="00197DD4">
      <w:pPr>
        <w:spacing w:after="0" w:line="240" w:lineRule="auto"/>
        <w:jc w:val="both"/>
        <w:rPr>
          <w:rFonts w:ascii="Arial" w:eastAsia="Arial" w:hAnsi="Arial" w:cs="Arial"/>
          <w:color w:val="000000" w:themeColor="text1"/>
          <w:sz w:val="20"/>
          <w:szCs w:val="20"/>
        </w:rPr>
      </w:pPr>
      <w:hyperlink r:id="rId12">
        <w:r w:rsidRPr="161CB937">
          <w:rPr>
            <w:rStyle w:val="Hyperlink"/>
            <w:rFonts w:ascii="Arial" w:eastAsia="Arial" w:hAnsi="Arial" w:cs="Arial"/>
            <w:color w:val="0563C1"/>
            <w:sz w:val="20"/>
            <w:szCs w:val="20"/>
          </w:rPr>
          <w:t>fujifilmprint.eu</w:t>
        </w:r>
      </w:hyperlink>
      <w:r w:rsidRPr="161CB937">
        <w:rPr>
          <w:rStyle w:val="normaltextrun"/>
          <w:rFonts w:ascii="Arial" w:eastAsia="Arial" w:hAnsi="Arial" w:cs="Arial"/>
          <w:color w:val="000000" w:themeColor="text1"/>
          <w:sz w:val="20"/>
          <w:szCs w:val="20"/>
        </w:rPr>
        <w:t xml:space="preserve"> ou </w:t>
      </w:r>
      <w:hyperlink r:id="rId13">
        <w:r w:rsidRPr="161CB937">
          <w:rPr>
            <w:rStyle w:val="Hyperlink"/>
            <w:rFonts w:ascii="Arial" w:eastAsia="Arial" w:hAnsi="Arial" w:cs="Arial"/>
            <w:color w:val="0563C1"/>
            <w:sz w:val="20"/>
            <w:szCs w:val="20"/>
          </w:rPr>
          <w:t>youtube.com/</w:t>
        </w:r>
        <w:proofErr w:type="spellStart"/>
        <w:r w:rsidRPr="161CB937">
          <w:rPr>
            <w:rStyle w:val="Hyperlink"/>
            <w:rFonts w:ascii="Arial" w:eastAsia="Arial" w:hAnsi="Arial" w:cs="Arial"/>
            <w:color w:val="0563C1"/>
            <w:sz w:val="20"/>
            <w:szCs w:val="20"/>
          </w:rPr>
          <w:t>FujifilmGSEurope</w:t>
        </w:r>
        <w:proofErr w:type="spellEnd"/>
      </w:hyperlink>
      <w:r w:rsidRPr="161CB937">
        <w:rPr>
          <w:rStyle w:val="normaltextrun"/>
          <w:rFonts w:ascii="Arial" w:eastAsia="Arial" w:hAnsi="Arial" w:cs="Arial"/>
          <w:color w:val="000000" w:themeColor="text1"/>
          <w:sz w:val="20"/>
          <w:szCs w:val="20"/>
        </w:rPr>
        <w:t xml:space="preserve"> ou suivez-nous sur @FujifilmPrint           </w:t>
      </w:r>
    </w:p>
    <w:p w14:paraId="0093A471" w14:textId="77777777" w:rsidR="00197DD4" w:rsidRDefault="00197DD4" w:rsidP="00197DD4">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B184331" w14:textId="77777777" w:rsidR="00197DD4" w:rsidRDefault="00197DD4" w:rsidP="00197DD4">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b/>
          <w:bCs/>
          <w:color w:val="000000" w:themeColor="text1"/>
          <w:sz w:val="20"/>
          <w:szCs w:val="20"/>
        </w:rPr>
        <w:t>Pour tout contact communication:</w:t>
      </w:r>
      <w:r w:rsidRPr="7BF279C9">
        <w:rPr>
          <w:rStyle w:val="normaltextrun"/>
          <w:rFonts w:ascii="Arial" w:eastAsia="Arial" w:hAnsi="Arial" w:cs="Arial"/>
          <w:color w:val="000000" w:themeColor="text1"/>
          <w:sz w:val="20"/>
          <w:szCs w:val="20"/>
        </w:rPr>
        <w:t>           </w:t>
      </w:r>
      <w:r w:rsidRPr="7BF279C9">
        <w:rPr>
          <w:rStyle w:val="normaltextrun"/>
          <w:rFonts w:ascii="Arial" w:eastAsia="Arial" w:hAnsi="Arial" w:cs="Arial"/>
          <w:color w:val="000000" w:themeColor="text1"/>
          <w:sz w:val="20"/>
          <w:szCs w:val="20"/>
          <w:lang w:val="cs-CZ"/>
        </w:rPr>
        <w:t xml:space="preserve"> </w:t>
      </w:r>
    </w:p>
    <w:p w14:paraId="2CD674DD" w14:textId="77777777" w:rsidR="00197DD4" w:rsidRDefault="00197DD4" w:rsidP="00197DD4">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Sirah Awan          </w:t>
      </w:r>
    </w:p>
    <w:p w14:paraId="3A4DFADB" w14:textId="77777777" w:rsidR="00197DD4" w:rsidRDefault="00197DD4" w:rsidP="00197DD4">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AD Communications</w:t>
      </w:r>
      <w:r>
        <w:tab/>
      </w:r>
      <w:r w:rsidRPr="7BF279C9">
        <w:rPr>
          <w:rStyle w:val="normaltextrun"/>
          <w:rFonts w:ascii="Arial" w:eastAsia="Arial" w:hAnsi="Arial" w:cs="Arial"/>
          <w:color w:val="000000" w:themeColor="text1"/>
          <w:sz w:val="20"/>
          <w:szCs w:val="20"/>
          <w:lang w:val="cs-CZ"/>
        </w:rPr>
        <w:t>          </w:t>
      </w:r>
    </w:p>
    <w:p w14:paraId="5C9D82B7" w14:textId="77777777" w:rsidR="00197DD4" w:rsidRDefault="00197DD4" w:rsidP="00197DD4">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 xml:space="preserve">E: </w:t>
      </w:r>
      <w:hyperlink r:id="rId14">
        <w:r w:rsidRPr="7BF279C9">
          <w:rPr>
            <w:rStyle w:val="Hyperlink"/>
            <w:rFonts w:ascii="Arial" w:eastAsia="Arial" w:hAnsi="Arial" w:cs="Arial"/>
            <w:sz w:val="20"/>
            <w:szCs w:val="20"/>
            <w:lang w:val="cs-CZ"/>
          </w:rPr>
          <w:t>sawan@adcomms.co.uk</w:t>
        </w:r>
      </w:hyperlink>
      <w:r w:rsidRPr="7BF279C9">
        <w:rPr>
          <w:rStyle w:val="normaltextrun"/>
          <w:rFonts w:ascii="Arial" w:eastAsia="Arial" w:hAnsi="Arial" w:cs="Arial"/>
          <w:color w:val="000000" w:themeColor="text1"/>
          <w:sz w:val="20"/>
          <w:szCs w:val="20"/>
          <w:lang w:val="cs-CZ"/>
        </w:rPr>
        <w:t xml:space="preserve">           </w:t>
      </w:r>
    </w:p>
    <w:p w14:paraId="21AC9A8C" w14:textId="77777777" w:rsidR="00197DD4" w:rsidRDefault="00197DD4" w:rsidP="00197DD4">
      <w:pPr>
        <w:spacing w:after="0" w:line="240" w:lineRule="auto"/>
        <w:jc w:val="both"/>
      </w:pPr>
      <w:r w:rsidRPr="7BF279C9">
        <w:rPr>
          <w:rStyle w:val="normaltextrun"/>
          <w:rFonts w:ascii="Arial" w:eastAsia="Arial" w:hAnsi="Arial" w:cs="Arial"/>
          <w:color w:val="000000" w:themeColor="text1"/>
          <w:sz w:val="20"/>
          <w:szCs w:val="20"/>
          <w:lang w:val="cs-CZ"/>
        </w:rPr>
        <w:t>Tel: +44 (0)1372 464470    </w:t>
      </w:r>
    </w:p>
    <w:p w14:paraId="75B1AE32" w14:textId="77777777" w:rsidR="00197DD4" w:rsidRDefault="00197DD4" w:rsidP="00197DD4">
      <w:pPr>
        <w:spacing w:after="0" w:line="240" w:lineRule="auto"/>
        <w:jc w:val="both"/>
        <w:rPr>
          <w:rFonts w:ascii="Arial" w:eastAsia="Arial" w:hAnsi="Arial" w:cs="Arial"/>
          <w:color w:val="000000" w:themeColor="text1"/>
          <w:sz w:val="20"/>
          <w:szCs w:val="20"/>
        </w:rPr>
      </w:pPr>
      <w:r w:rsidRPr="7BF279C9">
        <w:rPr>
          <w:rStyle w:val="normaltextrun"/>
          <w:rFonts w:ascii="Arial" w:eastAsia="Arial" w:hAnsi="Arial" w:cs="Arial"/>
          <w:color w:val="000000" w:themeColor="text1"/>
          <w:sz w:val="20"/>
          <w:szCs w:val="20"/>
        </w:rPr>
        <w:t>          </w:t>
      </w:r>
    </w:p>
    <w:p w14:paraId="28D24F3B" w14:textId="1546A781" w:rsidR="00B905A1" w:rsidRPr="0039153B" w:rsidRDefault="00B905A1" w:rsidP="00197DD4">
      <w:pPr>
        <w:pStyle w:val="paragraph"/>
        <w:spacing w:before="0" w:beforeAutospacing="0" w:after="0" w:afterAutospacing="0" w:line="360" w:lineRule="auto"/>
        <w:jc w:val="both"/>
        <w:textAlignment w:val="baseline"/>
        <w:rPr>
          <w:rFonts w:ascii="Arial" w:hAnsi="Arial" w:cs="Arial"/>
          <w:vanish/>
          <w:sz w:val="18"/>
          <w:szCs w:val="18"/>
        </w:rPr>
      </w:pPr>
    </w:p>
    <w:sectPr w:rsidR="00B905A1" w:rsidRPr="0039153B"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4497" w14:textId="77777777" w:rsidR="00F54C08" w:rsidRDefault="00F54C08" w:rsidP="00A46B91">
      <w:pPr>
        <w:spacing w:after="0" w:line="240" w:lineRule="auto"/>
      </w:pPr>
      <w:r>
        <w:separator/>
      </w:r>
    </w:p>
  </w:endnote>
  <w:endnote w:type="continuationSeparator" w:id="0">
    <w:p w14:paraId="261304F4" w14:textId="77777777" w:rsidR="00F54C08" w:rsidRDefault="00F54C08" w:rsidP="00A46B91">
      <w:pPr>
        <w:spacing w:after="0" w:line="240" w:lineRule="auto"/>
      </w:pPr>
      <w:r>
        <w:continuationSeparator/>
      </w:r>
    </w:p>
  </w:endnote>
  <w:endnote w:type="continuationNotice" w:id="1">
    <w:p w14:paraId="3897CC90" w14:textId="77777777" w:rsidR="00F54C08" w:rsidRDefault="00F54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5763" w14:textId="77777777" w:rsidR="00F54C08" w:rsidRDefault="00F54C08" w:rsidP="00A46B91">
      <w:pPr>
        <w:spacing w:after="0" w:line="240" w:lineRule="auto"/>
      </w:pPr>
      <w:r>
        <w:separator/>
      </w:r>
    </w:p>
  </w:footnote>
  <w:footnote w:type="continuationSeparator" w:id="0">
    <w:p w14:paraId="2BDD429E" w14:textId="77777777" w:rsidR="00F54C08" w:rsidRDefault="00F54C08" w:rsidP="00A46B91">
      <w:pPr>
        <w:spacing w:after="0" w:line="240" w:lineRule="auto"/>
      </w:pPr>
      <w:r>
        <w:continuationSeparator/>
      </w:r>
    </w:p>
  </w:footnote>
  <w:footnote w:type="continuationNotice" w:id="1">
    <w:p w14:paraId="6B8D1631" w14:textId="77777777" w:rsidR="00F54C08" w:rsidRDefault="00F54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図 1"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B3120" id="正方形/長方形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2266"/>
    <w:multiLevelType w:val="hybridMultilevel"/>
    <w:tmpl w:val="DD86EF8A"/>
    <w:lvl w:ilvl="0" w:tplc="297CC1A4">
      <w:start w:val="1"/>
      <w:numFmt w:val="decimal"/>
      <w:lvlText w:val="%1."/>
      <w:lvlJc w:val="left"/>
      <w:pPr>
        <w:ind w:left="720" w:hanging="360"/>
      </w:pPr>
    </w:lvl>
    <w:lvl w:ilvl="1" w:tplc="214CD35C">
      <w:start w:val="1"/>
      <w:numFmt w:val="lowerLetter"/>
      <w:lvlText w:val="%2."/>
      <w:lvlJc w:val="left"/>
      <w:pPr>
        <w:ind w:left="1440" w:hanging="360"/>
      </w:pPr>
    </w:lvl>
    <w:lvl w:ilvl="2" w:tplc="2B4A1064">
      <w:start w:val="1"/>
      <w:numFmt w:val="lowerRoman"/>
      <w:lvlText w:val="%3."/>
      <w:lvlJc w:val="right"/>
      <w:pPr>
        <w:ind w:left="2160" w:hanging="180"/>
      </w:pPr>
    </w:lvl>
    <w:lvl w:ilvl="3" w:tplc="30CC7FAC">
      <w:start w:val="1"/>
      <w:numFmt w:val="decimal"/>
      <w:lvlText w:val="%4."/>
      <w:lvlJc w:val="left"/>
      <w:pPr>
        <w:ind w:left="2880" w:hanging="360"/>
      </w:pPr>
    </w:lvl>
    <w:lvl w:ilvl="4" w:tplc="870082DE">
      <w:start w:val="1"/>
      <w:numFmt w:val="lowerLetter"/>
      <w:lvlText w:val="%5."/>
      <w:lvlJc w:val="left"/>
      <w:pPr>
        <w:ind w:left="3600" w:hanging="360"/>
      </w:pPr>
    </w:lvl>
    <w:lvl w:ilvl="5" w:tplc="021C4456">
      <w:start w:val="1"/>
      <w:numFmt w:val="lowerRoman"/>
      <w:lvlText w:val="%6."/>
      <w:lvlJc w:val="right"/>
      <w:pPr>
        <w:ind w:left="4320" w:hanging="180"/>
      </w:pPr>
    </w:lvl>
    <w:lvl w:ilvl="6" w:tplc="006EF51C">
      <w:start w:val="1"/>
      <w:numFmt w:val="decimal"/>
      <w:lvlText w:val="%7."/>
      <w:lvlJc w:val="left"/>
      <w:pPr>
        <w:ind w:left="5040" w:hanging="360"/>
      </w:pPr>
    </w:lvl>
    <w:lvl w:ilvl="7" w:tplc="C87CAFE2">
      <w:start w:val="1"/>
      <w:numFmt w:val="lowerLetter"/>
      <w:lvlText w:val="%8."/>
      <w:lvlJc w:val="left"/>
      <w:pPr>
        <w:ind w:left="5760" w:hanging="360"/>
      </w:pPr>
    </w:lvl>
    <w:lvl w:ilvl="8" w:tplc="E3749EB0">
      <w:start w:val="1"/>
      <w:numFmt w:val="lowerRoman"/>
      <w:lvlText w:val="%9."/>
      <w:lvlJc w:val="right"/>
      <w:pPr>
        <w:ind w:left="6480" w:hanging="180"/>
      </w:pPr>
    </w:lvl>
  </w:abstractNum>
  <w:abstractNum w:abstractNumId="1"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148551">
    <w:abstractNumId w:val="0"/>
  </w:num>
  <w:num w:numId="2" w16cid:durableId="700597167">
    <w:abstractNumId w:val="4"/>
  </w:num>
  <w:num w:numId="3" w16cid:durableId="338701624">
    <w:abstractNumId w:val="5"/>
  </w:num>
  <w:num w:numId="4" w16cid:durableId="286199743">
    <w:abstractNumId w:val="3"/>
  </w:num>
  <w:num w:numId="5" w16cid:durableId="84234027">
    <w:abstractNumId w:val="1"/>
  </w:num>
  <w:num w:numId="6" w16cid:durableId="632294557">
    <w:abstractNumId w:val="6"/>
  </w:num>
  <w:num w:numId="7" w16cid:durableId="1563248772">
    <w:abstractNumId w:val="7"/>
  </w:num>
  <w:num w:numId="8" w16cid:durableId="63734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0A7C"/>
    <w:rsid w:val="00023E34"/>
    <w:rsid w:val="00025EEA"/>
    <w:rsid w:val="00030424"/>
    <w:rsid w:val="00033B58"/>
    <w:rsid w:val="00034450"/>
    <w:rsid w:val="00035292"/>
    <w:rsid w:val="0003578B"/>
    <w:rsid w:val="000413A5"/>
    <w:rsid w:val="00041560"/>
    <w:rsid w:val="00044016"/>
    <w:rsid w:val="00044448"/>
    <w:rsid w:val="00044505"/>
    <w:rsid w:val="00051732"/>
    <w:rsid w:val="000528BD"/>
    <w:rsid w:val="00052E8D"/>
    <w:rsid w:val="0005389A"/>
    <w:rsid w:val="00053EFD"/>
    <w:rsid w:val="0005417B"/>
    <w:rsid w:val="00056161"/>
    <w:rsid w:val="00057028"/>
    <w:rsid w:val="000638FA"/>
    <w:rsid w:val="00064C6C"/>
    <w:rsid w:val="00065A64"/>
    <w:rsid w:val="000713FE"/>
    <w:rsid w:val="0007169A"/>
    <w:rsid w:val="00071F51"/>
    <w:rsid w:val="0007314E"/>
    <w:rsid w:val="000763D6"/>
    <w:rsid w:val="00076977"/>
    <w:rsid w:val="000824D0"/>
    <w:rsid w:val="0008294D"/>
    <w:rsid w:val="0008301C"/>
    <w:rsid w:val="00083689"/>
    <w:rsid w:val="00084CC2"/>
    <w:rsid w:val="0008623D"/>
    <w:rsid w:val="00087243"/>
    <w:rsid w:val="00090ACB"/>
    <w:rsid w:val="000910E2"/>
    <w:rsid w:val="0009486A"/>
    <w:rsid w:val="0009603F"/>
    <w:rsid w:val="000962D1"/>
    <w:rsid w:val="000A035E"/>
    <w:rsid w:val="000A36F9"/>
    <w:rsid w:val="000A6A35"/>
    <w:rsid w:val="000B3F30"/>
    <w:rsid w:val="000B59AC"/>
    <w:rsid w:val="000B728D"/>
    <w:rsid w:val="000C023D"/>
    <w:rsid w:val="000C0732"/>
    <w:rsid w:val="000C289C"/>
    <w:rsid w:val="000D2221"/>
    <w:rsid w:val="000D2340"/>
    <w:rsid w:val="000D3842"/>
    <w:rsid w:val="000E2CE2"/>
    <w:rsid w:val="000E3B1C"/>
    <w:rsid w:val="000E7B60"/>
    <w:rsid w:val="000F405E"/>
    <w:rsid w:val="000F5BCE"/>
    <w:rsid w:val="00101900"/>
    <w:rsid w:val="0010192C"/>
    <w:rsid w:val="00105131"/>
    <w:rsid w:val="00116B5D"/>
    <w:rsid w:val="00117162"/>
    <w:rsid w:val="001175FA"/>
    <w:rsid w:val="00117C97"/>
    <w:rsid w:val="00126C1E"/>
    <w:rsid w:val="00134D12"/>
    <w:rsid w:val="0013632E"/>
    <w:rsid w:val="00140CC7"/>
    <w:rsid w:val="00142881"/>
    <w:rsid w:val="001436C6"/>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97DD4"/>
    <w:rsid w:val="001A0C8F"/>
    <w:rsid w:val="001B0CFA"/>
    <w:rsid w:val="001B2EAC"/>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1F75E6"/>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57FC7"/>
    <w:rsid w:val="00262B7F"/>
    <w:rsid w:val="002632D6"/>
    <w:rsid w:val="0026667A"/>
    <w:rsid w:val="002677DE"/>
    <w:rsid w:val="00274806"/>
    <w:rsid w:val="00277C37"/>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D4A6C"/>
    <w:rsid w:val="002E15FE"/>
    <w:rsid w:val="002E1B90"/>
    <w:rsid w:val="002E3F15"/>
    <w:rsid w:val="002E5072"/>
    <w:rsid w:val="002E74CE"/>
    <w:rsid w:val="002F00D7"/>
    <w:rsid w:val="002F19C0"/>
    <w:rsid w:val="002F2EA1"/>
    <w:rsid w:val="002F4070"/>
    <w:rsid w:val="002F559C"/>
    <w:rsid w:val="00301F13"/>
    <w:rsid w:val="00307962"/>
    <w:rsid w:val="00310ECB"/>
    <w:rsid w:val="00311D2B"/>
    <w:rsid w:val="00314ED2"/>
    <w:rsid w:val="00315DCC"/>
    <w:rsid w:val="00316ABC"/>
    <w:rsid w:val="003214FC"/>
    <w:rsid w:val="003265FF"/>
    <w:rsid w:val="00327968"/>
    <w:rsid w:val="00330CAD"/>
    <w:rsid w:val="003336F3"/>
    <w:rsid w:val="003352AE"/>
    <w:rsid w:val="0033576E"/>
    <w:rsid w:val="003412D3"/>
    <w:rsid w:val="00353F9C"/>
    <w:rsid w:val="00353FD8"/>
    <w:rsid w:val="00357F76"/>
    <w:rsid w:val="003604F6"/>
    <w:rsid w:val="003610AB"/>
    <w:rsid w:val="00362ABB"/>
    <w:rsid w:val="0036387D"/>
    <w:rsid w:val="00363CF6"/>
    <w:rsid w:val="00365D7E"/>
    <w:rsid w:val="00367248"/>
    <w:rsid w:val="00373AC2"/>
    <w:rsid w:val="00374150"/>
    <w:rsid w:val="00376058"/>
    <w:rsid w:val="00384D35"/>
    <w:rsid w:val="0039153B"/>
    <w:rsid w:val="003A1693"/>
    <w:rsid w:val="003A5769"/>
    <w:rsid w:val="003A5DBA"/>
    <w:rsid w:val="003A61F6"/>
    <w:rsid w:val="003A649D"/>
    <w:rsid w:val="003B0B5C"/>
    <w:rsid w:val="003B38AB"/>
    <w:rsid w:val="003B4E20"/>
    <w:rsid w:val="003B602C"/>
    <w:rsid w:val="003B75EE"/>
    <w:rsid w:val="003C2A0C"/>
    <w:rsid w:val="003C3FD0"/>
    <w:rsid w:val="003C4A05"/>
    <w:rsid w:val="003C4F14"/>
    <w:rsid w:val="003D3D50"/>
    <w:rsid w:val="003D631B"/>
    <w:rsid w:val="003D7799"/>
    <w:rsid w:val="003E2085"/>
    <w:rsid w:val="003E2865"/>
    <w:rsid w:val="003E4FC0"/>
    <w:rsid w:val="003E520F"/>
    <w:rsid w:val="003E55A9"/>
    <w:rsid w:val="003E58E4"/>
    <w:rsid w:val="003F584D"/>
    <w:rsid w:val="003F5B49"/>
    <w:rsid w:val="003F6561"/>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9DD"/>
    <w:rsid w:val="004E5B58"/>
    <w:rsid w:val="004E5FE5"/>
    <w:rsid w:val="004F0175"/>
    <w:rsid w:val="004F0235"/>
    <w:rsid w:val="004F321F"/>
    <w:rsid w:val="004F685C"/>
    <w:rsid w:val="00500195"/>
    <w:rsid w:val="00502BEF"/>
    <w:rsid w:val="00504D52"/>
    <w:rsid w:val="0050653D"/>
    <w:rsid w:val="00510FD8"/>
    <w:rsid w:val="00511D4C"/>
    <w:rsid w:val="005147B4"/>
    <w:rsid w:val="0051662F"/>
    <w:rsid w:val="0051705B"/>
    <w:rsid w:val="005214A6"/>
    <w:rsid w:val="00521ED6"/>
    <w:rsid w:val="00524A38"/>
    <w:rsid w:val="005268C8"/>
    <w:rsid w:val="0053169C"/>
    <w:rsid w:val="00535A5F"/>
    <w:rsid w:val="00536381"/>
    <w:rsid w:val="0053666E"/>
    <w:rsid w:val="00540F90"/>
    <w:rsid w:val="005445DB"/>
    <w:rsid w:val="00547839"/>
    <w:rsid w:val="00551068"/>
    <w:rsid w:val="005512D8"/>
    <w:rsid w:val="00555BCC"/>
    <w:rsid w:val="005578A7"/>
    <w:rsid w:val="00566519"/>
    <w:rsid w:val="00566A4A"/>
    <w:rsid w:val="0057035D"/>
    <w:rsid w:val="005729DB"/>
    <w:rsid w:val="00574B06"/>
    <w:rsid w:val="00575A81"/>
    <w:rsid w:val="00587BCC"/>
    <w:rsid w:val="00590999"/>
    <w:rsid w:val="00596345"/>
    <w:rsid w:val="005A0BFF"/>
    <w:rsid w:val="005A0CB5"/>
    <w:rsid w:val="005A42DE"/>
    <w:rsid w:val="005A58F1"/>
    <w:rsid w:val="005A63F3"/>
    <w:rsid w:val="005A6542"/>
    <w:rsid w:val="005B08B7"/>
    <w:rsid w:val="005B2905"/>
    <w:rsid w:val="005B3FF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77E5E"/>
    <w:rsid w:val="00682B77"/>
    <w:rsid w:val="006908A7"/>
    <w:rsid w:val="00693571"/>
    <w:rsid w:val="00694671"/>
    <w:rsid w:val="006A04EE"/>
    <w:rsid w:val="006A55E0"/>
    <w:rsid w:val="006A6C69"/>
    <w:rsid w:val="006A7003"/>
    <w:rsid w:val="006A7C22"/>
    <w:rsid w:val="006B25EC"/>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E777D"/>
    <w:rsid w:val="006F5061"/>
    <w:rsid w:val="0070279A"/>
    <w:rsid w:val="0070311F"/>
    <w:rsid w:val="00703A4B"/>
    <w:rsid w:val="00704C27"/>
    <w:rsid w:val="00705A1B"/>
    <w:rsid w:val="007064B3"/>
    <w:rsid w:val="00710F98"/>
    <w:rsid w:val="0071274B"/>
    <w:rsid w:val="00712BB1"/>
    <w:rsid w:val="007132C5"/>
    <w:rsid w:val="00714E92"/>
    <w:rsid w:val="00715D08"/>
    <w:rsid w:val="00722415"/>
    <w:rsid w:val="007248AE"/>
    <w:rsid w:val="00726496"/>
    <w:rsid w:val="007312F9"/>
    <w:rsid w:val="00731498"/>
    <w:rsid w:val="00731D14"/>
    <w:rsid w:val="007350AB"/>
    <w:rsid w:val="00735579"/>
    <w:rsid w:val="00735F3A"/>
    <w:rsid w:val="007435E2"/>
    <w:rsid w:val="007457C6"/>
    <w:rsid w:val="00755DAB"/>
    <w:rsid w:val="007577AA"/>
    <w:rsid w:val="00757900"/>
    <w:rsid w:val="00762308"/>
    <w:rsid w:val="007639AB"/>
    <w:rsid w:val="007649D1"/>
    <w:rsid w:val="0076556B"/>
    <w:rsid w:val="00770195"/>
    <w:rsid w:val="007739DD"/>
    <w:rsid w:val="00773EC0"/>
    <w:rsid w:val="007755A7"/>
    <w:rsid w:val="00782660"/>
    <w:rsid w:val="00784B31"/>
    <w:rsid w:val="007856A7"/>
    <w:rsid w:val="007857C5"/>
    <w:rsid w:val="007900C2"/>
    <w:rsid w:val="00794E20"/>
    <w:rsid w:val="0079610D"/>
    <w:rsid w:val="007A0E4E"/>
    <w:rsid w:val="007A2E02"/>
    <w:rsid w:val="007A3288"/>
    <w:rsid w:val="007A5240"/>
    <w:rsid w:val="007A7B57"/>
    <w:rsid w:val="007B10AE"/>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4899"/>
    <w:rsid w:val="008462AA"/>
    <w:rsid w:val="00847DDD"/>
    <w:rsid w:val="008515E8"/>
    <w:rsid w:val="008554A2"/>
    <w:rsid w:val="00855CCF"/>
    <w:rsid w:val="00856643"/>
    <w:rsid w:val="00856A56"/>
    <w:rsid w:val="00860169"/>
    <w:rsid w:val="00860741"/>
    <w:rsid w:val="00862263"/>
    <w:rsid w:val="008630DA"/>
    <w:rsid w:val="00865AF5"/>
    <w:rsid w:val="008676F3"/>
    <w:rsid w:val="0087137F"/>
    <w:rsid w:val="0087612D"/>
    <w:rsid w:val="00877D2A"/>
    <w:rsid w:val="00877D7F"/>
    <w:rsid w:val="0088194A"/>
    <w:rsid w:val="00884811"/>
    <w:rsid w:val="008926AB"/>
    <w:rsid w:val="0089436B"/>
    <w:rsid w:val="008960BF"/>
    <w:rsid w:val="008A06F3"/>
    <w:rsid w:val="008A0C65"/>
    <w:rsid w:val="008A6C63"/>
    <w:rsid w:val="008A74E8"/>
    <w:rsid w:val="008C0A16"/>
    <w:rsid w:val="008C123F"/>
    <w:rsid w:val="008C22D3"/>
    <w:rsid w:val="008C42F3"/>
    <w:rsid w:val="008C5932"/>
    <w:rsid w:val="008D2298"/>
    <w:rsid w:val="008D3C39"/>
    <w:rsid w:val="008D6A7E"/>
    <w:rsid w:val="008D6AC1"/>
    <w:rsid w:val="008E02A6"/>
    <w:rsid w:val="008E09CE"/>
    <w:rsid w:val="008E11E2"/>
    <w:rsid w:val="008E18C9"/>
    <w:rsid w:val="008F232E"/>
    <w:rsid w:val="008F3A79"/>
    <w:rsid w:val="008F5CE9"/>
    <w:rsid w:val="008F70BE"/>
    <w:rsid w:val="0090090C"/>
    <w:rsid w:val="00900C8D"/>
    <w:rsid w:val="00904625"/>
    <w:rsid w:val="00905313"/>
    <w:rsid w:val="009061DC"/>
    <w:rsid w:val="00911080"/>
    <w:rsid w:val="00912917"/>
    <w:rsid w:val="009230C4"/>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62C"/>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C69F0"/>
    <w:rsid w:val="009C7DE3"/>
    <w:rsid w:val="009D39B9"/>
    <w:rsid w:val="009D4A50"/>
    <w:rsid w:val="009D5509"/>
    <w:rsid w:val="009D6240"/>
    <w:rsid w:val="009D7151"/>
    <w:rsid w:val="009E181C"/>
    <w:rsid w:val="009E1927"/>
    <w:rsid w:val="009E2EFF"/>
    <w:rsid w:val="009E4AC3"/>
    <w:rsid w:val="009F0517"/>
    <w:rsid w:val="009F05AB"/>
    <w:rsid w:val="009F088A"/>
    <w:rsid w:val="009F1275"/>
    <w:rsid w:val="009F40B8"/>
    <w:rsid w:val="009F492F"/>
    <w:rsid w:val="00A00A47"/>
    <w:rsid w:val="00A05F4A"/>
    <w:rsid w:val="00A06A10"/>
    <w:rsid w:val="00A11019"/>
    <w:rsid w:val="00A11D58"/>
    <w:rsid w:val="00A12A9A"/>
    <w:rsid w:val="00A1329C"/>
    <w:rsid w:val="00A14058"/>
    <w:rsid w:val="00A157E2"/>
    <w:rsid w:val="00A17077"/>
    <w:rsid w:val="00A2028A"/>
    <w:rsid w:val="00A24806"/>
    <w:rsid w:val="00A25EF0"/>
    <w:rsid w:val="00A30E70"/>
    <w:rsid w:val="00A410D4"/>
    <w:rsid w:val="00A44715"/>
    <w:rsid w:val="00A46B91"/>
    <w:rsid w:val="00A503DF"/>
    <w:rsid w:val="00A555BC"/>
    <w:rsid w:val="00A566B9"/>
    <w:rsid w:val="00A57199"/>
    <w:rsid w:val="00A57928"/>
    <w:rsid w:val="00A668A7"/>
    <w:rsid w:val="00A75A24"/>
    <w:rsid w:val="00A80C02"/>
    <w:rsid w:val="00A80DB8"/>
    <w:rsid w:val="00A83D9F"/>
    <w:rsid w:val="00A87790"/>
    <w:rsid w:val="00A90ADF"/>
    <w:rsid w:val="00A942DF"/>
    <w:rsid w:val="00A96BEA"/>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404E"/>
    <w:rsid w:val="00AE5FC1"/>
    <w:rsid w:val="00AF28B1"/>
    <w:rsid w:val="00B138DF"/>
    <w:rsid w:val="00B138EF"/>
    <w:rsid w:val="00B164AD"/>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0B01"/>
    <w:rsid w:val="00BE234E"/>
    <w:rsid w:val="00BE3A56"/>
    <w:rsid w:val="00BE4591"/>
    <w:rsid w:val="00BE4FAA"/>
    <w:rsid w:val="00BF0BE0"/>
    <w:rsid w:val="00BF5DA6"/>
    <w:rsid w:val="00BF7ABA"/>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45FE7"/>
    <w:rsid w:val="00C5051A"/>
    <w:rsid w:val="00C55205"/>
    <w:rsid w:val="00C612E3"/>
    <w:rsid w:val="00C61C86"/>
    <w:rsid w:val="00C633BB"/>
    <w:rsid w:val="00C63ED4"/>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96DBC"/>
    <w:rsid w:val="00CA0AA8"/>
    <w:rsid w:val="00CA1BEB"/>
    <w:rsid w:val="00CA365E"/>
    <w:rsid w:val="00CA5EF2"/>
    <w:rsid w:val="00CA6DD9"/>
    <w:rsid w:val="00CB1DDB"/>
    <w:rsid w:val="00CB5325"/>
    <w:rsid w:val="00CB6673"/>
    <w:rsid w:val="00CC133C"/>
    <w:rsid w:val="00CC45A7"/>
    <w:rsid w:val="00CC470F"/>
    <w:rsid w:val="00CC4EDE"/>
    <w:rsid w:val="00CC7AEF"/>
    <w:rsid w:val="00CD23A4"/>
    <w:rsid w:val="00CD28CC"/>
    <w:rsid w:val="00CD7A45"/>
    <w:rsid w:val="00CE11C3"/>
    <w:rsid w:val="00CE605A"/>
    <w:rsid w:val="00CE6CB6"/>
    <w:rsid w:val="00CE7556"/>
    <w:rsid w:val="00CE7724"/>
    <w:rsid w:val="00CE7B78"/>
    <w:rsid w:val="00CF07BC"/>
    <w:rsid w:val="00CF21BA"/>
    <w:rsid w:val="00CF3058"/>
    <w:rsid w:val="00CF489A"/>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1FAD"/>
    <w:rsid w:val="00D55733"/>
    <w:rsid w:val="00D56521"/>
    <w:rsid w:val="00D6123A"/>
    <w:rsid w:val="00D6182C"/>
    <w:rsid w:val="00D63D17"/>
    <w:rsid w:val="00D6407C"/>
    <w:rsid w:val="00D640A5"/>
    <w:rsid w:val="00D6790B"/>
    <w:rsid w:val="00D67B52"/>
    <w:rsid w:val="00D67C4F"/>
    <w:rsid w:val="00D71216"/>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D6A98"/>
    <w:rsid w:val="00DE26B3"/>
    <w:rsid w:val="00DE77A1"/>
    <w:rsid w:val="00DE79D3"/>
    <w:rsid w:val="00DF60CF"/>
    <w:rsid w:val="00DF7430"/>
    <w:rsid w:val="00E001B7"/>
    <w:rsid w:val="00E00C58"/>
    <w:rsid w:val="00E032D5"/>
    <w:rsid w:val="00E04A81"/>
    <w:rsid w:val="00E07319"/>
    <w:rsid w:val="00E07CD5"/>
    <w:rsid w:val="00E11EAE"/>
    <w:rsid w:val="00E13A19"/>
    <w:rsid w:val="00E166EF"/>
    <w:rsid w:val="00E312C7"/>
    <w:rsid w:val="00E3398D"/>
    <w:rsid w:val="00E371C3"/>
    <w:rsid w:val="00E40927"/>
    <w:rsid w:val="00E46F30"/>
    <w:rsid w:val="00E50792"/>
    <w:rsid w:val="00E56B45"/>
    <w:rsid w:val="00E65826"/>
    <w:rsid w:val="00E6683B"/>
    <w:rsid w:val="00E674AC"/>
    <w:rsid w:val="00E70B87"/>
    <w:rsid w:val="00E807A0"/>
    <w:rsid w:val="00E80AC6"/>
    <w:rsid w:val="00E80C5C"/>
    <w:rsid w:val="00E812BB"/>
    <w:rsid w:val="00E813A0"/>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58D9"/>
    <w:rsid w:val="00EB6C6B"/>
    <w:rsid w:val="00EC4616"/>
    <w:rsid w:val="00EC6D18"/>
    <w:rsid w:val="00ED1257"/>
    <w:rsid w:val="00ED2423"/>
    <w:rsid w:val="00EE2552"/>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4C08"/>
    <w:rsid w:val="00F5655C"/>
    <w:rsid w:val="00F6294D"/>
    <w:rsid w:val="00F65D6F"/>
    <w:rsid w:val="00F711DF"/>
    <w:rsid w:val="00F74188"/>
    <w:rsid w:val="00F75FEB"/>
    <w:rsid w:val="00F7619C"/>
    <w:rsid w:val="00F83085"/>
    <w:rsid w:val="00F85D14"/>
    <w:rsid w:val="00F914CC"/>
    <w:rsid w:val="00F97E43"/>
    <w:rsid w:val="00FA659C"/>
    <w:rsid w:val="00FA6D42"/>
    <w:rsid w:val="00FA7A89"/>
    <w:rsid w:val="00FB2E06"/>
    <w:rsid w:val="00FB7687"/>
    <w:rsid w:val="00FB7690"/>
    <w:rsid w:val="00FB7784"/>
    <w:rsid w:val="00FC25BE"/>
    <w:rsid w:val="00FC4587"/>
    <w:rsid w:val="00FC5EC8"/>
    <w:rsid w:val="00FC6D06"/>
    <w:rsid w:val="00FC7A8E"/>
    <w:rsid w:val="00FC7ADF"/>
    <w:rsid w:val="00FC7ECB"/>
    <w:rsid w:val="00FD321E"/>
    <w:rsid w:val="00FD64F8"/>
    <w:rsid w:val="00FE29C7"/>
    <w:rsid w:val="00FE2FB6"/>
    <w:rsid w:val="00FE5D96"/>
    <w:rsid w:val="00FE7DF4"/>
    <w:rsid w:val="00FF0604"/>
    <w:rsid w:val="00FF4342"/>
    <w:rsid w:val="00FF6806"/>
    <w:rsid w:val="035298C0"/>
    <w:rsid w:val="03C1081B"/>
    <w:rsid w:val="03EAFD6E"/>
    <w:rsid w:val="047FD897"/>
    <w:rsid w:val="07609209"/>
    <w:rsid w:val="081DA382"/>
    <w:rsid w:val="0A017AB0"/>
    <w:rsid w:val="0E1EFA60"/>
    <w:rsid w:val="0E3CA84E"/>
    <w:rsid w:val="12C39CD0"/>
    <w:rsid w:val="13FAD08F"/>
    <w:rsid w:val="168E2E9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A78708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3C0DB0F"/>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F2DF1902-5B80-4D71-931E-619A8EF6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30877858">
      <w:bodyDiv w:val="1"/>
      <w:marLeft w:val="0"/>
      <w:marRight w:val="0"/>
      <w:marTop w:val="0"/>
      <w:marBottom w:val="0"/>
      <w:divBdr>
        <w:top w:val="none" w:sz="0" w:space="0" w:color="auto"/>
        <w:left w:val="none" w:sz="0" w:space="0" w:color="auto"/>
        <w:bottom w:val="none" w:sz="0" w:space="0" w:color="auto"/>
        <w:right w:val="none" w:sz="0" w:space="0" w:color="auto"/>
      </w:divBdr>
      <w:divsChild>
        <w:div w:id="407002984">
          <w:marLeft w:val="0"/>
          <w:marRight w:val="0"/>
          <w:marTop w:val="0"/>
          <w:marBottom w:val="0"/>
          <w:divBdr>
            <w:top w:val="none" w:sz="0" w:space="0" w:color="auto"/>
            <w:left w:val="none" w:sz="0" w:space="0" w:color="auto"/>
            <w:bottom w:val="none" w:sz="0" w:space="0" w:color="auto"/>
            <w:right w:val="none" w:sz="0" w:space="0" w:color="auto"/>
          </w:divBdr>
          <w:divsChild>
            <w:div w:id="495150278">
              <w:marLeft w:val="0"/>
              <w:marRight w:val="0"/>
              <w:marTop w:val="0"/>
              <w:marBottom w:val="0"/>
              <w:divBdr>
                <w:top w:val="none" w:sz="0" w:space="0" w:color="auto"/>
                <w:left w:val="none" w:sz="0" w:space="0" w:color="auto"/>
                <w:bottom w:val="none" w:sz="0" w:space="0" w:color="auto"/>
                <w:right w:val="none" w:sz="0" w:space="0" w:color="auto"/>
              </w:divBdr>
              <w:divsChild>
                <w:div w:id="524905750">
                  <w:marLeft w:val="0"/>
                  <w:marRight w:val="0"/>
                  <w:marTop w:val="0"/>
                  <w:marBottom w:val="0"/>
                  <w:divBdr>
                    <w:top w:val="none" w:sz="0" w:space="0" w:color="auto"/>
                    <w:left w:val="none" w:sz="0" w:space="0" w:color="auto"/>
                    <w:bottom w:val="none" w:sz="0" w:space="0" w:color="auto"/>
                    <w:right w:val="none" w:sz="0" w:space="0" w:color="auto"/>
                  </w:divBdr>
                  <w:divsChild>
                    <w:div w:id="870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59008">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14284322">
      <w:bodyDiv w:val="1"/>
      <w:marLeft w:val="0"/>
      <w:marRight w:val="0"/>
      <w:marTop w:val="0"/>
      <w:marBottom w:val="0"/>
      <w:divBdr>
        <w:top w:val="none" w:sz="0" w:space="0" w:color="auto"/>
        <w:left w:val="none" w:sz="0" w:space="0" w:color="auto"/>
        <w:bottom w:val="none" w:sz="0" w:space="0" w:color="auto"/>
        <w:right w:val="none" w:sz="0" w:space="0" w:color="auto"/>
      </w:divBdr>
      <w:divsChild>
        <w:div w:id="748430851">
          <w:marLeft w:val="0"/>
          <w:marRight w:val="0"/>
          <w:marTop w:val="0"/>
          <w:marBottom w:val="0"/>
          <w:divBdr>
            <w:top w:val="none" w:sz="0" w:space="0" w:color="auto"/>
            <w:left w:val="none" w:sz="0" w:space="0" w:color="auto"/>
            <w:bottom w:val="none" w:sz="0" w:space="0" w:color="auto"/>
            <w:right w:val="none" w:sz="0" w:space="0" w:color="auto"/>
          </w:divBdr>
          <w:divsChild>
            <w:div w:id="1055349664">
              <w:marLeft w:val="0"/>
              <w:marRight w:val="0"/>
              <w:marTop w:val="0"/>
              <w:marBottom w:val="0"/>
              <w:divBdr>
                <w:top w:val="none" w:sz="0" w:space="0" w:color="auto"/>
                <w:left w:val="none" w:sz="0" w:space="0" w:color="auto"/>
                <w:bottom w:val="none" w:sz="0" w:space="0" w:color="auto"/>
                <w:right w:val="none" w:sz="0" w:space="0" w:color="auto"/>
              </w:divBdr>
              <w:divsChild>
                <w:div w:id="1309629458">
                  <w:marLeft w:val="0"/>
                  <w:marRight w:val="0"/>
                  <w:marTop w:val="0"/>
                  <w:marBottom w:val="0"/>
                  <w:divBdr>
                    <w:top w:val="none" w:sz="0" w:space="0" w:color="auto"/>
                    <w:left w:val="none" w:sz="0" w:space="0" w:color="auto"/>
                    <w:bottom w:val="none" w:sz="0" w:space="0" w:color="auto"/>
                    <w:right w:val="none" w:sz="0" w:space="0" w:color="auto"/>
                  </w:divBdr>
                  <w:divsChild>
                    <w:div w:id="2106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101549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607BA9FD-C751-4919-ABCD-CAE31E88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5542</Characters>
  <Application>Microsoft Office Word</Application>
  <DocSecurity>0</DocSecurity>
  <Lines>108</Lines>
  <Paragraphs>28</Paragraphs>
  <ScaleCrop>false</ScaleCrop>
  <Company/>
  <LinksUpToDate>false</LinksUpToDate>
  <CharactersWithSpaces>6450</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5111886</vt:i4>
      </vt:variant>
      <vt:variant>
        <vt:i4>0</vt:i4>
      </vt:variant>
      <vt:variant>
        <vt:i4>0</vt:i4>
      </vt:variant>
      <vt:variant>
        <vt:i4>5</vt:i4>
      </vt:variant>
      <vt:variant>
        <vt:lpwstr>https://fujifilmprint.eu/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dcterms:created xsi:type="dcterms:W3CDTF">2025-06-25T07:36:00Z</dcterms:created>
  <dcterms:modified xsi:type="dcterms:W3CDTF">2025-06-26T11:50:00Z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