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C38D" w14:textId="77777777" w:rsidR="00023E34" w:rsidRPr="00DC0097" w:rsidRDefault="00023E34" w:rsidP="00023E34">
      <w:pPr>
        <w:pStyle w:val="paragraph"/>
        <w:spacing w:before="0" w:beforeAutospacing="0" w:after="0" w:afterAutospacing="0" w:line="360" w:lineRule="auto"/>
        <w:jc w:val="both"/>
        <w:textAlignment w:val="baseline"/>
        <w:rPr>
          <w:rStyle w:val="normaltextrun"/>
          <w:rFonts w:ascii="Arial" w:hAnsi="Arial" w:cs="Arial"/>
          <w:b/>
          <w:bCs/>
          <w:sz w:val="22"/>
          <w:szCs w:val="22"/>
        </w:rPr>
      </w:pPr>
    </w:p>
    <w:p w14:paraId="74729F9C" w14:textId="34C82C45" w:rsidR="000A6A35" w:rsidRPr="00DC0097" w:rsidRDefault="00290D5C" w:rsidP="00023E34">
      <w:pPr>
        <w:pStyle w:val="NormalWeb"/>
        <w:spacing w:line="360" w:lineRule="auto"/>
        <w:jc w:val="both"/>
        <w:rPr>
          <w:rStyle w:val="Strong"/>
          <w:rFonts w:ascii="Arial" w:hAnsi="Arial" w:cs="Arial"/>
        </w:rPr>
      </w:pPr>
      <w:r>
        <w:rPr>
          <w:rStyle w:val="Strong"/>
          <w:rFonts w:ascii="Arial" w:eastAsia="Arial" w:hAnsi="Arial" w:cs="Arial"/>
          <w:lang w:bidi="pl-PL"/>
        </w:rPr>
        <w:t>30</w:t>
      </w:r>
      <w:r w:rsidR="000A6A35" w:rsidRPr="00DC0097">
        <w:rPr>
          <w:rStyle w:val="Strong"/>
          <w:rFonts w:ascii="Arial" w:eastAsia="Arial" w:hAnsi="Arial" w:cs="Arial"/>
          <w:lang w:bidi="pl-PL"/>
        </w:rPr>
        <w:t xml:space="preserve"> czerwca 2025 r.</w:t>
      </w:r>
    </w:p>
    <w:p w14:paraId="049BF28D" w14:textId="357C165C" w:rsidR="00023E34" w:rsidRPr="00DC0097" w:rsidRDefault="0095662C" w:rsidP="00023E34">
      <w:pPr>
        <w:pStyle w:val="NormalWeb"/>
        <w:spacing w:line="360" w:lineRule="auto"/>
        <w:jc w:val="both"/>
        <w:rPr>
          <w:rFonts w:ascii="Arial" w:hAnsi="Arial" w:cs="Arial"/>
        </w:rPr>
      </w:pPr>
      <w:r w:rsidRPr="00DC0097">
        <w:rPr>
          <w:rStyle w:val="Strong"/>
          <w:rFonts w:ascii="Arial" w:eastAsia="Arial" w:hAnsi="Arial" w:cs="Arial"/>
          <w:lang w:bidi="pl-PL"/>
        </w:rPr>
        <w:t>Fujifilm zaprezentuje na targach Labelexpo 2025 szeroką gamę rozwiązań do druku analogowego i cyfrowego</w:t>
      </w:r>
    </w:p>
    <w:p w14:paraId="6DB4ABF7" w14:textId="6F2CAE6D" w:rsidR="00023E34" w:rsidRPr="00DC0097" w:rsidRDefault="00023E34" w:rsidP="00023E34">
      <w:pPr>
        <w:pStyle w:val="NormalWeb"/>
        <w:spacing w:line="360" w:lineRule="auto"/>
        <w:jc w:val="both"/>
        <w:rPr>
          <w:rFonts w:ascii="Arial" w:hAnsi="Arial" w:cs="Arial"/>
          <w:sz w:val="22"/>
          <w:szCs w:val="22"/>
        </w:rPr>
      </w:pPr>
      <w:r w:rsidRPr="00DC0097">
        <w:rPr>
          <w:rFonts w:ascii="Arial" w:eastAsia="Arial" w:hAnsi="Arial" w:cs="Arial"/>
          <w:sz w:val="22"/>
          <w:szCs w:val="22"/>
          <w:lang w:bidi="pl-PL"/>
        </w:rPr>
        <w:t>Firma Fujifilm powróci w tym roku na targi Labelexpo w Barcelonie (stoisko 5D73) pod znanym hasłem „Analogowi. Cyfrowi. Ekologiczni.”, stawiając na innowacyjność z uwagi na wprowadzanie nowych technologii, które podkreślają nieustanne zaangażowanie firmy w napędzanie postępu w branży etykiet i opakowań.</w:t>
      </w:r>
    </w:p>
    <w:p w14:paraId="47360B08" w14:textId="40F38273" w:rsidR="00023E34" w:rsidRPr="00DC0097" w:rsidRDefault="00023E34" w:rsidP="00023E34">
      <w:pPr>
        <w:pStyle w:val="NormalWeb"/>
        <w:spacing w:line="360" w:lineRule="auto"/>
        <w:jc w:val="both"/>
        <w:rPr>
          <w:rFonts w:ascii="Arial" w:hAnsi="Arial" w:cs="Arial"/>
          <w:sz w:val="22"/>
          <w:szCs w:val="22"/>
        </w:rPr>
      </w:pPr>
      <w:r w:rsidRPr="00DC0097">
        <w:rPr>
          <w:rFonts w:ascii="Arial" w:eastAsia="Arial" w:hAnsi="Arial" w:cs="Arial"/>
          <w:sz w:val="22"/>
          <w:szCs w:val="22"/>
          <w:lang w:bidi="pl-PL"/>
        </w:rPr>
        <w:t xml:space="preserve">Stoisko ponownie będzie podzielone na strefy analogową i cyfrową, oferując wciągające doznania, które odzwierciedlają zaangażowanie Fujifilm we wspieranie tradycyjnych procesów drukowania, jednocześnie przyspieszając przejście na technologię cyfrową. </w:t>
      </w:r>
    </w:p>
    <w:p w14:paraId="7F5205BF" w14:textId="68A2C1B7" w:rsidR="00023E34" w:rsidRPr="00DC0097" w:rsidRDefault="001F75E6" w:rsidP="00023E34">
      <w:pPr>
        <w:pStyle w:val="NormalWeb"/>
        <w:spacing w:line="360" w:lineRule="auto"/>
        <w:jc w:val="both"/>
        <w:rPr>
          <w:rFonts w:ascii="Arial" w:hAnsi="Arial" w:cs="Arial"/>
          <w:sz w:val="22"/>
          <w:szCs w:val="22"/>
        </w:rPr>
      </w:pPr>
      <w:r w:rsidRPr="00DC0097">
        <w:rPr>
          <w:rFonts w:ascii="Arial" w:eastAsia="Arial" w:hAnsi="Arial" w:cs="Arial"/>
          <w:sz w:val="22"/>
          <w:szCs w:val="22"/>
          <w:lang w:bidi="pl-PL"/>
        </w:rPr>
        <w:t>W strefie analogowej będzie odbywać się produkcja płyt fleksograficznych na żywo przy użyciu wymywanych wodą płyt Flenex FW firmy Fujifilm. To rozwiązanie pokaże, jak szybka i wydajna może być produkcja wysokiej jakości płyt, gdzie pełny cykl produkcji płyt trwa niespełna 40 minut. Oprócz tego odbędą się prezentacje systemu LuXtreme LED UV firmy Fujifilm oraz atramentów i lakierów CuremaX, aby podkreślić kompetencje firmy w zakresie dostarczania zrównoważonych, energooszczędnych rozwiązań produkcyjnych.</w:t>
      </w:r>
    </w:p>
    <w:p w14:paraId="4192667B" w14:textId="6CCF07AA" w:rsidR="00BF7ABA" w:rsidRPr="00DC0097" w:rsidRDefault="00023E34" w:rsidP="00023E34">
      <w:pPr>
        <w:pStyle w:val="NormalWeb"/>
        <w:spacing w:line="360" w:lineRule="auto"/>
        <w:jc w:val="both"/>
        <w:rPr>
          <w:rFonts w:ascii="Arial" w:hAnsi="Arial" w:cs="Arial"/>
          <w:sz w:val="22"/>
          <w:szCs w:val="22"/>
        </w:rPr>
      </w:pPr>
      <w:r w:rsidRPr="00DC0097">
        <w:rPr>
          <w:rFonts w:ascii="Arial" w:eastAsia="Arial" w:hAnsi="Arial" w:cs="Arial"/>
          <w:sz w:val="22"/>
          <w:szCs w:val="22"/>
          <w:lang w:bidi="pl-PL"/>
        </w:rPr>
        <w:t xml:space="preserve">Na specjalnie przygotowanej scenie będą odbywać się regularne sesje poświęcone korzyściom oferowanym przez analogowe i cyfrowe rozwiązania firmy Fujifilm. Będzie można posłuchać prawdziwych historii sukcesów klientów, które zostaną zaprezentowane, kiedy partnerzy i użytkownicy wejdą na scenę, aby opowiedzieć, jak technologie Fujifilm pomagają im się rozwijać i dostosowywać do zmian. Jet Press FP790, innowacyjna cyfrowa maszyna inkjetowa firmy Fujifilm, wykorzystująca atramenty na bazie wody i przeznaczona do druku opakowań giętkich, stanowi prawdziwą alternatywę dla druku fleksograficznego, bez pogarszania jakości czy zgodności z przepisami. Firma Fujifilm zaprezentuje również model Jet Press 750S, swoją sztandarową maszynę </w:t>
      </w:r>
      <w:r w:rsidRPr="00DC0097">
        <w:rPr>
          <w:rFonts w:ascii="Arial" w:eastAsia="Arial" w:hAnsi="Arial" w:cs="Arial"/>
          <w:sz w:val="22"/>
          <w:szCs w:val="22"/>
          <w:lang w:bidi="pl-PL"/>
        </w:rPr>
        <w:lastRenderedPageBreak/>
        <w:t>cyfrową B2, która zyskuje coraz większe znaczenie w zastosowaniach dotyczących kartonów składanych.</w:t>
      </w:r>
    </w:p>
    <w:p w14:paraId="739518AE" w14:textId="77C48CC7" w:rsidR="00053EFD" w:rsidRPr="00DC0097" w:rsidRDefault="00053EFD" w:rsidP="00023E34">
      <w:pPr>
        <w:pStyle w:val="NormalWeb"/>
        <w:spacing w:line="360" w:lineRule="auto"/>
        <w:jc w:val="both"/>
        <w:rPr>
          <w:rFonts w:ascii="Arial" w:hAnsi="Arial" w:cs="Arial"/>
          <w:sz w:val="22"/>
          <w:szCs w:val="22"/>
        </w:rPr>
      </w:pPr>
      <w:r w:rsidRPr="00DC0097">
        <w:rPr>
          <w:rFonts w:ascii="Arial" w:eastAsia="Arial" w:hAnsi="Arial" w:cs="Arial"/>
          <w:sz w:val="22"/>
          <w:szCs w:val="22"/>
          <w:lang w:bidi="pl-PL"/>
        </w:rPr>
        <w:t xml:space="preserve">Wystawiona zostanie również jedna z nowych 5-kolorowych maszyn „5UPER KOLOR” firmy Fujifilm. Niedawno wprowadzona w Europie, wyczekiwana maszyna średniej klasy Revoria Press SC285S posiada dodatkową stację z tonerem specjalnym, umożliwiając drukowanie pięciokolorowe w jednym przebiegu. Maszyny „5UPER KOLOR”, idealne dla producentów opakowań, oferują niezwykle szybkie wydruki, doskonałą elastyczność nośników i imponującą jakość druku dorównującą offsetowi, dzięki zaawansowanej technologii tonerów i laserowemu obrazowaniu o wysokiej rozdzielczości. </w:t>
      </w:r>
    </w:p>
    <w:p w14:paraId="22BC08AD" w14:textId="5D65EDBB" w:rsidR="00FE5D96" w:rsidRPr="00DC0097" w:rsidRDefault="00FE5D96" w:rsidP="00023E34">
      <w:pPr>
        <w:pStyle w:val="NormalWeb"/>
        <w:spacing w:line="360" w:lineRule="auto"/>
        <w:jc w:val="both"/>
        <w:rPr>
          <w:rFonts w:ascii="Arial" w:hAnsi="Arial" w:cs="Arial"/>
          <w:sz w:val="22"/>
          <w:szCs w:val="22"/>
        </w:rPr>
      </w:pPr>
      <w:r w:rsidRPr="00DC0097">
        <w:rPr>
          <w:rFonts w:ascii="Arial" w:eastAsia="Arial" w:hAnsi="Arial" w:cs="Arial"/>
          <w:sz w:val="22"/>
          <w:szCs w:val="22"/>
          <w:lang w:bidi="pl-PL"/>
        </w:rPr>
        <w:t>Na stoisku zostaną też zaprezentowane systemy drukujące firmy Fujifilm, aby podkreślić ich wszechstronność w różnych zastosowaniach opakowaniowych. Te jednoprzebiegowe listwy drukujące wyposażone w skalowalne głowice drukujące Samba eliminują potrzebę zmiany położenia i zapewniają bezproblemową pracę przy różnych szerokościach druku i rodzajach nośników.</w:t>
      </w:r>
    </w:p>
    <w:p w14:paraId="2D58E6F4" w14:textId="159D9E48" w:rsidR="00E813A0" w:rsidRPr="00DC0097" w:rsidRDefault="00023E34" w:rsidP="00023E34">
      <w:pPr>
        <w:pStyle w:val="NormalWeb"/>
        <w:spacing w:line="360" w:lineRule="auto"/>
        <w:jc w:val="both"/>
        <w:rPr>
          <w:rFonts w:ascii="Arial" w:hAnsi="Arial" w:cs="Arial"/>
          <w:sz w:val="22"/>
          <w:szCs w:val="22"/>
        </w:rPr>
      </w:pPr>
      <w:r w:rsidRPr="00DC0097">
        <w:rPr>
          <w:rFonts w:ascii="Arial" w:eastAsia="Arial" w:hAnsi="Arial" w:cs="Arial"/>
          <w:sz w:val="22"/>
          <w:szCs w:val="22"/>
          <w:lang w:bidi="pl-PL"/>
        </w:rPr>
        <w:t>Kluczowym tematem w całym portfolio firmy Fujifilm pozostaje zrównoważony rozwój. Od płyt fleksograficznych wymywanych wodą i systemów atramentowych LED UV, po energooszczędne, wysokowydajne systemy laserowe – każda innowacja zaprezentowana na targach Labelexpo została opracowana z myślą zarówno o wydajności, jak i odpowiedzialności za środowisko.</w:t>
      </w:r>
    </w:p>
    <w:p w14:paraId="2815FC1C" w14:textId="6BAACF70" w:rsidR="00E813A0" w:rsidRPr="00DC0097" w:rsidRDefault="00856643" w:rsidP="00856643">
      <w:pPr>
        <w:pStyle w:val="NormalWeb"/>
        <w:spacing w:line="360" w:lineRule="auto"/>
        <w:jc w:val="both"/>
        <w:rPr>
          <w:rFonts w:ascii="Arial" w:hAnsi="Arial" w:cs="Arial"/>
          <w:sz w:val="22"/>
          <w:szCs w:val="22"/>
        </w:rPr>
      </w:pPr>
      <w:r w:rsidRPr="00DC0097">
        <w:rPr>
          <w:rFonts w:ascii="Arial" w:eastAsia="Arial" w:hAnsi="Arial" w:cs="Arial"/>
          <w:sz w:val="22"/>
          <w:szCs w:val="22"/>
          <w:lang w:bidi="pl-PL"/>
        </w:rPr>
        <w:t>Manuel Schrutt, globalny dyrektor ds. strategii biznesowej w zakresie opakowań, Fujifilm, komentuje:</w:t>
      </w:r>
      <w:hyperlink r:id="rId11" w:tgtFrame="_self" w:history="1"/>
      <w:r w:rsidRPr="00DC0097">
        <w:rPr>
          <w:rFonts w:ascii="Arial" w:eastAsia="Arial" w:hAnsi="Arial" w:cs="Arial"/>
          <w:sz w:val="22"/>
          <w:szCs w:val="22"/>
          <w:lang w:bidi="pl-PL"/>
        </w:rPr>
        <w:t xml:space="preserve"> „W miarę rozwoju oferty dla branży opakowań, targi Labelexpo pozostają idealną platformą do zaprezentowania naszej niezwykle szerokiej gamy rozwiązań. Nasz przekaz „Analogowi. Cyfrowi. Ekologiczni.” reprezentuje nasze strategiczne zobowiązanie, aby pomagać klientom rozwijać się we własnym tempie. W tym roku mamy jeszcze więcej do zaoferowania i z niecierpliwością czekamy na gości na stoisku, które naprawdę prezentuje kierunek rozwoju branży i innowacje wprowadzane przez Fujifilm w ramach tych zmian”.</w:t>
      </w:r>
    </w:p>
    <w:p w14:paraId="077854CE" w14:textId="7EFA510D" w:rsidR="00FC7A8E" w:rsidRPr="00DC0097" w:rsidRDefault="00FC7A8E" w:rsidP="00856643">
      <w:pPr>
        <w:pStyle w:val="NormalWeb"/>
        <w:spacing w:line="360" w:lineRule="auto"/>
        <w:jc w:val="both"/>
        <w:rPr>
          <w:rFonts w:ascii="Arial" w:hAnsi="Arial" w:cs="Arial"/>
          <w:b/>
          <w:bCs/>
          <w:color w:val="0563C1" w:themeColor="hyperlink"/>
          <w:u w:val="single"/>
        </w:rPr>
      </w:pPr>
      <w:r w:rsidRPr="00DC0097">
        <w:rPr>
          <w:rFonts w:ascii="Arial" w:eastAsia="Arial" w:hAnsi="Arial" w:cs="Arial"/>
          <w:sz w:val="22"/>
          <w:szCs w:val="22"/>
          <w:lang w:bidi="pl-PL"/>
        </w:rPr>
        <w:lastRenderedPageBreak/>
        <w:t xml:space="preserve">Odwiedź stoisko 5D73 firmy Fujifilm na targach Labelexpo 2025 w Barcelonie. </w:t>
      </w:r>
    </w:p>
    <w:p w14:paraId="6DC57EF6" w14:textId="77777777" w:rsidR="00023E34" w:rsidRPr="00DC0097" w:rsidRDefault="00023E34" w:rsidP="00F00721">
      <w:pPr>
        <w:pStyle w:val="paragraph"/>
        <w:spacing w:before="0" w:beforeAutospacing="0" w:after="0" w:afterAutospacing="0" w:line="360" w:lineRule="auto"/>
        <w:jc w:val="center"/>
        <w:textAlignment w:val="baseline"/>
        <w:rPr>
          <w:rStyle w:val="normaltextrun"/>
          <w:rFonts w:ascii="Arial" w:hAnsi="Arial" w:cs="Arial"/>
          <w:b/>
          <w:bCs/>
          <w:sz w:val="20"/>
          <w:szCs w:val="20"/>
        </w:rPr>
      </w:pPr>
    </w:p>
    <w:p w14:paraId="703108F8" w14:textId="5476D490" w:rsidR="00307962" w:rsidRPr="00DC0097"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DC0097">
        <w:rPr>
          <w:rStyle w:val="normaltextrun"/>
          <w:rFonts w:ascii="Arial" w:eastAsia="Arial" w:hAnsi="Arial" w:cs="Arial"/>
          <w:b/>
          <w:sz w:val="20"/>
          <w:szCs w:val="20"/>
          <w:lang w:bidi="pl-PL"/>
        </w:rPr>
        <w:t>KONIEC</w:t>
      </w:r>
    </w:p>
    <w:p w14:paraId="24320363" w14:textId="77777777" w:rsidR="00307962" w:rsidRPr="00DC0097"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DC0097"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DC0097">
        <w:rPr>
          <w:rStyle w:val="eop"/>
          <w:rFonts w:ascii="Arial" w:eastAsiaTheme="minorEastAsia" w:hAnsi="Arial" w:cs="Arial"/>
          <w:sz w:val="20"/>
          <w:szCs w:val="20"/>
          <w:lang w:bidi="pl-PL"/>
        </w:rPr>
        <w:t> </w:t>
      </w:r>
    </w:p>
    <w:p w14:paraId="595840B7" w14:textId="77777777" w:rsidR="00290D5C" w:rsidRDefault="00290D5C" w:rsidP="00290D5C">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Corporation</w:t>
      </w:r>
      <w:r>
        <w:tab/>
      </w:r>
      <w:r w:rsidRPr="10378023">
        <w:rPr>
          <w:rStyle w:val="normaltextrun"/>
          <w:rFonts w:ascii="Arial" w:eastAsia="Arial" w:hAnsi="Arial" w:cs="Arial"/>
          <w:color w:val="000000" w:themeColor="text1"/>
          <w:sz w:val="24"/>
          <w:szCs w:val="24"/>
        </w:rPr>
        <w:t>           </w:t>
      </w:r>
    </w:p>
    <w:p w14:paraId="29B78965" w14:textId="77777777" w:rsidR="00290D5C" w:rsidRDefault="00290D5C" w:rsidP="00290D5C">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sidRPr="10378023">
        <w:rPr>
          <w:rStyle w:val="normaltextrun"/>
          <w:rFonts w:ascii="Arial" w:eastAsia="Arial" w:hAnsi="Arial" w:cs="Arial"/>
          <w:color w:val="000000" w:themeColor="text1"/>
          <w:sz w:val="24"/>
          <w:szCs w:val="24"/>
        </w:rPr>
        <w:t>           </w:t>
      </w:r>
    </w:p>
    <w:p w14:paraId="011EA42A" w14:textId="77777777" w:rsidR="00290D5C" w:rsidRDefault="00290D5C" w:rsidP="00290D5C">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F8C82C7" w14:textId="77777777" w:rsidR="00290D5C" w:rsidRDefault="00290D5C" w:rsidP="00290D5C">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Graphic Communications Division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1C81C385" w14:textId="77777777" w:rsidR="00290D5C" w:rsidRDefault="00290D5C" w:rsidP="00290D5C">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Graphic Communications Division</w:t>
      </w:r>
      <w:r w:rsidRPr="10378023">
        <w:rPr>
          <w:rStyle w:val="normaltextrun"/>
          <w:rFonts w:ascii="Arial" w:eastAsia="Arial" w:hAnsi="Arial" w:cs="Arial"/>
          <w:b/>
          <w:bCs/>
          <w:color w:val="000000" w:themeColor="text1"/>
          <w:sz w:val="20"/>
          <w:szCs w:val="20"/>
        </w:rPr>
        <w:t xml:space="preserve"> </w:t>
      </w:r>
      <w:r w:rsidRPr="10378023">
        <w:rPr>
          <w:rStyle w:val="normaltextrun"/>
          <w:rFonts w:ascii="Arial" w:eastAsia="Arial" w:hAnsi="Arial" w:cs="Arial"/>
          <w:color w:val="000000" w:themeColor="text1"/>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2">
        <w:r w:rsidRPr="10378023">
          <w:rPr>
            <w:rStyle w:val="Hyperlink"/>
            <w:rFonts w:ascii="Arial" w:eastAsia="Arial" w:hAnsi="Arial" w:cs="Arial"/>
            <w:color w:val="0563C1"/>
            <w:sz w:val="20"/>
            <w:szCs w:val="20"/>
          </w:rPr>
          <w:t>fujifilmprint.eu</w:t>
        </w:r>
      </w:hyperlink>
      <w:r w:rsidRPr="10378023">
        <w:rPr>
          <w:rStyle w:val="normaltextrun"/>
          <w:rFonts w:ascii="Arial" w:eastAsia="Arial" w:hAnsi="Arial" w:cs="Arial"/>
          <w:color w:val="000000" w:themeColor="text1"/>
          <w:sz w:val="20"/>
          <w:szCs w:val="20"/>
        </w:rPr>
        <w:t xml:space="preserve">, </w:t>
      </w:r>
      <w:hyperlink r:id="rId13">
        <w:r w:rsidRPr="10378023">
          <w:rPr>
            <w:rStyle w:val="Hyperlink"/>
            <w:rFonts w:ascii="Arial" w:eastAsia="Arial" w:hAnsi="Arial" w:cs="Arial"/>
            <w:color w:val="0563C1"/>
            <w:sz w:val="20"/>
            <w:szCs w:val="20"/>
          </w:rPr>
          <w:t>youtube.com/FujifilmGSEurope</w:t>
        </w:r>
      </w:hyperlink>
      <w:r w:rsidRPr="10378023">
        <w:rPr>
          <w:rStyle w:val="normaltextrun"/>
          <w:rFonts w:ascii="Arial" w:eastAsia="Arial" w:hAnsi="Arial" w:cs="Arial"/>
          <w:color w:val="000000" w:themeColor="text1"/>
          <w:sz w:val="20"/>
          <w:szCs w:val="20"/>
        </w:rPr>
        <w:t xml:space="preserve"> lub śledząc nas na @FujifilmPrint</w:t>
      </w:r>
      <w:r w:rsidRPr="10378023">
        <w:rPr>
          <w:rStyle w:val="normaltextrun"/>
          <w:rFonts w:ascii="Arial" w:eastAsia="Arial" w:hAnsi="Arial" w:cs="Arial"/>
          <w:color w:val="000000" w:themeColor="text1"/>
          <w:sz w:val="24"/>
          <w:szCs w:val="24"/>
        </w:rPr>
        <w:t>           </w:t>
      </w:r>
    </w:p>
    <w:p w14:paraId="39367F46" w14:textId="77777777" w:rsidR="00290D5C" w:rsidRDefault="00290D5C" w:rsidP="00290D5C">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 </w:t>
      </w:r>
      <w:r w:rsidRPr="10378023">
        <w:rPr>
          <w:rStyle w:val="normaltextrun"/>
          <w:rFonts w:ascii="Arial" w:eastAsia="Arial" w:hAnsi="Arial" w:cs="Arial"/>
          <w:color w:val="000000" w:themeColor="text1"/>
          <w:sz w:val="24"/>
          <w:szCs w:val="24"/>
        </w:rPr>
        <w:t> </w:t>
      </w:r>
      <w:r w:rsidRPr="00F44028">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rPr>
        <w:t>         </w:t>
      </w:r>
    </w:p>
    <w:p w14:paraId="7ABD7A3A" w14:textId="77777777" w:rsidR="00290D5C" w:rsidRDefault="00290D5C" w:rsidP="00290D5C">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b/>
          <w:bCs/>
          <w:color w:val="000000" w:themeColor="text1"/>
          <w:sz w:val="20"/>
          <w:szCs w:val="20"/>
        </w:rPr>
        <w:t>Dodatkowe informacje:</w:t>
      </w:r>
      <w:r w:rsidRPr="05422C07">
        <w:rPr>
          <w:rStyle w:val="normaltextrun"/>
          <w:rFonts w:ascii="Arial" w:eastAsia="Arial" w:hAnsi="Arial" w:cs="Arial"/>
          <w:color w:val="000000" w:themeColor="text1"/>
          <w:sz w:val="24"/>
          <w:szCs w:val="24"/>
          <w:lang w:val="it-IT"/>
        </w:rPr>
        <w:t>  </w:t>
      </w:r>
      <w:r w:rsidRPr="05422C07">
        <w:rPr>
          <w:rStyle w:val="normaltextrun"/>
          <w:rFonts w:ascii="Arial" w:eastAsia="Arial" w:hAnsi="Arial" w:cs="Arial"/>
          <w:color w:val="000000" w:themeColor="text1"/>
          <w:sz w:val="24"/>
          <w:szCs w:val="24"/>
        </w:rPr>
        <w:t>         </w:t>
      </w:r>
    </w:p>
    <w:p w14:paraId="52070AD7" w14:textId="77777777" w:rsidR="00290D5C" w:rsidRDefault="00290D5C" w:rsidP="00290D5C">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Sirah Awan          </w:t>
      </w:r>
    </w:p>
    <w:p w14:paraId="7337B909" w14:textId="77777777" w:rsidR="00290D5C" w:rsidRDefault="00290D5C" w:rsidP="00290D5C">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AD Communications</w:t>
      </w:r>
      <w:r>
        <w:tab/>
      </w:r>
      <w:r w:rsidRPr="05422C07">
        <w:rPr>
          <w:rStyle w:val="normaltextrun"/>
          <w:rFonts w:ascii="Arial" w:eastAsia="Arial" w:hAnsi="Arial" w:cs="Arial"/>
          <w:color w:val="000000" w:themeColor="text1"/>
          <w:sz w:val="20"/>
          <w:szCs w:val="20"/>
          <w:lang w:val="cs-CZ"/>
        </w:rPr>
        <w:t>          </w:t>
      </w:r>
    </w:p>
    <w:p w14:paraId="3BC293CB" w14:textId="77777777" w:rsidR="00290D5C" w:rsidRDefault="00290D5C" w:rsidP="00290D5C">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 xml:space="preserve">E: </w:t>
      </w:r>
      <w:hyperlink r:id="rId14">
        <w:r w:rsidRPr="05422C07">
          <w:rPr>
            <w:rStyle w:val="Hyperlink"/>
            <w:rFonts w:ascii="Arial" w:eastAsia="Arial" w:hAnsi="Arial" w:cs="Arial"/>
            <w:sz w:val="20"/>
            <w:szCs w:val="20"/>
            <w:lang w:val="cs-CZ"/>
          </w:rPr>
          <w:t>sawan@adcomms.co.uk</w:t>
        </w:r>
      </w:hyperlink>
      <w:r w:rsidRPr="05422C07">
        <w:rPr>
          <w:rStyle w:val="normaltextrun"/>
          <w:rFonts w:ascii="Arial" w:eastAsia="Arial" w:hAnsi="Arial" w:cs="Arial"/>
          <w:color w:val="000000" w:themeColor="text1"/>
          <w:sz w:val="20"/>
          <w:szCs w:val="20"/>
          <w:lang w:val="cs-CZ"/>
        </w:rPr>
        <w:t xml:space="preserve">           </w:t>
      </w:r>
    </w:p>
    <w:p w14:paraId="32ACA099" w14:textId="77777777" w:rsidR="00290D5C" w:rsidRDefault="00290D5C" w:rsidP="00290D5C">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color w:val="000000" w:themeColor="text1"/>
          <w:sz w:val="20"/>
          <w:szCs w:val="20"/>
          <w:lang w:val="cs-CZ"/>
        </w:rPr>
        <w:t>Tel: +44 (0)1372 464470    </w:t>
      </w:r>
      <w:r w:rsidRPr="05422C07">
        <w:rPr>
          <w:rStyle w:val="normaltextrun"/>
          <w:rFonts w:ascii="Arial" w:eastAsia="Arial" w:hAnsi="Arial" w:cs="Arial"/>
          <w:color w:val="000000" w:themeColor="text1"/>
          <w:sz w:val="24"/>
          <w:szCs w:val="24"/>
        </w:rPr>
        <w:t>           </w:t>
      </w:r>
    </w:p>
    <w:p w14:paraId="2399DCDC" w14:textId="77777777" w:rsidR="00290D5C" w:rsidRDefault="00290D5C" w:rsidP="00290D5C">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60BA9E24" w14:textId="77777777" w:rsidR="00290D5C" w:rsidRPr="007A7CA2" w:rsidRDefault="00290D5C" w:rsidP="00290D5C">
      <w:pPr>
        <w:pStyle w:val="paragraph"/>
        <w:spacing w:before="0" w:beforeAutospacing="0" w:after="0" w:afterAutospacing="0" w:line="360" w:lineRule="auto"/>
        <w:textAlignment w:val="baseline"/>
        <w:rPr>
          <w:rFonts w:ascii="Arial" w:hAnsi="Arial" w:cs="Arial"/>
          <w:sz w:val="20"/>
          <w:szCs w:val="20"/>
        </w:rPr>
      </w:pPr>
    </w:p>
    <w:p w14:paraId="28D24F3B" w14:textId="5B6C0066" w:rsidR="00B905A1" w:rsidRPr="0039153B" w:rsidRDefault="00B905A1" w:rsidP="00BD794F">
      <w:pPr>
        <w:pStyle w:val="paragraph"/>
        <w:spacing w:before="0" w:beforeAutospacing="0" w:after="0" w:afterAutospacing="0" w:line="360" w:lineRule="auto"/>
        <w:jc w:val="both"/>
        <w:textAlignment w:val="baseline"/>
        <w:rPr>
          <w:rFonts w:ascii="Arial" w:hAnsi="Arial" w:cs="Arial"/>
          <w:vanish/>
          <w:sz w:val="18"/>
          <w:szCs w:val="18"/>
        </w:rPr>
      </w:pPr>
    </w:p>
    <w:sectPr w:rsidR="00B905A1" w:rsidRPr="0039153B"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4497" w14:textId="77777777" w:rsidR="00F54C08" w:rsidRDefault="00F54C08" w:rsidP="00A46B91">
      <w:pPr>
        <w:spacing w:after="0" w:line="240" w:lineRule="auto"/>
      </w:pPr>
      <w:r>
        <w:separator/>
      </w:r>
    </w:p>
  </w:endnote>
  <w:endnote w:type="continuationSeparator" w:id="0">
    <w:p w14:paraId="261304F4" w14:textId="77777777" w:rsidR="00F54C08" w:rsidRDefault="00F54C08" w:rsidP="00A46B91">
      <w:pPr>
        <w:spacing w:after="0" w:line="240" w:lineRule="auto"/>
      </w:pPr>
      <w:r>
        <w:continuationSeparator/>
      </w:r>
    </w:p>
  </w:endnote>
  <w:endnote w:type="continuationNotice" w:id="1">
    <w:p w14:paraId="3897CC90" w14:textId="77777777" w:rsidR="00F54C08" w:rsidRDefault="00F54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5763" w14:textId="77777777" w:rsidR="00F54C08" w:rsidRDefault="00F54C08" w:rsidP="00A46B91">
      <w:pPr>
        <w:spacing w:after="0" w:line="240" w:lineRule="auto"/>
      </w:pPr>
      <w:r>
        <w:separator/>
      </w:r>
    </w:p>
  </w:footnote>
  <w:footnote w:type="continuationSeparator" w:id="0">
    <w:p w14:paraId="2BDD429E" w14:textId="77777777" w:rsidR="00F54C08" w:rsidRDefault="00F54C08" w:rsidP="00A46B91">
      <w:pPr>
        <w:spacing w:after="0" w:line="240" w:lineRule="auto"/>
      </w:pPr>
      <w:r>
        <w:continuationSeparator/>
      </w:r>
    </w:p>
  </w:footnote>
  <w:footnote w:type="continuationNotice" w:id="1">
    <w:p w14:paraId="6B8D1631" w14:textId="77777777" w:rsidR="00F54C08" w:rsidRDefault="00F54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図 1"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BE8F4" id="正方形/長方形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OXHxnPeAAAABwEAAA8AAABkcnMvZG93bnJldi54bWxMj8FOwzAQRO9I/QdrkbhR&#10;J1EJUZpNVZC4IFBF20N7c+NtEhGvo9htwt/jnuC4M6OZt8VqMp240uBaywjxPAJBXFndco2w3709&#10;ZiCcV6xVZ5kQfsjBqpzdFSrXduQvum59LUIJu1whNN73uZSuasgoN7c9cfDOdjDKh3OopR7UGMpN&#10;J5MoSqVRLYeFRvX02lD1vb0YhI/4uGvlux0/N9XiJY75IDfnBeLD/bRegvA0+b8w3PADOpSB6WQv&#10;rJ3oEMIjHuEpS0Hc3CRKg3JCeE4ykGUh//OXvwAAAP//AwBQSwECLQAUAAYACAAAACEAtoM4kv4A&#10;AADhAQAAEwAAAAAAAAAAAAAAAAAAAAAAW0NvbnRlbnRfVHlwZXNdLnhtbFBLAQItABQABgAIAAAA&#10;IQA4/SH/1gAAAJQBAAALAAAAAAAAAAAAAAAAAC8BAABfcmVscy8ucmVsc1BLAQItABQABgAIAAAA&#10;IQCEoDKDFgIAAOQDAAAOAAAAAAAAAAAAAAAAAC4CAABkcnMvZTJvRG9jLnhtbFBLAQItABQABgAI&#10;AAAAIQDlx8Zz3gAAAAcBAAAPAAAAAAAAAAAAAAAAAHAEAABkcnMvZG93bnJldi54bWxQSwUGAAAA&#10;AAQABADzAAAAe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2266"/>
    <w:multiLevelType w:val="hybridMultilevel"/>
    <w:tmpl w:val="DD86EF8A"/>
    <w:lvl w:ilvl="0" w:tplc="297CC1A4">
      <w:start w:val="1"/>
      <w:numFmt w:val="decimal"/>
      <w:lvlText w:val="%1."/>
      <w:lvlJc w:val="left"/>
      <w:pPr>
        <w:ind w:left="720" w:hanging="360"/>
      </w:pPr>
    </w:lvl>
    <w:lvl w:ilvl="1" w:tplc="214CD35C">
      <w:start w:val="1"/>
      <w:numFmt w:val="lowerLetter"/>
      <w:lvlText w:val="%2."/>
      <w:lvlJc w:val="left"/>
      <w:pPr>
        <w:ind w:left="1440" w:hanging="360"/>
      </w:pPr>
    </w:lvl>
    <w:lvl w:ilvl="2" w:tplc="2B4A1064">
      <w:start w:val="1"/>
      <w:numFmt w:val="lowerRoman"/>
      <w:lvlText w:val="%3."/>
      <w:lvlJc w:val="right"/>
      <w:pPr>
        <w:ind w:left="2160" w:hanging="180"/>
      </w:pPr>
    </w:lvl>
    <w:lvl w:ilvl="3" w:tplc="30CC7FAC">
      <w:start w:val="1"/>
      <w:numFmt w:val="decimal"/>
      <w:lvlText w:val="%4."/>
      <w:lvlJc w:val="left"/>
      <w:pPr>
        <w:ind w:left="2880" w:hanging="360"/>
      </w:pPr>
    </w:lvl>
    <w:lvl w:ilvl="4" w:tplc="870082DE">
      <w:start w:val="1"/>
      <w:numFmt w:val="lowerLetter"/>
      <w:lvlText w:val="%5."/>
      <w:lvlJc w:val="left"/>
      <w:pPr>
        <w:ind w:left="3600" w:hanging="360"/>
      </w:pPr>
    </w:lvl>
    <w:lvl w:ilvl="5" w:tplc="021C4456">
      <w:start w:val="1"/>
      <w:numFmt w:val="lowerRoman"/>
      <w:lvlText w:val="%6."/>
      <w:lvlJc w:val="right"/>
      <w:pPr>
        <w:ind w:left="4320" w:hanging="180"/>
      </w:pPr>
    </w:lvl>
    <w:lvl w:ilvl="6" w:tplc="006EF51C">
      <w:start w:val="1"/>
      <w:numFmt w:val="decimal"/>
      <w:lvlText w:val="%7."/>
      <w:lvlJc w:val="left"/>
      <w:pPr>
        <w:ind w:left="5040" w:hanging="360"/>
      </w:pPr>
    </w:lvl>
    <w:lvl w:ilvl="7" w:tplc="C87CAFE2">
      <w:start w:val="1"/>
      <w:numFmt w:val="lowerLetter"/>
      <w:lvlText w:val="%8."/>
      <w:lvlJc w:val="left"/>
      <w:pPr>
        <w:ind w:left="5760" w:hanging="360"/>
      </w:pPr>
    </w:lvl>
    <w:lvl w:ilvl="8" w:tplc="E3749EB0">
      <w:start w:val="1"/>
      <w:numFmt w:val="lowerRoman"/>
      <w:lvlText w:val="%9."/>
      <w:lvlJc w:val="right"/>
      <w:pPr>
        <w:ind w:left="6480" w:hanging="180"/>
      </w:pPr>
    </w:lvl>
  </w:abstractNum>
  <w:abstractNum w:abstractNumId="1"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940732">
    <w:abstractNumId w:val="0"/>
  </w:num>
  <w:num w:numId="2" w16cid:durableId="1060593580">
    <w:abstractNumId w:val="4"/>
  </w:num>
  <w:num w:numId="3" w16cid:durableId="1345591439">
    <w:abstractNumId w:val="5"/>
  </w:num>
  <w:num w:numId="4" w16cid:durableId="26881254">
    <w:abstractNumId w:val="3"/>
  </w:num>
  <w:num w:numId="5" w16cid:durableId="1443038671">
    <w:abstractNumId w:val="1"/>
  </w:num>
  <w:num w:numId="6" w16cid:durableId="551040849">
    <w:abstractNumId w:val="6"/>
  </w:num>
  <w:num w:numId="7" w16cid:durableId="647636322">
    <w:abstractNumId w:val="7"/>
  </w:num>
  <w:num w:numId="8" w16cid:durableId="117648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0A7C"/>
    <w:rsid w:val="00023E34"/>
    <w:rsid w:val="00025EEA"/>
    <w:rsid w:val="00030424"/>
    <w:rsid w:val="00033B58"/>
    <w:rsid w:val="00034450"/>
    <w:rsid w:val="00035292"/>
    <w:rsid w:val="0003578B"/>
    <w:rsid w:val="000413A5"/>
    <w:rsid w:val="00041560"/>
    <w:rsid w:val="00044016"/>
    <w:rsid w:val="00044448"/>
    <w:rsid w:val="00044505"/>
    <w:rsid w:val="00051732"/>
    <w:rsid w:val="000528BD"/>
    <w:rsid w:val="00052E8D"/>
    <w:rsid w:val="0005389A"/>
    <w:rsid w:val="00053EFD"/>
    <w:rsid w:val="0005417B"/>
    <w:rsid w:val="00056161"/>
    <w:rsid w:val="00057028"/>
    <w:rsid w:val="000638FA"/>
    <w:rsid w:val="00064C6C"/>
    <w:rsid w:val="00065A64"/>
    <w:rsid w:val="000713FE"/>
    <w:rsid w:val="0007169A"/>
    <w:rsid w:val="00071F51"/>
    <w:rsid w:val="0007314E"/>
    <w:rsid w:val="000763D6"/>
    <w:rsid w:val="00076977"/>
    <w:rsid w:val="000824D0"/>
    <w:rsid w:val="0008294D"/>
    <w:rsid w:val="0008301C"/>
    <w:rsid w:val="00083689"/>
    <w:rsid w:val="00084CC2"/>
    <w:rsid w:val="0008623D"/>
    <w:rsid w:val="00087243"/>
    <w:rsid w:val="00090ACB"/>
    <w:rsid w:val="000910E2"/>
    <w:rsid w:val="0009486A"/>
    <w:rsid w:val="0009603F"/>
    <w:rsid w:val="000962D1"/>
    <w:rsid w:val="000A035E"/>
    <w:rsid w:val="000A36F9"/>
    <w:rsid w:val="000A6A35"/>
    <w:rsid w:val="000B3F30"/>
    <w:rsid w:val="000B59AC"/>
    <w:rsid w:val="000B728D"/>
    <w:rsid w:val="000C023D"/>
    <w:rsid w:val="000C0732"/>
    <w:rsid w:val="000C289C"/>
    <w:rsid w:val="000D2221"/>
    <w:rsid w:val="000D2340"/>
    <w:rsid w:val="000D3842"/>
    <w:rsid w:val="000E2CE2"/>
    <w:rsid w:val="000E3B1C"/>
    <w:rsid w:val="000E7B60"/>
    <w:rsid w:val="000F405E"/>
    <w:rsid w:val="000F5BCE"/>
    <w:rsid w:val="00101900"/>
    <w:rsid w:val="0010192C"/>
    <w:rsid w:val="00105131"/>
    <w:rsid w:val="00116B5D"/>
    <w:rsid w:val="00117162"/>
    <w:rsid w:val="001175FA"/>
    <w:rsid w:val="00117C97"/>
    <w:rsid w:val="00126C1E"/>
    <w:rsid w:val="00134D12"/>
    <w:rsid w:val="0013632E"/>
    <w:rsid w:val="00140CC7"/>
    <w:rsid w:val="00142881"/>
    <w:rsid w:val="001436C6"/>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B2EAC"/>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1F75E6"/>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57FC7"/>
    <w:rsid w:val="00262B7F"/>
    <w:rsid w:val="002632D6"/>
    <w:rsid w:val="0026667A"/>
    <w:rsid w:val="002677DE"/>
    <w:rsid w:val="00274806"/>
    <w:rsid w:val="00277C37"/>
    <w:rsid w:val="00286B33"/>
    <w:rsid w:val="00290D5C"/>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D4A6C"/>
    <w:rsid w:val="002E15FE"/>
    <w:rsid w:val="002E1B90"/>
    <w:rsid w:val="002E3F15"/>
    <w:rsid w:val="002E4BA9"/>
    <w:rsid w:val="002E5072"/>
    <w:rsid w:val="002E74CE"/>
    <w:rsid w:val="002F00D7"/>
    <w:rsid w:val="002F19C0"/>
    <w:rsid w:val="002F2EA1"/>
    <w:rsid w:val="002F4070"/>
    <w:rsid w:val="002F559C"/>
    <w:rsid w:val="00301F13"/>
    <w:rsid w:val="00307962"/>
    <w:rsid w:val="00310ECB"/>
    <w:rsid w:val="00311D2B"/>
    <w:rsid w:val="00314ED2"/>
    <w:rsid w:val="00315DCC"/>
    <w:rsid w:val="00316ABC"/>
    <w:rsid w:val="003214FC"/>
    <w:rsid w:val="003265FF"/>
    <w:rsid w:val="00327968"/>
    <w:rsid w:val="00330CAD"/>
    <w:rsid w:val="003336F3"/>
    <w:rsid w:val="003352AE"/>
    <w:rsid w:val="0033576E"/>
    <w:rsid w:val="003412D3"/>
    <w:rsid w:val="00353F9C"/>
    <w:rsid w:val="00353FD8"/>
    <w:rsid w:val="00357F76"/>
    <w:rsid w:val="003604F6"/>
    <w:rsid w:val="003610AB"/>
    <w:rsid w:val="00362ABB"/>
    <w:rsid w:val="0036387D"/>
    <w:rsid w:val="00363CF6"/>
    <w:rsid w:val="00365D7E"/>
    <w:rsid w:val="00373AC2"/>
    <w:rsid w:val="00374150"/>
    <w:rsid w:val="00376058"/>
    <w:rsid w:val="00384D35"/>
    <w:rsid w:val="0039153B"/>
    <w:rsid w:val="003A1693"/>
    <w:rsid w:val="003A5769"/>
    <w:rsid w:val="003A5DBA"/>
    <w:rsid w:val="003A61F6"/>
    <w:rsid w:val="003A649D"/>
    <w:rsid w:val="003B0B5C"/>
    <w:rsid w:val="003B38AB"/>
    <w:rsid w:val="003B4E20"/>
    <w:rsid w:val="003B602C"/>
    <w:rsid w:val="003B75EE"/>
    <w:rsid w:val="003C2A0C"/>
    <w:rsid w:val="003C3FD0"/>
    <w:rsid w:val="003C4A05"/>
    <w:rsid w:val="003C4F14"/>
    <w:rsid w:val="003D3D50"/>
    <w:rsid w:val="003D631B"/>
    <w:rsid w:val="003D7799"/>
    <w:rsid w:val="003E2085"/>
    <w:rsid w:val="003E2865"/>
    <w:rsid w:val="003E4FC0"/>
    <w:rsid w:val="003E520F"/>
    <w:rsid w:val="003E55A9"/>
    <w:rsid w:val="003E58E4"/>
    <w:rsid w:val="003F584D"/>
    <w:rsid w:val="003F5B49"/>
    <w:rsid w:val="003F6561"/>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9DD"/>
    <w:rsid w:val="004E5B58"/>
    <w:rsid w:val="004E5FE5"/>
    <w:rsid w:val="004F0175"/>
    <w:rsid w:val="004F0235"/>
    <w:rsid w:val="004F321F"/>
    <w:rsid w:val="004F685C"/>
    <w:rsid w:val="00500195"/>
    <w:rsid w:val="00502BEF"/>
    <w:rsid w:val="00504D52"/>
    <w:rsid w:val="0050653D"/>
    <w:rsid w:val="00510FD8"/>
    <w:rsid w:val="00511D4C"/>
    <w:rsid w:val="005147B4"/>
    <w:rsid w:val="0051662F"/>
    <w:rsid w:val="0051705B"/>
    <w:rsid w:val="005214A6"/>
    <w:rsid w:val="00521ED6"/>
    <w:rsid w:val="00524A38"/>
    <w:rsid w:val="005268C8"/>
    <w:rsid w:val="0053169C"/>
    <w:rsid w:val="00535A5F"/>
    <w:rsid w:val="00536381"/>
    <w:rsid w:val="0053666E"/>
    <w:rsid w:val="00540F90"/>
    <w:rsid w:val="005445DB"/>
    <w:rsid w:val="00547839"/>
    <w:rsid w:val="00551068"/>
    <w:rsid w:val="005512D8"/>
    <w:rsid w:val="00555BCC"/>
    <w:rsid w:val="005578A7"/>
    <w:rsid w:val="00566519"/>
    <w:rsid w:val="00566A4A"/>
    <w:rsid w:val="0057035D"/>
    <w:rsid w:val="005729DB"/>
    <w:rsid w:val="00574B06"/>
    <w:rsid w:val="00575A81"/>
    <w:rsid w:val="00587BCC"/>
    <w:rsid w:val="00590999"/>
    <w:rsid w:val="00596345"/>
    <w:rsid w:val="005A0BFF"/>
    <w:rsid w:val="005A0CB5"/>
    <w:rsid w:val="005A42DE"/>
    <w:rsid w:val="005A58F1"/>
    <w:rsid w:val="005A63F3"/>
    <w:rsid w:val="005A6542"/>
    <w:rsid w:val="005B08B7"/>
    <w:rsid w:val="005B2905"/>
    <w:rsid w:val="005B3FF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77E5E"/>
    <w:rsid w:val="00682B77"/>
    <w:rsid w:val="006908A7"/>
    <w:rsid w:val="00693571"/>
    <w:rsid w:val="00694671"/>
    <w:rsid w:val="006A04EE"/>
    <w:rsid w:val="006A55E0"/>
    <w:rsid w:val="006A6C69"/>
    <w:rsid w:val="006A7003"/>
    <w:rsid w:val="006A7C22"/>
    <w:rsid w:val="006B25EC"/>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E777D"/>
    <w:rsid w:val="006F5061"/>
    <w:rsid w:val="0070279A"/>
    <w:rsid w:val="0070311F"/>
    <w:rsid w:val="00703A4B"/>
    <w:rsid w:val="00704C27"/>
    <w:rsid w:val="00705A1B"/>
    <w:rsid w:val="007064B3"/>
    <w:rsid w:val="00710F98"/>
    <w:rsid w:val="0071274B"/>
    <w:rsid w:val="00712BB1"/>
    <w:rsid w:val="007132C5"/>
    <w:rsid w:val="00714E92"/>
    <w:rsid w:val="00715D08"/>
    <w:rsid w:val="00722415"/>
    <w:rsid w:val="007248AE"/>
    <w:rsid w:val="00726496"/>
    <w:rsid w:val="007312F9"/>
    <w:rsid w:val="00731498"/>
    <w:rsid w:val="00731D14"/>
    <w:rsid w:val="007350AB"/>
    <w:rsid w:val="00735579"/>
    <w:rsid w:val="00735F3A"/>
    <w:rsid w:val="007435E2"/>
    <w:rsid w:val="007457C6"/>
    <w:rsid w:val="00755DAB"/>
    <w:rsid w:val="007577AA"/>
    <w:rsid w:val="00757900"/>
    <w:rsid w:val="00762308"/>
    <w:rsid w:val="007639AB"/>
    <w:rsid w:val="007649D1"/>
    <w:rsid w:val="0076556B"/>
    <w:rsid w:val="00770195"/>
    <w:rsid w:val="007739DD"/>
    <w:rsid w:val="00773EC0"/>
    <w:rsid w:val="007755A7"/>
    <w:rsid w:val="007804D2"/>
    <w:rsid w:val="00782660"/>
    <w:rsid w:val="00784B31"/>
    <w:rsid w:val="007856A7"/>
    <w:rsid w:val="007857C5"/>
    <w:rsid w:val="007900C2"/>
    <w:rsid w:val="00794E20"/>
    <w:rsid w:val="0079610D"/>
    <w:rsid w:val="007A0E4E"/>
    <w:rsid w:val="007A2E02"/>
    <w:rsid w:val="007A3288"/>
    <w:rsid w:val="007A5240"/>
    <w:rsid w:val="007A7B57"/>
    <w:rsid w:val="007B10AE"/>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4899"/>
    <w:rsid w:val="008462AA"/>
    <w:rsid w:val="00847DDD"/>
    <w:rsid w:val="008515E8"/>
    <w:rsid w:val="008554A2"/>
    <w:rsid w:val="00855CCF"/>
    <w:rsid w:val="00856643"/>
    <w:rsid w:val="00856A56"/>
    <w:rsid w:val="00860169"/>
    <w:rsid w:val="00860741"/>
    <w:rsid w:val="00862263"/>
    <w:rsid w:val="008630DA"/>
    <w:rsid w:val="00865AF5"/>
    <w:rsid w:val="008676F3"/>
    <w:rsid w:val="0087137F"/>
    <w:rsid w:val="0087612D"/>
    <w:rsid w:val="00877D2A"/>
    <w:rsid w:val="00877D7F"/>
    <w:rsid w:val="0088194A"/>
    <w:rsid w:val="00884811"/>
    <w:rsid w:val="008926AB"/>
    <w:rsid w:val="0089436B"/>
    <w:rsid w:val="008960BF"/>
    <w:rsid w:val="008A06F3"/>
    <w:rsid w:val="008A0C65"/>
    <w:rsid w:val="008A6C63"/>
    <w:rsid w:val="008A74E8"/>
    <w:rsid w:val="008C0A16"/>
    <w:rsid w:val="008C123F"/>
    <w:rsid w:val="008C22D3"/>
    <w:rsid w:val="008C42F3"/>
    <w:rsid w:val="008C5932"/>
    <w:rsid w:val="008D2298"/>
    <w:rsid w:val="008D3C39"/>
    <w:rsid w:val="008D6A7E"/>
    <w:rsid w:val="008D6AC1"/>
    <w:rsid w:val="008E02A6"/>
    <w:rsid w:val="008E09CE"/>
    <w:rsid w:val="008E11E2"/>
    <w:rsid w:val="008E18C9"/>
    <w:rsid w:val="008F232E"/>
    <w:rsid w:val="008F3A79"/>
    <w:rsid w:val="008F5CE9"/>
    <w:rsid w:val="008F70BE"/>
    <w:rsid w:val="0090090C"/>
    <w:rsid w:val="00900C8D"/>
    <w:rsid w:val="00904625"/>
    <w:rsid w:val="00905313"/>
    <w:rsid w:val="009061DC"/>
    <w:rsid w:val="00911080"/>
    <w:rsid w:val="00912917"/>
    <w:rsid w:val="009230C4"/>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62C"/>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C69F0"/>
    <w:rsid w:val="009C7DE3"/>
    <w:rsid w:val="009D39B9"/>
    <w:rsid w:val="009D4A50"/>
    <w:rsid w:val="009D5509"/>
    <w:rsid w:val="009D6240"/>
    <w:rsid w:val="009D7151"/>
    <w:rsid w:val="009E181C"/>
    <w:rsid w:val="009E1927"/>
    <w:rsid w:val="009E2EFF"/>
    <w:rsid w:val="009E4AC3"/>
    <w:rsid w:val="009F0517"/>
    <w:rsid w:val="009F05AB"/>
    <w:rsid w:val="009F088A"/>
    <w:rsid w:val="009F1275"/>
    <w:rsid w:val="009F40B8"/>
    <w:rsid w:val="009F492F"/>
    <w:rsid w:val="00A00A47"/>
    <w:rsid w:val="00A06A10"/>
    <w:rsid w:val="00A11019"/>
    <w:rsid w:val="00A11D58"/>
    <w:rsid w:val="00A12A9A"/>
    <w:rsid w:val="00A1329C"/>
    <w:rsid w:val="00A14058"/>
    <w:rsid w:val="00A157E2"/>
    <w:rsid w:val="00A17077"/>
    <w:rsid w:val="00A2028A"/>
    <w:rsid w:val="00A24806"/>
    <w:rsid w:val="00A25EF0"/>
    <w:rsid w:val="00A30E70"/>
    <w:rsid w:val="00A410D4"/>
    <w:rsid w:val="00A44715"/>
    <w:rsid w:val="00A46B91"/>
    <w:rsid w:val="00A503DF"/>
    <w:rsid w:val="00A555BC"/>
    <w:rsid w:val="00A566B9"/>
    <w:rsid w:val="00A57199"/>
    <w:rsid w:val="00A57928"/>
    <w:rsid w:val="00A668A7"/>
    <w:rsid w:val="00A75A24"/>
    <w:rsid w:val="00A80C02"/>
    <w:rsid w:val="00A80DB8"/>
    <w:rsid w:val="00A83D9F"/>
    <w:rsid w:val="00A87790"/>
    <w:rsid w:val="00A90ADF"/>
    <w:rsid w:val="00A942DF"/>
    <w:rsid w:val="00A96BEA"/>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404E"/>
    <w:rsid w:val="00AE5FC1"/>
    <w:rsid w:val="00AF28B1"/>
    <w:rsid w:val="00B138DF"/>
    <w:rsid w:val="00B138EF"/>
    <w:rsid w:val="00B164AD"/>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0B01"/>
    <w:rsid w:val="00BE234E"/>
    <w:rsid w:val="00BE3A56"/>
    <w:rsid w:val="00BE4591"/>
    <w:rsid w:val="00BE4FAA"/>
    <w:rsid w:val="00BF0BE0"/>
    <w:rsid w:val="00BF5DA6"/>
    <w:rsid w:val="00BF7ABA"/>
    <w:rsid w:val="00C005CD"/>
    <w:rsid w:val="00C01CEC"/>
    <w:rsid w:val="00C059A2"/>
    <w:rsid w:val="00C05EA8"/>
    <w:rsid w:val="00C11017"/>
    <w:rsid w:val="00C1126C"/>
    <w:rsid w:val="00C13D0B"/>
    <w:rsid w:val="00C15200"/>
    <w:rsid w:val="00C21BA1"/>
    <w:rsid w:val="00C23265"/>
    <w:rsid w:val="00C24D87"/>
    <w:rsid w:val="00C24EF9"/>
    <w:rsid w:val="00C261AB"/>
    <w:rsid w:val="00C270F3"/>
    <w:rsid w:val="00C323BA"/>
    <w:rsid w:val="00C362A0"/>
    <w:rsid w:val="00C415BD"/>
    <w:rsid w:val="00C45FE7"/>
    <w:rsid w:val="00C5051A"/>
    <w:rsid w:val="00C55205"/>
    <w:rsid w:val="00C612E3"/>
    <w:rsid w:val="00C61C86"/>
    <w:rsid w:val="00C633BB"/>
    <w:rsid w:val="00C63ED4"/>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96DBC"/>
    <w:rsid w:val="00CA0AA8"/>
    <w:rsid w:val="00CA1BEB"/>
    <w:rsid w:val="00CA365E"/>
    <w:rsid w:val="00CA5EF2"/>
    <w:rsid w:val="00CA6DD9"/>
    <w:rsid w:val="00CB1DDB"/>
    <w:rsid w:val="00CB5325"/>
    <w:rsid w:val="00CB6673"/>
    <w:rsid w:val="00CC133C"/>
    <w:rsid w:val="00CC45A7"/>
    <w:rsid w:val="00CC470F"/>
    <w:rsid w:val="00CC4EDE"/>
    <w:rsid w:val="00CC7AEF"/>
    <w:rsid w:val="00CD23A4"/>
    <w:rsid w:val="00CD28CC"/>
    <w:rsid w:val="00CD7A45"/>
    <w:rsid w:val="00CE11C3"/>
    <w:rsid w:val="00CE605A"/>
    <w:rsid w:val="00CE6CB6"/>
    <w:rsid w:val="00CE7556"/>
    <w:rsid w:val="00CE7724"/>
    <w:rsid w:val="00CE7B78"/>
    <w:rsid w:val="00CF07BC"/>
    <w:rsid w:val="00CF21BA"/>
    <w:rsid w:val="00CF3058"/>
    <w:rsid w:val="00CF489A"/>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1FAD"/>
    <w:rsid w:val="00D55733"/>
    <w:rsid w:val="00D56521"/>
    <w:rsid w:val="00D6123A"/>
    <w:rsid w:val="00D6182C"/>
    <w:rsid w:val="00D63D17"/>
    <w:rsid w:val="00D6407C"/>
    <w:rsid w:val="00D640A5"/>
    <w:rsid w:val="00D6790B"/>
    <w:rsid w:val="00D67B52"/>
    <w:rsid w:val="00D67C4F"/>
    <w:rsid w:val="00D71216"/>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097"/>
    <w:rsid w:val="00DC01F8"/>
    <w:rsid w:val="00DC0799"/>
    <w:rsid w:val="00DC3902"/>
    <w:rsid w:val="00DC4091"/>
    <w:rsid w:val="00DC5754"/>
    <w:rsid w:val="00DD32C7"/>
    <w:rsid w:val="00DD5C87"/>
    <w:rsid w:val="00DD6025"/>
    <w:rsid w:val="00DD6A98"/>
    <w:rsid w:val="00DE26B3"/>
    <w:rsid w:val="00DE77A1"/>
    <w:rsid w:val="00DE79D3"/>
    <w:rsid w:val="00DF60CF"/>
    <w:rsid w:val="00DF7430"/>
    <w:rsid w:val="00E001B7"/>
    <w:rsid w:val="00E00C58"/>
    <w:rsid w:val="00E032D5"/>
    <w:rsid w:val="00E04A81"/>
    <w:rsid w:val="00E07319"/>
    <w:rsid w:val="00E07CD5"/>
    <w:rsid w:val="00E11EAE"/>
    <w:rsid w:val="00E13A19"/>
    <w:rsid w:val="00E166EF"/>
    <w:rsid w:val="00E312C7"/>
    <w:rsid w:val="00E3398D"/>
    <w:rsid w:val="00E371C3"/>
    <w:rsid w:val="00E40927"/>
    <w:rsid w:val="00E46F30"/>
    <w:rsid w:val="00E50792"/>
    <w:rsid w:val="00E65826"/>
    <w:rsid w:val="00E6683B"/>
    <w:rsid w:val="00E674AC"/>
    <w:rsid w:val="00E70B87"/>
    <w:rsid w:val="00E807A0"/>
    <w:rsid w:val="00E80AC6"/>
    <w:rsid w:val="00E80C5C"/>
    <w:rsid w:val="00E812BB"/>
    <w:rsid w:val="00E813A0"/>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C6D18"/>
    <w:rsid w:val="00ED1257"/>
    <w:rsid w:val="00ED2423"/>
    <w:rsid w:val="00EE2552"/>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4C08"/>
    <w:rsid w:val="00F5655C"/>
    <w:rsid w:val="00F6294D"/>
    <w:rsid w:val="00F65D6F"/>
    <w:rsid w:val="00F711DF"/>
    <w:rsid w:val="00F74188"/>
    <w:rsid w:val="00F75FEB"/>
    <w:rsid w:val="00F7619C"/>
    <w:rsid w:val="00F83085"/>
    <w:rsid w:val="00F85D14"/>
    <w:rsid w:val="00F914CC"/>
    <w:rsid w:val="00F97E43"/>
    <w:rsid w:val="00FA659C"/>
    <w:rsid w:val="00FA6D42"/>
    <w:rsid w:val="00FA7A89"/>
    <w:rsid w:val="00FB2E06"/>
    <w:rsid w:val="00FB7687"/>
    <w:rsid w:val="00FB7690"/>
    <w:rsid w:val="00FB7784"/>
    <w:rsid w:val="00FC25BE"/>
    <w:rsid w:val="00FC4587"/>
    <w:rsid w:val="00FC5EC8"/>
    <w:rsid w:val="00FC6D06"/>
    <w:rsid w:val="00FC7A8E"/>
    <w:rsid w:val="00FC7ADF"/>
    <w:rsid w:val="00FC7ECB"/>
    <w:rsid w:val="00FD321E"/>
    <w:rsid w:val="00FD64F8"/>
    <w:rsid w:val="00FE29C7"/>
    <w:rsid w:val="00FE2FB6"/>
    <w:rsid w:val="00FE5D96"/>
    <w:rsid w:val="00FE7DF4"/>
    <w:rsid w:val="00FF0604"/>
    <w:rsid w:val="00FF4342"/>
    <w:rsid w:val="00FF6806"/>
    <w:rsid w:val="035298C0"/>
    <w:rsid w:val="03C1081B"/>
    <w:rsid w:val="03EAFD6E"/>
    <w:rsid w:val="047FD897"/>
    <w:rsid w:val="07609209"/>
    <w:rsid w:val="081DA382"/>
    <w:rsid w:val="0A017AB0"/>
    <w:rsid w:val="0E1EFA60"/>
    <w:rsid w:val="0E3CA84E"/>
    <w:rsid w:val="12C39CD0"/>
    <w:rsid w:val="13FAD08F"/>
    <w:rsid w:val="168E2E9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A78708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3C0DB0F"/>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F2DF1902-5B80-4D71-931E-619A8EF6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30877858">
      <w:bodyDiv w:val="1"/>
      <w:marLeft w:val="0"/>
      <w:marRight w:val="0"/>
      <w:marTop w:val="0"/>
      <w:marBottom w:val="0"/>
      <w:divBdr>
        <w:top w:val="none" w:sz="0" w:space="0" w:color="auto"/>
        <w:left w:val="none" w:sz="0" w:space="0" w:color="auto"/>
        <w:bottom w:val="none" w:sz="0" w:space="0" w:color="auto"/>
        <w:right w:val="none" w:sz="0" w:space="0" w:color="auto"/>
      </w:divBdr>
      <w:divsChild>
        <w:div w:id="407002984">
          <w:marLeft w:val="0"/>
          <w:marRight w:val="0"/>
          <w:marTop w:val="0"/>
          <w:marBottom w:val="0"/>
          <w:divBdr>
            <w:top w:val="none" w:sz="0" w:space="0" w:color="auto"/>
            <w:left w:val="none" w:sz="0" w:space="0" w:color="auto"/>
            <w:bottom w:val="none" w:sz="0" w:space="0" w:color="auto"/>
            <w:right w:val="none" w:sz="0" w:space="0" w:color="auto"/>
          </w:divBdr>
          <w:divsChild>
            <w:div w:id="495150278">
              <w:marLeft w:val="0"/>
              <w:marRight w:val="0"/>
              <w:marTop w:val="0"/>
              <w:marBottom w:val="0"/>
              <w:divBdr>
                <w:top w:val="none" w:sz="0" w:space="0" w:color="auto"/>
                <w:left w:val="none" w:sz="0" w:space="0" w:color="auto"/>
                <w:bottom w:val="none" w:sz="0" w:space="0" w:color="auto"/>
                <w:right w:val="none" w:sz="0" w:space="0" w:color="auto"/>
              </w:divBdr>
              <w:divsChild>
                <w:div w:id="524905750">
                  <w:marLeft w:val="0"/>
                  <w:marRight w:val="0"/>
                  <w:marTop w:val="0"/>
                  <w:marBottom w:val="0"/>
                  <w:divBdr>
                    <w:top w:val="none" w:sz="0" w:space="0" w:color="auto"/>
                    <w:left w:val="none" w:sz="0" w:space="0" w:color="auto"/>
                    <w:bottom w:val="none" w:sz="0" w:space="0" w:color="auto"/>
                    <w:right w:val="none" w:sz="0" w:space="0" w:color="auto"/>
                  </w:divBdr>
                  <w:divsChild>
                    <w:div w:id="870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59008">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14284322">
      <w:bodyDiv w:val="1"/>
      <w:marLeft w:val="0"/>
      <w:marRight w:val="0"/>
      <w:marTop w:val="0"/>
      <w:marBottom w:val="0"/>
      <w:divBdr>
        <w:top w:val="none" w:sz="0" w:space="0" w:color="auto"/>
        <w:left w:val="none" w:sz="0" w:space="0" w:color="auto"/>
        <w:bottom w:val="none" w:sz="0" w:space="0" w:color="auto"/>
        <w:right w:val="none" w:sz="0" w:space="0" w:color="auto"/>
      </w:divBdr>
      <w:divsChild>
        <w:div w:id="748430851">
          <w:marLeft w:val="0"/>
          <w:marRight w:val="0"/>
          <w:marTop w:val="0"/>
          <w:marBottom w:val="0"/>
          <w:divBdr>
            <w:top w:val="none" w:sz="0" w:space="0" w:color="auto"/>
            <w:left w:val="none" w:sz="0" w:space="0" w:color="auto"/>
            <w:bottom w:val="none" w:sz="0" w:space="0" w:color="auto"/>
            <w:right w:val="none" w:sz="0" w:space="0" w:color="auto"/>
          </w:divBdr>
          <w:divsChild>
            <w:div w:id="1055349664">
              <w:marLeft w:val="0"/>
              <w:marRight w:val="0"/>
              <w:marTop w:val="0"/>
              <w:marBottom w:val="0"/>
              <w:divBdr>
                <w:top w:val="none" w:sz="0" w:space="0" w:color="auto"/>
                <w:left w:val="none" w:sz="0" w:space="0" w:color="auto"/>
                <w:bottom w:val="none" w:sz="0" w:space="0" w:color="auto"/>
                <w:right w:val="none" w:sz="0" w:space="0" w:color="auto"/>
              </w:divBdr>
              <w:divsChild>
                <w:div w:id="1309629458">
                  <w:marLeft w:val="0"/>
                  <w:marRight w:val="0"/>
                  <w:marTop w:val="0"/>
                  <w:marBottom w:val="0"/>
                  <w:divBdr>
                    <w:top w:val="none" w:sz="0" w:space="0" w:color="auto"/>
                    <w:left w:val="none" w:sz="0" w:space="0" w:color="auto"/>
                    <w:bottom w:val="none" w:sz="0" w:space="0" w:color="auto"/>
                    <w:right w:val="none" w:sz="0" w:space="0" w:color="auto"/>
                  </w:divBdr>
                  <w:divsChild>
                    <w:div w:id="2106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101549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607BA9FD-C751-4919-ABCD-CAE31E88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5365</Characters>
  <Application>Microsoft Office Word</Application>
  <DocSecurity>0</DocSecurity>
  <Lines>130</Lines>
  <Paragraphs>47</Paragraphs>
  <ScaleCrop>false</ScaleCrop>
  <Company/>
  <LinksUpToDate>false</LinksUpToDate>
  <CharactersWithSpaces>6032</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5111886</vt:i4>
      </vt:variant>
      <vt:variant>
        <vt:i4>0</vt:i4>
      </vt:variant>
      <vt:variant>
        <vt:i4>0</vt:i4>
      </vt:variant>
      <vt:variant>
        <vt:i4>5</vt:i4>
      </vt:variant>
      <vt:variant>
        <vt:lpwstr>https://fujifilmprint.eu/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dcterms:created xsi:type="dcterms:W3CDTF">2025-06-25T07:36:00Z</dcterms:created>
  <dcterms:modified xsi:type="dcterms:W3CDTF">2025-06-26T11:51:00Z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