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C458C" w14:textId="77777777" w:rsidR="009859C7" w:rsidRDefault="009859C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71253B8" w14:textId="40E3AAB0" w:rsidR="00602260" w:rsidRDefault="00D31A9F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23</w:t>
      </w:r>
      <w:r w:rsidR="00602260" w:rsidRPr="00602260">
        <w:rPr>
          <w:rFonts w:ascii="Arial" w:hAnsi="Arial" w:cs="Arial"/>
          <w:b/>
          <w:bCs/>
          <w:lang w:val="es-MX"/>
        </w:rPr>
        <w:t xml:space="preserve"> de julio de 2025</w:t>
      </w:r>
    </w:p>
    <w:p w14:paraId="64C5DD54" w14:textId="03E659DE" w:rsidR="005B54DD" w:rsidRPr="005B54DD" w:rsidRDefault="005B54DD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  <w:r w:rsidRPr="005B54DD">
        <w:rPr>
          <w:rFonts w:ascii="Arial" w:hAnsi="Arial" w:cs="Arial"/>
          <w:b/>
          <w:bCs/>
          <w:lang w:val="es-MX"/>
        </w:rPr>
        <w:t>Grupo Gráfico i</w:t>
      </w:r>
      <w:r w:rsidR="00204692">
        <w:rPr>
          <w:rFonts w:ascii="Arial" w:hAnsi="Arial" w:cs="Arial"/>
          <w:b/>
          <w:bCs/>
          <w:lang w:val="es-MX"/>
        </w:rPr>
        <w:t>ncrementa</w:t>
      </w:r>
      <w:r w:rsidRPr="005B54DD">
        <w:rPr>
          <w:rFonts w:ascii="Arial" w:hAnsi="Arial" w:cs="Arial"/>
          <w:b/>
          <w:bCs/>
          <w:lang w:val="es-MX"/>
        </w:rPr>
        <w:t xml:space="preserve"> su</w:t>
      </w:r>
      <w:r w:rsidR="0060051F">
        <w:rPr>
          <w:rFonts w:ascii="Arial" w:hAnsi="Arial" w:cs="Arial"/>
          <w:b/>
          <w:bCs/>
          <w:lang w:val="es-MX"/>
        </w:rPr>
        <w:t>s</w:t>
      </w:r>
      <w:r w:rsidRPr="005B54DD">
        <w:rPr>
          <w:rFonts w:ascii="Arial" w:hAnsi="Arial" w:cs="Arial"/>
          <w:b/>
          <w:bCs/>
          <w:lang w:val="es-MX"/>
        </w:rPr>
        <w:t xml:space="preserve"> capacidad</w:t>
      </w:r>
      <w:r w:rsidR="0060051F">
        <w:rPr>
          <w:rFonts w:ascii="Arial" w:hAnsi="Arial" w:cs="Arial"/>
          <w:b/>
          <w:bCs/>
          <w:lang w:val="es-MX"/>
        </w:rPr>
        <w:t>es</w:t>
      </w:r>
      <w:r w:rsidRPr="005B54DD">
        <w:rPr>
          <w:rFonts w:ascii="Arial" w:hAnsi="Arial" w:cs="Arial"/>
          <w:b/>
          <w:bCs/>
          <w:lang w:val="es-MX"/>
        </w:rPr>
        <w:t xml:space="preserve"> de producción con la Acuity Prime L de Fujifilm para satisfacer las crecientes demandas del mercado</w:t>
      </w:r>
    </w:p>
    <w:p w14:paraId="16D2F780" w14:textId="794B220A" w:rsidR="00295D86" w:rsidRDefault="00295D86" w:rsidP="006F0B1F">
      <w:pPr>
        <w:spacing w:line="360" w:lineRule="auto"/>
        <w:jc w:val="both"/>
        <w:rPr>
          <w:rFonts w:ascii="Arial" w:hAnsi="Arial" w:cs="Arial"/>
          <w:lang w:val="es-MX"/>
        </w:rPr>
      </w:pPr>
      <w:r w:rsidRPr="00295D86">
        <w:rPr>
          <w:rFonts w:ascii="Arial" w:hAnsi="Arial" w:cs="Arial"/>
          <w:lang w:val="es-MX"/>
        </w:rPr>
        <w:t xml:space="preserve">Grupo Gráfico, un proveedor líder de soluciones de impresión y comunicación visual, ha actualizado su línea de producción con una Fujifilm Acuity Prime L para </w:t>
      </w:r>
      <w:r w:rsidR="001B48AE">
        <w:rPr>
          <w:rFonts w:ascii="Arial" w:hAnsi="Arial" w:cs="Arial"/>
          <w:lang w:val="es-MX"/>
        </w:rPr>
        <w:t>acelerar</w:t>
      </w:r>
      <w:r w:rsidRPr="00295D86">
        <w:rPr>
          <w:rFonts w:ascii="Arial" w:hAnsi="Arial" w:cs="Arial"/>
          <w:lang w:val="es-MX"/>
        </w:rPr>
        <w:t xml:space="preserve"> los plazos de entrega, aumentar la calidad de impresión y satisfacer las crecientes necesidades de sus clientes.</w:t>
      </w:r>
    </w:p>
    <w:p w14:paraId="40D62653" w14:textId="6891E6DA" w:rsidR="00D514C6" w:rsidRDefault="00D514C6" w:rsidP="006F0B1F">
      <w:pPr>
        <w:spacing w:line="360" w:lineRule="auto"/>
        <w:jc w:val="both"/>
        <w:rPr>
          <w:rFonts w:ascii="Arial" w:hAnsi="Arial" w:cs="Arial"/>
          <w:lang w:val="es-MX"/>
        </w:rPr>
      </w:pPr>
      <w:r w:rsidRPr="00D514C6">
        <w:rPr>
          <w:rFonts w:ascii="Arial" w:hAnsi="Arial" w:cs="Arial"/>
          <w:lang w:val="es-MX"/>
        </w:rPr>
        <w:t>Fundado en 1994, Grupo Gráfico cuenta con 14 empleados y ofrece un servicio integral que va más allá de la producción, incluyendo</w:t>
      </w:r>
      <w:r w:rsidR="009A5EC7">
        <w:rPr>
          <w:rFonts w:ascii="Arial" w:hAnsi="Arial" w:cs="Arial"/>
          <w:lang w:val="es-MX"/>
        </w:rPr>
        <w:t xml:space="preserve"> la</w:t>
      </w:r>
      <w:r w:rsidRPr="00D514C6">
        <w:rPr>
          <w:rFonts w:ascii="Arial" w:hAnsi="Arial" w:cs="Arial"/>
          <w:lang w:val="es-MX"/>
        </w:rPr>
        <w:t xml:space="preserve"> impresión y comunicación visual. La empresa fabrica una gran variedad de productos</w:t>
      </w:r>
      <w:r w:rsidR="00A1372E">
        <w:rPr>
          <w:rFonts w:ascii="Arial" w:hAnsi="Arial" w:cs="Arial"/>
          <w:lang w:val="es-MX"/>
        </w:rPr>
        <w:t xml:space="preserve">, </w:t>
      </w:r>
      <w:r w:rsidRPr="00D514C6">
        <w:rPr>
          <w:rFonts w:ascii="Arial" w:hAnsi="Arial" w:cs="Arial"/>
          <w:lang w:val="es-MX"/>
        </w:rPr>
        <w:t>desde señalización hasta embalajes personalizados</w:t>
      </w:r>
      <w:r w:rsidR="00A1372E">
        <w:rPr>
          <w:rFonts w:ascii="Arial" w:hAnsi="Arial" w:cs="Arial"/>
          <w:lang w:val="es-MX"/>
        </w:rPr>
        <w:t xml:space="preserve">, </w:t>
      </w:r>
      <w:r w:rsidR="00A1372E" w:rsidRPr="00FF1E9F">
        <w:rPr>
          <w:rFonts w:ascii="Arial" w:hAnsi="Arial" w:cs="Arial"/>
          <w:lang w:val="es-MX"/>
        </w:rPr>
        <w:t>atendiendo</w:t>
      </w:r>
      <w:r w:rsidRPr="00D514C6">
        <w:rPr>
          <w:rFonts w:ascii="Arial" w:hAnsi="Arial" w:cs="Arial"/>
          <w:lang w:val="es-MX"/>
        </w:rPr>
        <w:t xml:space="preserve"> a una amplia gama de clientes.</w:t>
      </w:r>
    </w:p>
    <w:p w14:paraId="32285C4F" w14:textId="47228F2C" w:rsidR="009A5EC7" w:rsidRDefault="009A5EC7" w:rsidP="006F0B1F">
      <w:pPr>
        <w:spacing w:line="360" w:lineRule="auto"/>
        <w:jc w:val="both"/>
        <w:rPr>
          <w:rFonts w:ascii="Arial" w:hAnsi="Arial" w:cs="Arial"/>
          <w:lang w:val="es-MX"/>
        </w:rPr>
      </w:pPr>
      <w:r w:rsidRPr="009A5EC7">
        <w:rPr>
          <w:rFonts w:ascii="Arial" w:hAnsi="Arial" w:cs="Arial"/>
          <w:lang w:val="es-MX"/>
        </w:rPr>
        <w:t>Óscar Ramón, Director Comercial de Grupo Gráfico, comenta:</w:t>
      </w:r>
      <w:r w:rsidRPr="009A5EC7">
        <w:rPr>
          <w:rFonts w:ascii="Arial" w:hAnsi="Arial" w:cs="Arial"/>
          <w:lang w:val="es-MX"/>
        </w:rPr>
        <w:br/>
        <w:t xml:space="preserve">“La Acuity Prime L se instaló en el primer trimestre de 2024. Invertimos en esta máquina para </w:t>
      </w:r>
      <w:r w:rsidR="00FF1E9F">
        <w:rPr>
          <w:rFonts w:ascii="Arial" w:hAnsi="Arial" w:cs="Arial"/>
          <w:lang w:val="es-MX"/>
        </w:rPr>
        <w:t>manejar</w:t>
      </w:r>
      <w:r w:rsidRPr="009A5EC7">
        <w:rPr>
          <w:rFonts w:ascii="Arial" w:hAnsi="Arial" w:cs="Arial"/>
          <w:lang w:val="es-MX"/>
        </w:rPr>
        <w:t xml:space="preserve"> un mayor volumen de trabajo, reducir los plazos de entrega y mejorar la calidad del producto. Ese era exactamente nuestro objetivo, y </w:t>
      </w:r>
      <w:r w:rsidR="00072211">
        <w:rPr>
          <w:rFonts w:ascii="Arial" w:hAnsi="Arial" w:cs="Arial"/>
          <w:lang w:val="es-MX"/>
        </w:rPr>
        <w:t>estaba</w:t>
      </w:r>
      <w:r w:rsidRPr="009A5EC7">
        <w:rPr>
          <w:rFonts w:ascii="Arial" w:hAnsi="Arial" w:cs="Arial"/>
          <w:lang w:val="es-MX"/>
        </w:rPr>
        <w:t xml:space="preserve"> claro que la Acuity Prime L ofrecía todo esto. Pudimos probarla varias veces con nuestro equipo utilizando trabajos reales, y todos coincidimos unánimemente en que queríamos esta máquina en nuestras instalaciones”</w:t>
      </w:r>
      <w:r w:rsidR="0000135E">
        <w:rPr>
          <w:rFonts w:ascii="Arial" w:hAnsi="Arial" w:cs="Arial"/>
          <w:lang w:val="es-MX"/>
        </w:rPr>
        <w:t>.</w:t>
      </w:r>
    </w:p>
    <w:p w14:paraId="0CAFA33E" w14:textId="339B233A" w:rsidR="002232C3" w:rsidRDefault="00CF22A7" w:rsidP="006F0B1F">
      <w:pPr>
        <w:spacing w:line="360" w:lineRule="auto"/>
        <w:jc w:val="both"/>
        <w:rPr>
          <w:rFonts w:ascii="Arial" w:hAnsi="Arial" w:cs="Arial"/>
          <w:lang w:val="es-MX"/>
        </w:rPr>
      </w:pPr>
      <w:r w:rsidRPr="00CF22A7">
        <w:rPr>
          <w:rFonts w:ascii="Arial" w:hAnsi="Arial" w:cs="Arial"/>
          <w:lang w:val="es-MX"/>
        </w:rPr>
        <w:t>Grupo Gráfico lleva más de 30 años operando y mantiene su competitividad a través de una inversión constante en la tecnología más avanzada</w:t>
      </w:r>
      <w:r w:rsidR="002232C3" w:rsidRPr="002232C3">
        <w:rPr>
          <w:rFonts w:ascii="Arial" w:hAnsi="Arial" w:cs="Arial"/>
          <w:lang w:val="es-MX"/>
        </w:rPr>
        <w:t>. El Sr. Ramón añade: “Siempre intentamos mantenernos bien informados sobre equipos y materiales. Gran parte de nuestro trabajo implica tiradas cortas, donde cada segundo cuenta. Con la Acuity Prime L, vimos que los cambios de trabajo y la posterior impresión eran extremadamente rápidos, y la calidad de impresión es excelente. Más allá de la</w:t>
      </w:r>
      <w:r w:rsidR="001853ED">
        <w:rPr>
          <w:rFonts w:ascii="Arial" w:hAnsi="Arial" w:cs="Arial"/>
          <w:lang w:val="es-MX"/>
        </w:rPr>
        <w:t xml:space="preserve"> mejora en la </w:t>
      </w:r>
      <w:r w:rsidR="002232C3" w:rsidRPr="002232C3">
        <w:rPr>
          <w:rFonts w:ascii="Arial" w:hAnsi="Arial" w:cs="Arial"/>
          <w:lang w:val="es-MX"/>
        </w:rPr>
        <w:t>velocidad y secado, es un placer verla operar: rápida, fiable y silenciosa”.</w:t>
      </w:r>
    </w:p>
    <w:p w14:paraId="2D1D13DF" w14:textId="35421355" w:rsidR="005C39E8" w:rsidRDefault="005C39E8" w:rsidP="006F0B1F">
      <w:pPr>
        <w:spacing w:line="360" w:lineRule="auto"/>
        <w:jc w:val="both"/>
        <w:rPr>
          <w:rFonts w:ascii="Arial" w:hAnsi="Arial" w:cs="Arial"/>
          <w:lang w:val="es-MX"/>
        </w:rPr>
      </w:pPr>
      <w:r w:rsidRPr="005C39E8">
        <w:rPr>
          <w:rFonts w:ascii="Arial" w:hAnsi="Arial" w:cs="Arial"/>
          <w:lang w:val="es-MX"/>
        </w:rPr>
        <w:t xml:space="preserve">Con clientes que demandan plazos de entrega cada vez más rápidos y productos de alta calidad, el Sr. Ramón explica que la combinación de velocidad y calidad que ofrece la Acuity Prime L es crucial para ayudar a satisfacer esas demandas. “Nos ha permitido mejorar sustancialmente la </w:t>
      </w:r>
      <w:r w:rsidRPr="005C39E8">
        <w:rPr>
          <w:rFonts w:ascii="Arial" w:hAnsi="Arial" w:cs="Arial"/>
          <w:lang w:val="es-MX"/>
        </w:rPr>
        <w:lastRenderedPageBreak/>
        <w:t>eficiencia de la producción”, afirma. “Gracias no solo a su velocidad, sino también a la funcionalidad de producción basada en zonas para trabajos de pequeño formato, lo que permite plazos más ajustados y tiradas más largas”.</w:t>
      </w:r>
    </w:p>
    <w:p w14:paraId="44A37143" w14:textId="2A6A4F9C" w:rsidR="00EE62D3" w:rsidRDefault="00EE62D3" w:rsidP="006F0B1F">
      <w:pPr>
        <w:spacing w:line="360" w:lineRule="auto"/>
        <w:jc w:val="both"/>
        <w:rPr>
          <w:rFonts w:ascii="Arial" w:hAnsi="Arial" w:cs="Arial"/>
          <w:lang w:val="es-MX"/>
        </w:rPr>
      </w:pPr>
      <w:r w:rsidRPr="00EE62D3">
        <w:rPr>
          <w:rFonts w:ascii="Arial" w:hAnsi="Arial" w:cs="Arial"/>
          <w:lang w:val="es-MX"/>
        </w:rPr>
        <w:t>La producción de señalización de gran formato también se ha vuelto más eficiente, resolviendo desafíos anteriores con plazos de entrega ajustados</w:t>
      </w:r>
      <w:r w:rsidR="001F46C2">
        <w:rPr>
          <w:rFonts w:ascii="Arial" w:hAnsi="Arial" w:cs="Arial"/>
          <w:lang w:val="es-MX"/>
        </w:rPr>
        <w:t>. El</w:t>
      </w:r>
      <w:r w:rsidRPr="00EE62D3">
        <w:rPr>
          <w:rFonts w:ascii="Arial" w:hAnsi="Arial" w:cs="Arial"/>
          <w:lang w:val="es-MX"/>
        </w:rPr>
        <w:t xml:space="preserve"> Sr. Ramón: “</w:t>
      </w:r>
      <w:r w:rsidR="00A578F7" w:rsidRPr="00A578F7">
        <w:rPr>
          <w:rFonts w:ascii="Arial" w:hAnsi="Arial" w:cs="Arial"/>
          <w:lang w:val="es-MX"/>
        </w:rPr>
        <w:t xml:space="preserve">La señalización de gran formato era un reto para nosotros por los plazos de entrega tan cortos; a menudo teníamos que hacer horas extra para cumplirlos. Ahora, trabajamos con más </w:t>
      </w:r>
      <w:r w:rsidR="007C7537">
        <w:rPr>
          <w:rFonts w:ascii="Arial" w:hAnsi="Arial" w:cs="Arial"/>
          <w:lang w:val="es-MX"/>
        </w:rPr>
        <w:t>calma</w:t>
      </w:r>
      <w:r w:rsidR="00A578F7" w:rsidRPr="00A578F7">
        <w:rPr>
          <w:rFonts w:ascii="Arial" w:hAnsi="Arial" w:cs="Arial"/>
          <w:lang w:val="es-MX"/>
        </w:rPr>
        <w:t>. Ese es el principal beneficio en producción</w:t>
      </w:r>
      <w:r w:rsidRPr="00EE62D3">
        <w:rPr>
          <w:rFonts w:ascii="Arial" w:hAnsi="Arial" w:cs="Arial"/>
          <w:lang w:val="es-MX"/>
        </w:rPr>
        <w:t>”</w:t>
      </w:r>
      <w:r w:rsidR="0098689E">
        <w:rPr>
          <w:rFonts w:ascii="Arial" w:hAnsi="Arial" w:cs="Arial"/>
          <w:lang w:val="es-MX"/>
        </w:rPr>
        <w:t>.</w:t>
      </w:r>
    </w:p>
    <w:p w14:paraId="14BD25B0" w14:textId="08985BE4" w:rsidR="00DD0E87" w:rsidRDefault="005F3168" w:rsidP="006F0B1F">
      <w:pPr>
        <w:spacing w:line="360" w:lineRule="auto"/>
        <w:jc w:val="both"/>
        <w:rPr>
          <w:rFonts w:ascii="Arial" w:hAnsi="Arial" w:cs="Arial"/>
          <w:lang w:val="es-MX"/>
        </w:rPr>
      </w:pPr>
      <w:r w:rsidRPr="005F3168">
        <w:rPr>
          <w:rFonts w:ascii="Arial" w:hAnsi="Arial" w:cs="Arial"/>
          <w:lang w:val="es-MX"/>
        </w:rPr>
        <w:t>Los clientes de diseño y creatividad de Grupo Gráfico han dado comentarios sumamente positivos</w:t>
      </w:r>
      <w:r w:rsidR="00D81F38">
        <w:rPr>
          <w:rFonts w:ascii="Arial" w:hAnsi="Arial" w:cs="Arial"/>
          <w:lang w:val="es-MX"/>
        </w:rPr>
        <w:t xml:space="preserve"> </w:t>
      </w:r>
      <w:r w:rsidR="00D81F38" w:rsidRPr="00D81F38">
        <w:rPr>
          <w:rFonts w:ascii="Arial" w:hAnsi="Arial" w:cs="Arial"/>
          <w:lang w:val="es-MX"/>
        </w:rPr>
        <w:t>después de probar la máquina con sus propios proyectos, y el equipo también ha elogiado la Acuity Prime L por su facilidad de uso, con un funcionamiento intuitivo, buena fiabilidad, interfaz de usuario sencilla, diseño inteligente de la máquina y facilidad de cambio de tinta. El Sr. Ramón dice: “Está a otro nivel, esa es la frase que más hemos oído del personal que la utiliza. La facilidad de uso destaca ya que la máquina es muy intuitiva y fiable.</w:t>
      </w:r>
      <w:r w:rsidR="00635D3D">
        <w:rPr>
          <w:rFonts w:ascii="Arial" w:hAnsi="Arial" w:cs="Arial"/>
          <w:lang w:val="es-MX"/>
        </w:rPr>
        <w:t xml:space="preserve"> </w:t>
      </w:r>
      <w:r w:rsidR="00635D3D" w:rsidRPr="00635D3D">
        <w:rPr>
          <w:rFonts w:ascii="Arial" w:hAnsi="Arial" w:cs="Arial"/>
          <w:lang w:val="es-MX"/>
        </w:rPr>
        <w:t>La interfaz de usuario es agradable para trabajar, estructuralmente la máquina está bien construida,</w:t>
      </w:r>
      <w:r w:rsidR="00635D3D">
        <w:rPr>
          <w:rFonts w:ascii="Arial" w:hAnsi="Arial" w:cs="Arial"/>
          <w:lang w:val="es-MX"/>
        </w:rPr>
        <w:t xml:space="preserve"> </w:t>
      </w:r>
      <w:r w:rsidR="00635D3D" w:rsidRPr="00635D3D">
        <w:rPr>
          <w:rFonts w:ascii="Arial" w:hAnsi="Arial" w:cs="Arial"/>
          <w:lang w:val="es-MX"/>
        </w:rPr>
        <w:t>¡y además tiene buen aspecto!</w:t>
      </w:r>
      <w:r w:rsidR="007C4021">
        <w:rPr>
          <w:rFonts w:ascii="Arial" w:hAnsi="Arial" w:cs="Arial"/>
          <w:lang w:val="es-MX"/>
        </w:rPr>
        <w:t xml:space="preserve"> También </w:t>
      </w:r>
      <w:r w:rsidR="00BA5F9A" w:rsidRPr="00BA5F9A">
        <w:rPr>
          <w:rFonts w:ascii="Arial" w:hAnsi="Arial" w:cs="Arial"/>
          <w:lang w:val="es-MX"/>
        </w:rPr>
        <w:t>todo está fácilmente accesible y el cambio de tintas es muy sencillo</w:t>
      </w:r>
      <w:r w:rsidR="007C4021" w:rsidRPr="007C4021">
        <w:rPr>
          <w:rFonts w:ascii="Arial" w:hAnsi="Arial" w:cs="Arial"/>
          <w:lang w:val="es-MX"/>
        </w:rPr>
        <w:t>”</w:t>
      </w:r>
      <w:r w:rsidR="005A0306">
        <w:rPr>
          <w:rFonts w:ascii="Arial" w:hAnsi="Arial" w:cs="Arial"/>
          <w:lang w:val="es-MX"/>
        </w:rPr>
        <w:t>.</w:t>
      </w:r>
    </w:p>
    <w:p w14:paraId="1B025358" w14:textId="5FD647BC" w:rsidR="00282373" w:rsidRDefault="00282373" w:rsidP="006F0B1F">
      <w:pPr>
        <w:spacing w:line="360" w:lineRule="auto"/>
        <w:jc w:val="both"/>
        <w:rPr>
          <w:rFonts w:ascii="Arial" w:hAnsi="Arial" w:cs="Arial"/>
          <w:lang w:val="es-MX"/>
        </w:rPr>
      </w:pPr>
      <w:r w:rsidRPr="00282373">
        <w:rPr>
          <w:rFonts w:ascii="Arial" w:hAnsi="Arial" w:cs="Arial"/>
          <w:lang w:val="es-MX"/>
        </w:rPr>
        <w:t>Grupo Gráfico elogió el apoyo de Fujifilm durante todo el proceso de venta e instalación, destacando su profesionalismo</w:t>
      </w:r>
      <w:r w:rsidR="00B70050">
        <w:rPr>
          <w:rFonts w:ascii="Arial" w:hAnsi="Arial" w:cs="Arial"/>
          <w:lang w:val="es-MX"/>
        </w:rPr>
        <w:t xml:space="preserve"> </w:t>
      </w:r>
      <w:r w:rsidRPr="00282373">
        <w:rPr>
          <w:rFonts w:ascii="Arial" w:hAnsi="Arial" w:cs="Arial"/>
          <w:lang w:val="es-MX"/>
        </w:rPr>
        <w:t>y</w:t>
      </w:r>
      <w:r w:rsidR="00B70050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compromiso </w:t>
      </w:r>
      <w:r w:rsidRPr="00282373">
        <w:rPr>
          <w:rFonts w:ascii="Arial" w:hAnsi="Arial" w:cs="Arial"/>
          <w:lang w:val="es-MX"/>
        </w:rPr>
        <w:t>para proporcionar soluciones eficaces.</w:t>
      </w:r>
    </w:p>
    <w:p w14:paraId="07999502" w14:textId="479C1125" w:rsidR="005324EB" w:rsidRDefault="005324EB" w:rsidP="006F0B1F">
      <w:pPr>
        <w:spacing w:line="360" w:lineRule="auto"/>
        <w:jc w:val="both"/>
        <w:rPr>
          <w:rFonts w:ascii="Arial" w:hAnsi="Arial" w:cs="Arial"/>
          <w:lang w:val="es-MX"/>
        </w:rPr>
      </w:pPr>
      <w:r w:rsidRPr="005324EB">
        <w:rPr>
          <w:rFonts w:ascii="Arial" w:hAnsi="Arial" w:cs="Arial"/>
          <w:lang w:val="es-MX"/>
        </w:rPr>
        <w:t>Con la Acuity Prime L instalada, Grupo Gráfico está bien posicionado para ampliar su base de clientes, ofrecer un servicio aún más rápido y continuar su crecimiento en el competitivo mercado de la comunicación visual.</w:t>
      </w:r>
    </w:p>
    <w:p w14:paraId="20F70DD6" w14:textId="6FEFB84D" w:rsidR="00662C72" w:rsidRDefault="006613A2" w:rsidP="006F0B1F">
      <w:pPr>
        <w:spacing w:line="360" w:lineRule="auto"/>
        <w:jc w:val="both"/>
        <w:rPr>
          <w:rFonts w:ascii="Arial" w:hAnsi="Arial" w:cs="Arial"/>
          <w:highlight w:val="yellow"/>
          <w:lang w:val="es-MX"/>
        </w:rPr>
      </w:pPr>
      <w:r w:rsidRPr="006613A2">
        <w:rPr>
          <w:rFonts w:ascii="Arial" w:hAnsi="Arial" w:cs="Arial"/>
          <w:lang w:val="es-MX"/>
        </w:rPr>
        <w:t xml:space="preserve">Joan Casas, Gerente de Fujifilm </w:t>
      </w:r>
      <w:proofErr w:type="spellStart"/>
      <w:r w:rsidRPr="006613A2">
        <w:rPr>
          <w:rFonts w:ascii="Arial" w:hAnsi="Arial" w:cs="Arial"/>
          <w:lang w:val="es-MX"/>
        </w:rPr>
        <w:t>Graphic</w:t>
      </w:r>
      <w:proofErr w:type="spellEnd"/>
      <w:r w:rsidRPr="006613A2">
        <w:rPr>
          <w:rFonts w:ascii="Arial" w:hAnsi="Arial" w:cs="Arial"/>
          <w:lang w:val="es-MX"/>
        </w:rPr>
        <w:t xml:space="preserve"> </w:t>
      </w:r>
      <w:proofErr w:type="spellStart"/>
      <w:r w:rsidRPr="006613A2">
        <w:rPr>
          <w:rFonts w:ascii="Arial" w:hAnsi="Arial" w:cs="Arial"/>
          <w:lang w:val="es-MX"/>
        </w:rPr>
        <w:t>Communication</w:t>
      </w:r>
      <w:proofErr w:type="spellEnd"/>
      <w:r w:rsidRPr="006613A2">
        <w:rPr>
          <w:rFonts w:ascii="Arial" w:hAnsi="Arial" w:cs="Arial"/>
          <w:lang w:val="es-MX"/>
        </w:rPr>
        <w:t>, España, comenta: “Esta instalación forma parte del compromiso continuo de Fujifilm con el sector del gran formato, y estamos entusiasmados de ver a Grupo Gráfico aprovechar al máximo las capacidades de la Acuity Prime L. Creemos que será un activo valioso para su negocio en el futuro y Fujifilm se enorgullece de asociarse con ellos en este importante paso”.</w:t>
      </w:r>
    </w:p>
    <w:p w14:paraId="3B026745" w14:textId="0F6EA842" w:rsidR="006613A2" w:rsidRPr="001F72D7" w:rsidRDefault="00DE44AE" w:rsidP="006F0B1F">
      <w:pPr>
        <w:spacing w:line="360" w:lineRule="auto"/>
        <w:jc w:val="both"/>
        <w:rPr>
          <w:rFonts w:ascii="Arial" w:hAnsi="Arial" w:cs="Arial"/>
          <w:lang w:val="es-MX"/>
        </w:rPr>
      </w:pPr>
      <w:r w:rsidRPr="00DE44AE">
        <w:rPr>
          <w:rFonts w:ascii="Arial" w:hAnsi="Arial" w:cs="Arial"/>
          <w:lang w:val="es-MX"/>
        </w:rPr>
        <w:t xml:space="preserve">Xavier Marí, </w:t>
      </w:r>
      <w:r w:rsidR="00DA6523">
        <w:rPr>
          <w:rFonts w:ascii="Arial" w:hAnsi="Arial" w:cs="Arial"/>
          <w:lang w:val="es-MX"/>
        </w:rPr>
        <w:t>Director Comercial de</w:t>
      </w:r>
      <w:r w:rsidRPr="00DE44AE">
        <w:rPr>
          <w:rFonts w:ascii="Arial" w:hAnsi="Arial" w:cs="Arial"/>
          <w:lang w:val="es-MX"/>
        </w:rPr>
        <w:t xml:space="preserve"> Global </w:t>
      </w:r>
      <w:proofErr w:type="spellStart"/>
      <w:r w:rsidRPr="00DE44AE">
        <w:rPr>
          <w:rFonts w:ascii="Arial" w:hAnsi="Arial" w:cs="Arial"/>
          <w:lang w:val="es-MX"/>
        </w:rPr>
        <w:t>Managing</w:t>
      </w:r>
      <w:proofErr w:type="spellEnd"/>
      <w:r w:rsidRPr="00DE44AE">
        <w:rPr>
          <w:rFonts w:ascii="Arial" w:hAnsi="Arial" w:cs="Arial"/>
          <w:lang w:val="es-MX"/>
        </w:rPr>
        <w:t>, un socio distribuidor clave de Fujifilm, comenta:</w:t>
      </w:r>
      <w:r w:rsidR="001F72D7">
        <w:rPr>
          <w:rFonts w:ascii="Arial" w:hAnsi="Arial" w:cs="Arial"/>
          <w:lang w:val="es-MX"/>
        </w:rPr>
        <w:t xml:space="preserve"> </w:t>
      </w:r>
      <w:r w:rsidR="001F72D7" w:rsidRPr="001F72D7">
        <w:rPr>
          <w:rFonts w:ascii="Arial" w:hAnsi="Arial" w:cs="Arial"/>
          <w:lang w:val="es-MX"/>
        </w:rPr>
        <w:t xml:space="preserve">“Identificamos la necesidad de Grupo Gráfico de contar con una solución de impresión versátil y de alto rendimiento, y la </w:t>
      </w:r>
      <w:r w:rsidR="001F72D7" w:rsidRPr="001F72D7">
        <w:rPr>
          <w:rFonts w:ascii="Arial" w:hAnsi="Arial" w:cs="Arial"/>
          <w:lang w:val="es-MX"/>
        </w:rPr>
        <w:lastRenderedPageBreak/>
        <w:t>Fujifilm Acuity Prime L era</w:t>
      </w:r>
      <w:r w:rsidR="001F72D7">
        <w:rPr>
          <w:rFonts w:ascii="Arial" w:hAnsi="Arial" w:cs="Arial"/>
          <w:lang w:val="es-MX"/>
        </w:rPr>
        <w:t xml:space="preserve"> </w:t>
      </w:r>
      <w:r w:rsidR="001F72D7" w:rsidRPr="001F72D7">
        <w:rPr>
          <w:rFonts w:ascii="Arial" w:hAnsi="Arial" w:cs="Arial"/>
          <w:lang w:val="es-MX"/>
        </w:rPr>
        <w:t>la opción ideal.</w:t>
      </w:r>
      <w:r w:rsidR="00806A5D">
        <w:rPr>
          <w:rFonts w:ascii="Arial" w:hAnsi="Arial" w:cs="Arial"/>
          <w:lang w:val="es-MX"/>
        </w:rPr>
        <w:t xml:space="preserve"> </w:t>
      </w:r>
      <w:r w:rsidR="002553FF">
        <w:rPr>
          <w:rFonts w:ascii="Arial" w:hAnsi="Arial" w:cs="Arial"/>
          <w:lang w:val="es-MX"/>
        </w:rPr>
        <w:t>Su</w:t>
      </w:r>
      <w:r w:rsidR="00806A5D" w:rsidRPr="00806A5D">
        <w:rPr>
          <w:rFonts w:ascii="Arial" w:hAnsi="Arial" w:cs="Arial"/>
          <w:lang w:val="es-MX"/>
        </w:rPr>
        <w:t xml:space="preserve"> velocidad, calidad y facilidad de uso sin duda les permitirán satisfacer las crecientes demandas del mercado y mejorar sus capacidades de producción. Estamos orgullosos de haber facilitado esta importante adquisición”.</w:t>
      </w:r>
    </w:p>
    <w:p w14:paraId="2A9AB0B5" w14:textId="77777777" w:rsidR="00223F52" w:rsidRDefault="00223F52" w:rsidP="00223F52">
      <w:pPr>
        <w:spacing w:line="360" w:lineRule="auto"/>
        <w:jc w:val="both"/>
        <w:rPr>
          <w:rFonts w:ascii="Arial" w:hAnsi="Arial" w:cs="Arial"/>
        </w:rPr>
      </w:pPr>
      <w:r w:rsidRPr="00223F52">
        <w:rPr>
          <w:rFonts w:ascii="Arial" w:hAnsi="Arial" w:cs="Arial"/>
        </w:rPr>
        <w:t xml:space="preserve">Obtenga </w:t>
      </w:r>
      <w:proofErr w:type="spellStart"/>
      <w:r w:rsidRPr="00223F52">
        <w:rPr>
          <w:rFonts w:ascii="Arial" w:hAnsi="Arial" w:cs="Arial"/>
        </w:rPr>
        <w:t>más</w:t>
      </w:r>
      <w:proofErr w:type="spellEnd"/>
      <w:r w:rsidRPr="00223F52">
        <w:rPr>
          <w:rFonts w:ascii="Arial" w:hAnsi="Arial" w:cs="Arial"/>
        </w:rPr>
        <w:t xml:space="preserve"> </w:t>
      </w:r>
      <w:proofErr w:type="spellStart"/>
      <w:r w:rsidRPr="00223F52">
        <w:rPr>
          <w:rFonts w:ascii="Arial" w:hAnsi="Arial" w:cs="Arial"/>
        </w:rPr>
        <w:t>información</w:t>
      </w:r>
      <w:proofErr w:type="spellEnd"/>
      <w:r w:rsidRPr="00223F52">
        <w:rPr>
          <w:rFonts w:ascii="Arial" w:hAnsi="Arial" w:cs="Arial"/>
        </w:rPr>
        <w:t xml:space="preserve"> </w:t>
      </w:r>
      <w:proofErr w:type="spellStart"/>
      <w:r w:rsidRPr="00223F52">
        <w:rPr>
          <w:rFonts w:ascii="Arial" w:hAnsi="Arial" w:cs="Arial"/>
        </w:rPr>
        <w:t>sobre</w:t>
      </w:r>
      <w:proofErr w:type="spellEnd"/>
      <w:r w:rsidRPr="00223F52">
        <w:rPr>
          <w:rFonts w:ascii="Arial" w:hAnsi="Arial" w:cs="Arial"/>
        </w:rPr>
        <w:t xml:space="preserve"> las </w:t>
      </w:r>
      <w:proofErr w:type="spellStart"/>
      <w:r w:rsidRPr="00223F52">
        <w:rPr>
          <w:rFonts w:ascii="Arial" w:hAnsi="Arial" w:cs="Arial"/>
        </w:rPr>
        <w:t>soluciones</w:t>
      </w:r>
      <w:proofErr w:type="spellEnd"/>
      <w:r w:rsidRPr="00223F52">
        <w:rPr>
          <w:rFonts w:ascii="Arial" w:hAnsi="Arial" w:cs="Arial"/>
        </w:rPr>
        <w:t xml:space="preserve"> de </w:t>
      </w:r>
      <w:proofErr w:type="spellStart"/>
      <w:r w:rsidRPr="00223F52">
        <w:rPr>
          <w:rFonts w:ascii="Arial" w:hAnsi="Arial" w:cs="Arial"/>
        </w:rPr>
        <w:t>impresión</w:t>
      </w:r>
      <w:proofErr w:type="spellEnd"/>
      <w:r w:rsidRPr="00223F52">
        <w:rPr>
          <w:rFonts w:ascii="Arial" w:hAnsi="Arial" w:cs="Arial"/>
        </w:rPr>
        <w:t xml:space="preserve"> de gran </w:t>
      </w:r>
      <w:proofErr w:type="spellStart"/>
      <w:r w:rsidRPr="00223F52">
        <w:rPr>
          <w:rFonts w:ascii="Arial" w:hAnsi="Arial" w:cs="Arial"/>
        </w:rPr>
        <w:t>formato</w:t>
      </w:r>
      <w:proofErr w:type="spellEnd"/>
      <w:r w:rsidRPr="00223F52">
        <w:rPr>
          <w:rFonts w:ascii="Arial" w:hAnsi="Arial" w:cs="Arial"/>
        </w:rPr>
        <w:t xml:space="preserve"> de Fujifilm:</w:t>
      </w:r>
      <w:r>
        <w:rPr>
          <w:rFonts w:ascii="Arial" w:hAnsi="Arial" w:cs="Arial"/>
        </w:rPr>
        <w:t xml:space="preserve"> </w:t>
      </w:r>
      <w:hyperlink r:id="rId11" w:history="1">
        <w:r>
          <w:rPr>
            <w:rStyle w:val="Hyperlink"/>
            <w:rFonts w:ascii="Arial" w:hAnsi="Arial" w:cs="Arial"/>
          </w:rPr>
          <w:t>https://fujifilmprint.eu/es/wide-format-sector/</w:t>
        </w:r>
      </w:hyperlink>
    </w:p>
    <w:p w14:paraId="7A2E21C1" w14:textId="14A57588" w:rsidR="002140D5" w:rsidRPr="00223F52" w:rsidRDefault="00223F52" w:rsidP="00223F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62DF576" w14:textId="73C68183" w:rsidR="00D744AD" w:rsidRPr="00D744AD" w:rsidRDefault="00D744AD" w:rsidP="00D744A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MX"/>
        </w:rPr>
      </w:pPr>
      <w:r w:rsidRPr="00D744AD"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s-MX"/>
        </w:rPr>
        <w:t>FIN</w:t>
      </w:r>
      <w:r w:rsidRPr="00D744AD">
        <w:rPr>
          <w:rStyle w:val="eop"/>
          <w:rFonts w:ascii="Arial" w:eastAsiaTheme="majorEastAsia" w:hAnsi="Arial" w:cs="Arial"/>
          <w:color w:val="000000"/>
          <w:sz w:val="22"/>
          <w:szCs w:val="22"/>
          <w:lang w:val="es-MX"/>
        </w:rPr>
        <w:t> </w:t>
      </w:r>
    </w:p>
    <w:p w14:paraId="4C2E64B1" w14:textId="77777777" w:rsidR="00D744AD" w:rsidRPr="00D744AD" w:rsidRDefault="00D744AD" w:rsidP="00D744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MX"/>
        </w:rPr>
      </w:pPr>
      <w:r w:rsidRPr="00D744AD">
        <w:rPr>
          <w:rStyle w:val="eop"/>
          <w:rFonts w:ascii="Arial" w:eastAsiaTheme="majorEastAsia" w:hAnsi="Arial" w:cs="Arial"/>
          <w:color w:val="000000"/>
          <w:sz w:val="20"/>
          <w:szCs w:val="20"/>
          <w:lang w:val="es-MX"/>
        </w:rPr>
        <w:t> </w:t>
      </w:r>
    </w:p>
    <w:p w14:paraId="2AD9B650" w14:textId="77777777" w:rsidR="00D744AD" w:rsidRPr="00D744AD" w:rsidRDefault="00D744AD" w:rsidP="00D744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MX"/>
        </w:rPr>
      </w:pPr>
      <w:r w:rsidRPr="00D744AD"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MX"/>
        </w:rPr>
        <w:t> </w:t>
      </w:r>
      <w:r w:rsidRPr="00D744AD">
        <w:rPr>
          <w:rStyle w:val="eop"/>
          <w:rFonts w:ascii="Arial" w:eastAsiaTheme="majorEastAsia" w:hAnsi="Arial" w:cs="Arial"/>
          <w:color w:val="000000"/>
          <w:sz w:val="20"/>
          <w:szCs w:val="20"/>
          <w:lang w:val="es-MX"/>
        </w:rPr>
        <w:t> </w:t>
      </w:r>
    </w:p>
    <w:p w14:paraId="7D33F6FF" w14:textId="77777777" w:rsidR="00D744AD" w:rsidRPr="00D744AD" w:rsidRDefault="00D744AD" w:rsidP="00D744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MX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         </w:t>
      </w:r>
      <w:r w:rsidRPr="00D744AD">
        <w:rPr>
          <w:rStyle w:val="eop"/>
          <w:rFonts w:ascii="Arial" w:eastAsiaTheme="majorEastAsia" w:hAnsi="Arial" w:cs="Arial"/>
          <w:sz w:val="20"/>
          <w:szCs w:val="20"/>
          <w:lang w:val="es-MX"/>
        </w:rPr>
        <w:t> </w:t>
      </w:r>
    </w:p>
    <w:p w14:paraId="4D978FF8" w14:textId="77777777" w:rsidR="00D744AD" w:rsidRPr="00D744AD" w:rsidRDefault="00D744AD" w:rsidP="00D744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MX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caps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 es una de las principales compañías que forman el holding Fujifilm. Desde su fundación en 1934, la empresa ha fabricado continuamente innovadores productos de última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generación para el mercado de filmación y en línea con este esfuerzo se ha convertido en una empresa comprometida con la salud.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aplica ahora estas tecnologías a la prevención, diagnóstico y tratamiento de enfermedades en el sector médico y sanitario.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está también aumentando su participación en la búsqueda de materiales de gran funcionalidad, como por ejemplo materiales para paneles y expositores, así como distintos dispositivos ópticos para sistemas gráficos.          </w:t>
      </w:r>
      <w:r w:rsidRPr="00D744AD">
        <w:rPr>
          <w:rStyle w:val="eop"/>
          <w:rFonts w:ascii="Arial" w:eastAsiaTheme="majorEastAsia" w:hAnsi="Arial" w:cs="Arial"/>
          <w:sz w:val="20"/>
          <w:szCs w:val="20"/>
          <w:lang w:val="es-MX"/>
        </w:rPr>
        <w:t> </w:t>
      </w:r>
    </w:p>
    <w:p w14:paraId="4A7AF655" w14:textId="77777777" w:rsidR="00D744AD" w:rsidRPr="00D744AD" w:rsidRDefault="00D744AD" w:rsidP="00D744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D744AD"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 </w:t>
      </w:r>
      <w:r w:rsidRPr="00D744AD"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</w:t>
      </w:r>
      <w:r w:rsidRPr="00D744AD"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     </w:t>
      </w:r>
      <w:r w:rsidRPr="00D744AD">
        <w:rPr>
          <w:rStyle w:val="eop"/>
          <w:rFonts w:ascii="Arial" w:eastAsiaTheme="majorEastAsia" w:hAnsi="Arial" w:cs="Arial"/>
          <w:color w:val="000000"/>
          <w:sz w:val="20"/>
          <w:szCs w:val="20"/>
          <w:lang w:val="fr-FR"/>
        </w:rPr>
        <w:t> </w:t>
      </w:r>
    </w:p>
    <w:p w14:paraId="6A490187" w14:textId="77777777" w:rsidR="00D744AD" w:rsidRPr="00D744AD" w:rsidRDefault="00D744AD" w:rsidP="00D744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proofErr w:type="spellStart"/>
      <w:r w:rsidRPr="00D744AD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fr-FR"/>
        </w:rPr>
        <w:t>Acerca</w:t>
      </w:r>
      <w:proofErr w:type="spellEnd"/>
      <w:r w:rsidRPr="00D744AD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fr-FR"/>
        </w:rPr>
        <w:t xml:space="preserve"> de </w:t>
      </w:r>
      <w:r w:rsidRPr="00D744AD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fr-FR"/>
        </w:rPr>
        <w:t>FUJIFILM Graphic Communications Division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 </w:t>
      </w:r>
      <w:r w:rsidRPr="00D744AD"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</w:t>
      </w:r>
      <w:r w:rsidRPr="00D744AD"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     </w:t>
      </w:r>
      <w:r w:rsidRPr="00D744AD">
        <w:rPr>
          <w:rStyle w:val="eop"/>
          <w:rFonts w:ascii="Arial" w:eastAsiaTheme="majorEastAsia" w:hAnsi="Arial" w:cs="Arial"/>
          <w:color w:val="000000"/>
          <w:sz w:val="20"/>
          <w:szCs w:val="20"/>
          <w:lang w:val="fr-FR"/>
        </w:rPr>
        <w:t> </w:t>
      </w:r>
    </w:p>
    <w:p w14:paraId="0DCC9267" w14:textId="77777777" w:rsidR="00D744AD" w:rsidRPr="00D744AD" w:rsidRDefault="00D744AD" w:rsidP="00D744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MX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es una consolidada división de Fujifilm, centrada en la consecución de soluciones de impresión de avanzada tecnología y alta calidad, que ayuda a las empresas de impresión a desarrollar ventajas competitivas y expandir su actividad. La estabilidad económica de la compañía, junto con una inversión sin precedentes en I+D, posibilitan el desarrollo de exclusivas tecnologías de impresión, de la mejor calidad, entre las que se incluyen soluciones de productos químicos para la impresión, soluciones para offset, gran formato e impresión digital, así como software y flujos de trabajo para la gestión de la producción de impresión.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mantiene el compromiso de minimizar el impacto medioambiental de sus productos y operaciones, y trabaja activamente en la conservación del entorno, al tiempo que anima a las empresas de impresión a aunar esfuerzos en dichas prácticas medioambientales.           </w:t>
      </w:r>
      <w:r w:rsidRPr="00D744AD">
        <w:rPr>
          <w:rStyle w:val="eop"/>
          <w:rFonts w:ascii="Arial" w:eastAsiaTheme="majorEastAsia" w:hAnsi="Arial" w:cs="Arial"/>
          <w:sz w:val="20"/>
          <w:szCs w:val="20"/>
          <w:lang w:val="es-MX"/>
        </w:rPr>
        <w:t> </w:t>
      </w:r>
    </w:p>
    <w:p w14:paraId="7C1944A5" w14:textId="77777777" w:rsidR="00D744AD" w:rsidRPr="00D744AD" w:rsidRDefault="00D744AD" w:rsidP="00D744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MX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Para más información, visite </w:t>
      </w:r>
      <w:hyperlink r:id="rId12" w:tgtFrame="_blank" w:history="1">
        <w:r w:rsidRPr="00D744AD"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  <w:lang w:val="es-MX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o </w:t>
      </w:r>
      <w:hyperlink r:id="rId13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es-ES"/>
          </w:rPr>
          <w:t>youtube.com/</w:t>
        </w:r>
        <w:proofErr w:type="spellStart"/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es-ES"/>
          </w:rPr>
          <w:t>FujifilmGSEurope</w:t>
        </w:r>
        <w:proofErr w:type="spellEnd"/>
      </w:hyperlink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o síganos en </w:t>
      </w:r>
      <w:r>
        <w:rPr>
          <w:rStyle w:val="normaltextrun"/>
          <w:rFonts w:ascii="Arial" w:eastAsiaTheme="majorEastAsia" w:hAnsi="Arial" w:cs="Arial"/>
          <w:sz w:val="20"/>
          <w:szCs w:val="20"/>
          <w:lang w:val="pt-PT"/>
        </w:rPr>
        <w:t>@FujifilmPrint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         </w:t>
      </w:r>
      <w:r w:rsidRPr="00D744AD">
        <w:rPr>
          <w:rStyle w:val="eop"/>
          <w:rFonts w:ascii="Arial" w:eastAsiaTheme="majorEastAsia" w:hAnsi="Arial" w:cs="Arial"/>
          <w:sz w:val="20"/>
          <w:szCs w:val="20"/>
          <w:lang w:val="es-MX"/>
        </w:rPr>
        <w:t> </w:t>
      </w:r>
    </w:p>
    <w:p w14:paraId="706B55DD" w14:textId="77777777" w:rsidR="00D744AD" w:rsidRPr="00D744AD" w:rsidRDefault="00D744AD" w:rsidP="00D744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MX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</w:t>
      </w:r>
      <w:r w:rsidRPr="00D744AD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  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</w:t>
      </w:r>
      <w:r w:rsidRPr="00D744AD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     </w:t>
      </w:r>
      <w:r w:rsidRPr="00D744AD">
        <w:rPr>
          <w:rStyle w:val="eop"/>
          <w:rFonts w:ascii="Arial" w:eastAsiaTheme="majorEastAsia" w:hAnsi="Arial" w:cs="Arial"/>
          <w:sz w:val="20"/>
          <w:szCs w:val="20"/>
          <w:lang w:val="es-MX"/>
        </w:rPr>
        <w:t> </w:t>
      </w:r>
    </w:p>
    <w:p w14:paraId="60C9FD17" w14:textId="77777777" w:rsidR="00D744AD" w:rsidRPr="00D744AD" w:rsidRDefault="00D744AD" w:rsidP="00D744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MX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Si desea más información, póngase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 xml:space="preserve"> en contacto con:</w:t>
      </w:r>
      <w:r w:rsidRPr="00D744AD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  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</w:t>
      </w:r>
      <w:r w:rsidRPr="00D744AD">
        <w:rPr>
          <w:rStyle w:val="normaltextrun"/>
          <w:rFonts w:ascii="Arial" w:eastAsiaTheme="majorEastAsia" w:hAnsi="Arial" w:cs="Arial"/>
          <w:sz w:val="20"/>
          <w:szCs w:val="20"/>
          <w:lang w:val="es-MX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     </w:t>
      </w:r>
      <w:r w:rsidRPr="00D744AD">
        <w:rPr>
          <w:rStyle w:val="eop"/>
          <w:rFonts w:ascii="Arial" w:eastAsiaTheme="majorEastAsia" w:hAnsi="Arial" w:cs="Arial"/>
          <w:sz w:val="20"/>
          <w:szCs w:val="20"/>
          <w:lang w:val="es-MX"/>
        </w:rPr>
        <w:t> </w:t>
      </w:r>
    </w:p>
    <w:p w14:paraId="4FA943DB" w14:textId="77777777" w:rsidR="000C4727" w:rsidRPr="000C4727" w:rsidRDefault="000C4727" w:rsidP="000C4727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000C472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Sirah Awan          </w:t>
      </w:r>
    </w:p>
    <w:p w14:paraId="2B9D05EC" w14:textId="77777777" w:rsidR="000C4727" w:rsidRPr="000C4727" w:rsidRDefault="000C4727" w:rsidP="000C4727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000C472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AD Communications</w:t>
      </w:r>
      <w:r w:rsidRPr="000C4727">
        <w:rPr>
          <w:rFonts w:eastAsiaTheme="minorEastAsia"/>
          <w:lang w:val="es-ES"/>
        </w:rPr>
        <w:tab/>
      </w:r>
      <w:r w:rsidRPr="000C472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          </w:t>
      </w:r>
    </w:p>
    <w:p w14:paraId="41F8EEA6" w14:textId="77777777" w:rsidR="000C4727" w:rsidRPr="000C4727" w:rsidRDefault="000C4727" w:rsidP="000C4727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000C472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E: </w:t>
      </w:r>
      <w:hyperlink r:id="rId14">
        <w:r w:rsidRPr="000C4727">
          <w:rPr>
            <w:rFonts w:ascii="Arial" w:eastAsia="Arial" w:hAnsi="Arial" w:cs="Arial"/>
            <w:color w:val="0563C1" w:themeColor="hyperlink"/>
            <w:sz w:val="20"/>
            <w:szCs w:val="20"/>
            <w:u w:val="single"/>
            <w:lang w:val="cs-CZ"/>
          </w:rPr>
          <w:t>sawan@adcomms.co.uk</w:t>
        </w:r>
      </w:hyperlink>
      <w:r w:rsidRPr="000C472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          </w:t>
      </w:r>
    </w:p>
    <w:p w14:paraId="05E82DD3" w14:textId="77777777" w:rsidR="000C4727" w:rsidRPr="000C4727" w:rsidRDefault="000C4727" w:rsidP="000C4727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  <w:lang w:val="es-ES"/>
        </w:rPr>
      </w:pPr>
      <w:r w:rsidRPr="000C472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Tel: +44 (0)1372 464470    </w:t>
      </w:r>
      <w:r w:rsidRPr="000C4727">
        <w:rPr>
          <w:rFonts w:ascii="Arial" w:eastAsia="Arial" w:hAnsi="Arial" w:cs="Arial"/>
          <w:color w:val="000000" w:themeColor="text1"/>
          <w:sz w:val="20"/>
          <w:szCs w:val="20"/>
          <w:lang w:val="es-ES"/>
        </w:rPr>
        <w:t>        </w:t>
      </w:r>
    </w:p>
    <w:p w14:paraId="3732B120" w14:textId="77777777" w:rsidR="000C4727" w:rsidRPr="000C4727" w:rsidRDefault="000C4727" w:rsidP="000C4727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ES"/>
        </w:rPr>
      </w:pPr>
      <w:r w:rsidRPr="000C4727">
        <w:rPr>
          <w:rFonts w:ascii="Arial" w:eastAsia="Arial" w:hAnsi="Arial" w:cs="Arial"/>
          <w:color w:val="000000" w:themeColor="text1"/>
          <w:sz w:val="20"/>
          <w:szCs w:val="20"/>
          <w:lang w:val="es-ES"/>
        </w:rPr>
        <w:t> </w:t>
      </w:r>
    </w:p>
    <w:p w14:paraId="2299CC63" w14:textId="4849BB75" w:rsidR="00983FCC" w:rsidRPr="00D46880" w:rsidRDefault="00983FCC" w:rsidP="000C472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kern w:val="2"/>
          <w:sz w:val="20"/>
          <w:szCs w:val="20"/>
          <w:lang w:val="it-IT"/>
        </w:rPr>
      </w:pPr>
    </w:p>
    <w:sectPr w:rsidR="00983FCC" w:rsidRPr="00D46880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7E070" w14:textId="77777777" w:rsidR="00397902" w:rsidRDefault="00397902">
      <w:pPr>
        <w:spacing w:after="0" w:line="240" w:lineRule="auto"/>
      </w:pPr>
      <w:r>
        <w:separator/>
      </w:r>
    </w:p>
  </w:endnote>
  <w:endnote w:type="continuationSeparator" w:id="0">
    <w:p w14:paraId="716AA035" w14:textId="77777777" w:rsidR="00397902" w:rsidRDefault="00397902">
      <w:pPr>
        <w:spacing w:after="0" w:line="240" w:lineRule="auto"/>
      </w:pPr>
      <w:r>
        <w:continuationSeparator/>
      </w:r>
    </w:p>
  </w:endnote>
  <w:endnote w:type="continuationNotice" w:id="1">
    <w:p w14:paraId="31E76C38" w14:textId="77777777" w:rsidR="00397902" w:rsidRDefault="003979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18FFC" w14:textId="77777777" w:rsidR="00397902" w:rsidRDefault="00397902">
      <w:pPr>
        <w:spacing w:after="0" w:line="240" w:lineRule="auto"/>
      </w:pPr>
      <w:r>
        <w:separator/>
      </w:r>
    </w:p>
  </w:footnote>
  <w:footnote w:type="continuationSeparator" w:id="0">
    <w:p w14:paraId="4399CB09" w14:textId="77777777" w:rsidR="00397902" w:rsidRDefault="00397902">
      <w:pPr>
        <w:spacing w:after="0" w:line="240" w:lineRule="auto"/>
      </w:pPr>
      <w:r>
        <w:continuationSeparator/>
      </w:r>
    </w:p>
  </w:footnote>
  <w:footnote w:type="continuationNotice" w:id="1">
    <w:p w14:paraId="1F00671F" w14:textId="77777777" w:rsidR="00397902" w:rsidRDefault="003979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9CFFDA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135E"/>
    <w:rsid w:val="00003C2D"/>
    <w:rsid w:val="00005154"/>
    <w:rsid w:val="0000700B"/>
    <w:rsid w:val="000357BC"/>
    <w:rsid w:val="00043149"/>
    <w:rsid w:val="00043150"/>
    <w:rsid w:val="00050759"/>
    <w:rsid w:val="00056B0A"/>
    <w:rsid w:val="000574A1"/>
    <w:rsid w:val="00071946"/>
    <w:rsid w:val="00072211"/>
    <w:rsid w:val="000771BC"/>
    <w:rsid w:val="00080F73"/>
    <w:rsid w:val="00093406"/>
    <w:rsid w:val="000934B0"/>
    <w:rsid w:val="000973E1"/>
    <w:rsid w:val="000A1965"/>
    <w:rsid w:val="000B66D2"/>
    <w:rsid w:val="000C0D40"/>
    <w:rsid w:val="000C4727"/>
    <w:rsid w:val="000D6253"/>
    <w:rsid w:val="000D77A1"/>
    <w:rsid w:val="000E5CE6"/>
    <w:rsid w:val="000F0A87"/>
    <w:rsid w:val="001057ED"/>
    <w:rsid w:val="00107B64"/>
    <w:rsid w:val="00115ADF"/>
    <w:rsid w:val="001163AC"/>
    <w:rsid w:val="00127ECD"/>
    <w:rsid w:val="00137F84"/>
    <w:rsid w:val="00143C47"/>
    <w:rsid w:val="0014630B"/>
    <w:rsid w:val="00151E8B"/>
    <w:rsid w:val="0015778E"/>
    <w:rsid w:val="00175F0E"/>
    <w:rsid w:val="00177C87"/>
    <w:rsid w:val="00181F15"/>
    <w:rsid w:val="001853ED"/>
    <w:rsid w:val="00186CE7"/>
    <w:rsid w:val="001930A7"/>
    <w:rsid w:val="001948F1"/>
    <w:rsid w:val="001A05F7"/>
    <w:rsid w:val="001A70F1"/>
    <w:rsid w:val="001B48AE"/>
    <w:rsid w:val="001B6BCC"/>
    <w:rsid w:val="001B7C98"/>
    <w:rsid w:val="001C1735"/>
    <w:rsid w:val="001C23FE"/>
    <w:rsid w:val="001C7205"/>
    <w:rsid w:val="001D0041"/>
    <w:rsid w:val="001D315C"/>
    <w:rsid w:val="001E17AF"/>
    <w:rsid w:val="001F46C2"/>
    <w:rsid w:val="001F6561"/>
    <w:rsid w:val="001F72D7"/>
    <w:rsid w:val="00204692"/>
    <w:rsid w:val="002107C3"/>
    <w:rsid w:val="00211B92"/>
    <w:rsid w:val="00212834"/>
    <w:rsid w:val="0021400E"/>
    <w:rsid w:val="002140D5"/>
    <w:rsid w:val="002232C3"/>
    <w:rsid w:val="00223386"/>
    <w:rsid w:val="00223F52"/>
    <w:rsid w:val="002267FC"/>
    <w:rsid w:val="00232E62"/>
    <w:rsid w:val="0023347B"/>
    <w:rsid w:val="00233AF0"/>
    <w:rsid w:val="00236DE8"/>
    <w:rsid w:val="0024167F"/>
    <w:rsid w:val="00245FA3"/>
    <w:rsid w:val="00247879"/>
    <w:rsid w:val="002511D1"/>
    <w:rsid w:val="002553FF"/>
    <w:rsid w:val="0025573E"/>
    <w:rsid w:val="00264065"/>
    <w:rsid w:val="002752C4"/>
    <w:rsid w:val="00282373"/>
    <w:rsid w:val="00287E80"/>
    <w:rsid w:val="00295D86"/>
    <w:rsid w:val="00295DB3"/>
    <w:rsid w:val="002A0D56"/>
    <w:rsid w:val="002A47D6"/>
    <w:rsid w:val="002B0872"/>
    <w:rsid w:val="002C1F9A"/>
    <w:rsid w:val="002D12EF"/>
    <w:rsid w:val="002D434B"/>
    <w:rsid w:val="002E5182"/>
    <w:rsid w:val="00307605"/>
    <w:rsid w:val="003101E4"/>
    <w:rsid w:val="00323332"/>
    <w:rsid w:val="00326800"/>
    <w:rsid w:val="003432DF"/>
    <w:rsid w:val="003473C5"/>
    <w:rsid w:val="00354D3B"/>
    <w:rsid w:val="0037063D"/>
    <w:rsid w:val="00377889"/>
    <w:rsid w:val="003779F0"/>
    <w:rsid w:val="00381CA7"/>
    <w:rsid w:val="00395CD7"/>
    <w:rsid w:val="00397902"/>
    <w:rsid w:val="003A3537"/>
    <w:rsid w:val="003B10FA"/>
    <w:rsid w:val="003E3E2A"/>
    <w:rsid w:val="003F3913"/>
    <w:rsid w:val="0040115F"/>
    <w:rsid w:val="00407293"/>
    <w:rsid w:val="0041295D"/>
    <w:rsid w:val="0041692A"/>
    <w:rsid w:val="00420DFE"/>
    <w:rsid w:val="00424ECF"/>
    <w:rsid w:val="00426E81"/>
    <w:rsid w:val="00436187"/>
    <w:rsid w:val="00437947"/>
    <w:rsid w:val="00440B14"/>
    <w:rsid w:val="004454E8"/>
    <w:rsid w:val="00457951"/>
    <w:rsid w:val="00492C24"/>
    <w:rsid w:val="004A27DA"/>
    <w:rsid w:val="004A4358"/>
    <w:rsid w:val="004A5178"/>
    <w:rsid w:val="004D32A5"/>
    <w:rsid w:val="004D50C2"/>
    <w:rsid w:val="004E4723"/>
    <w:rsid w:val="004E47EA"/>
    <w:rsid w:val="004E6A99"/>
    <w:rsid w:val="004F6C30"/>
    <w:rsid w:val="005041B2"/>
    <w:rsid w:val="0051226A"/>
    <w:rsid w:val="005153FA"/>
    <w:rsid w:val="00523261"/>
    <w:rsid w:val="00526048"/>
    <w:rsid w:val="00526215"/>
    <w:rsid w:val="00526B66"/>
    <w:rsid w:val="005324EB"/>
    <w:rsid w:val="00537EB6"/>
    <w:rsid w:val="0055425B"/>
    <w:rsid w:val="005610A9"/>
    <w:rsid w:val="00562504"/>
    <w:rsid w:val="00571AAF"/>
    <w:rsid w:val="005764B4"/>
    <w:rsid w:val="00581324"/>
    <w:rsid w:val="0058618C"/>
    <w:rsid w:val="005925E0"/>
    <w:rsid w:val="00592EA5"/>
    <w:rsid w:val="005A0306"/>
    <w:rsid w:val="005A09E6"/>
    <w:rsid w:val="005A41F8"/>
    <w:rsid w:val="005B285B"/>
    <w:rsid w:val="005B54DD"/>
    <w:rsid w:val="005C09CD"/>
    <w:rsid w:val="005C117D"/>
    <w:rsid w:val="005C39E8"/>
    <w:rsid w:val="005D06D5"/>
    <w:rsid w:val="005E2ED5"/>
    <w:rsid w:val="005E3BA4"/>
    <w:rsid w:val="005F3168"/>
    <w:rsid w:val="0060051F"/>
    <w:rsid w:val="0060133F"/>
    <w:rsid w:val="00602260"/>
    <w:rsid w:val="00602445"/>
    <w:rsid w:val="00604CD2"/>
    <w:rsid w:val="00625DAA"/>
    <w:rsid w:val="0062790F"/>
    <w:rsid w:val="00635D3D"/>
    <w:rsid w:val="00640AEF"/>
    <w:rsid w:val="006427CE"/>
    <w:rsid w:val="0064357B"/>
    <w:rsid w:val="00651F95"/>
    <w:rsid w:val="00653418"/>
    <w:rsid w:val="006613A2"/>
    <w:rsid w:val="00662C72"/>
    <w:rsid w:val="00671673"/>
    <w:rsid w:val="00671800"/>
    <w:rsid w:val="0068199D"/>
    <w:rsid w:val="006902D2"/>
    <w:rsid w:val="006A4F66"/>
    <w:rsid w:val="006A7CA3"/>
    <w:rsid w:val="006B03C5"/>
    <w:rsid w:val="006C1EBE"/>
    <w:rsid w:val="006C675E"/>
    <w:rsid w:val="006D0B03"/>
    <w:rsid w:val="006D44CB"/>
    <w:rsid w:val="006E0222"/>
    <w:rsid w:val="006E5DE8"/>
    <w:rsid w:val="006F06E4"/>
    <w:rsid w:val="006F0B1F"/>
    <w:rsid w:val="006F1185"/>
    <w:rsid w:val="00704216"/>
    <w:rsid w:val="00717A1D"/>
    <w:rsid w:val="00730A51"/>
    <w:rsid w:val="00730DCE"/>
    <w:rsid w:val="007464D1"/>
    <w:rsid w:val="00750B9B"/>
    <w:rsid w:val="00750C63"/>
    <w:rsid w:val="0075342C"/>
    <w:rsid w:val="00756866"/>
    <w:rsid w:val="00772A15"/>
    <w:rsid w:val="00775306"/>
    <w:rsid w:val="00786D89"/>
    <w:rsid w:val="00791DD0"/>
    <w:rsid w:val="0079488E"/>
    <w:rsid w:val="007A4256"/>
    <w:rsid w:val="007B187E"/>
    <w:rsid w:val="007B64F9"/>
    <w:rsid w:val="007B71F7"/>
    <w:rsid w:val="007C061D"/>
    <w:rsid w:val="007C4021"/>
    <w:rsid w:val="007C7537"/>
    <w:rsid w:val="007D41B5"/>
    <w:rsid w:val="007D5227"/>
    <w:rsid w:val="007E7FA4"/>
    <w:rsid w:val="007F265A"/>
    <w:rsid w:val="0080417D"/>
    <w:rsid w:val="00806A5D"/>
    <w:rsid w:val="00813637"/>
    <w:rsid w:val="00830E1C"/>
    <w:rsid w:val="00847619"/>
    <w:rsid w:val="0085548C"/>
    <w:rsid w:val="00870B4E"/>
    <w:rsid w:val="00873D67"/>
    <w:rsid w:val="00877399"/>
    <w:rsid w:val="0088179F"/>
    <w:rsid w:val="008866B7"/>
    <w:rsid w:val="00892EA3"/>
    <w:rsid w:val="0089611F"/>
    <w:rsid w:val="008973F6"/>
    <w:rsid w:val="008A17D4"/>
    <w:rsid w:val="008A4F82"/>
    <w:rsid w:val="008A6C26"/>
    <w:rsid w:val="008B03B6"/>
    <w:rsid w:val="008C071D"/>
    <w:rsid w:val="008C4DF4"/>
    <w:rsid w:val="008D6C1A"/>
    <w:rsid w:val="008E123B"/>
    <w:rsid w:val="008E4CAC"/>
    <w:rsid w:val="00901A73"/>
    <w:rsid w:val="00904361"/>
    <w:rsid w:val="00912E89"/>
    <w:rsid w:val="00914E2C"/>
    <w:rsid w:val="0092128D"/>
    <w:rsid w:val="00921AAA"/>
    <w:rsid w:val="009249D8"/>
    <w:rsid w:val="00925777"/>
    <w:rsid w:val="009316A6"/>
    <w:rsid w:val="00945C6E"/>
    <w:rsid w:val="00960861"/>
    <w:rsid w:val="00960AC4"/>
    <w:rsid w:val="00972AD2"/>
    <w:rsid w:val="0097671B"/>
    <w:rsid w:val="009835CB"/>
    <w:rsid w:val="00983FCC"/>
    <w:rsid w:val="009859C7"/>
    <w:rsid w:val="0098689E"/>
    <w:rsid w:val="0099040C"/>
    <w:rsid w:val="00992FFA"/>
    <w:rsid w:val="00993D1B"/>
    <w:rsid w:val="009A1978"/>
    <w:rsid w:val="009A3466"/>
    <w:rsid w:val="009A5EC7"/>
    <w:rsid w:val="009B4D75"/>
    <w:rsid w:val="009B66D6"/>
    <w:rsid w:val="009C5E2B"/>
    <w:rsid w:val="009E7FCA"/>
    <w:rsid w:val="009F02E4"/>
    <w:rsid w:val="009F2993"/>
    <w:rsid w:val="00A05468"/>
    <w:rsid w:val="00A05EF6"/>
    <w:rsid w:val="00A1372E"/>
    <w:rsid w:val="00A139E6"/>
    <w:rsid w:val="00A13E9F"/>
    <w:rsid w:val="00A2361B"/>
    <w:rsid w:val="00A26DB3"/>
    <w:rsid w:val="00A32D64"/>
    <w:rsid w:val="00A359BD"/>
    <w:rsid w:val="00A406EB"/>
    <w:rsid w:val="00A44437"/>
    <w:rsid w:val="00A578F7"/>
    <w:rsid w:val="00A673FE"/>
    <w:rsid w:val="00A71B67"/>
    <w:rsid w:val="00A753DA"/>
    <w:rsid w:val="00A76F8E"/>
    <w:rsid w:val="00A86B15"/>
    <w:rsid w:val="00A90B6F"/>
    <w:rsid w:val="00A91B18"/>
    <w:rsid w:val="00A94DEB"/>
    <w:rsid w:val="00AA5F56"/>
    <w:rsid w:val="00AA68F8"/>
    <w:rsid w:val="00AB4835"/>
    <w:rsid w:val="00AC2DA0"/>
    <w:rsid w:val="00AC319A"/>
    <w:rsid w:val="00AC3833"/>
    <w:rsid w:val="00AD4124"/>
    <w:rsid w:val="00AE00C4"/>
    <w:rsid w:val="00AE1A11"/>
    <w:rsid w:val="00AE281A"/>
    <w:rsid w:val="00AF078E"/>
    <w:rsid w:val="00B05D3C"/>
    <w:rsid w:val="00B11086"/>
    <w:rsid w:val="00B12402"/>
    <w:rsid w:val="00B15BEC"/>
    <w:rsid w:val="00B2060A"/>
    <w:rsid w:val="00B212F9"/>
    <w:rsid w:val="00B34ADD"/>
    <w:rsid w:val="00B43939"/>
    <w:rsid w:val="00B45BBD"/>
    <w:rsid w:val="00B519BB"/>
    <w:rsid w:val="00B6171A"/>
    <w:rsid w:val="00B670FD"/>
    <w:rsid w:val="00B70050"/>
    <w:rsid w:val="00B74810"/>
    <w:rsid w:val="00B7509F"/>
    <w:rsid w:val="00B764FF"/>
    <w:rsid w:val="00B7670C"/>
    <w:rsid w:val="00B83335"/>
    <w:rsid w:val="00B860D5"/>
    <w:rsid w:val="00B86766"/>
    <w:rsid w:val="00B90D49"/>
    <w:rsid w:val="00B9444E"/>
    <w:rsid w:val="00B97E73"/>
    <w:rsid w:val="00BA1B0D"/>
    <w:rsid w:val="00BA5F9A"/>
    <w:rsid w:val="00BA7E38"/>
    <w:rsid w:val="00BD5B43"/>
    <w:rsid w:val="00BD727D"/>
    <w:rsid w:val="00BE6B6A"/>
    <w:rsid w:val="00BF1265"/>
    <w:rsid w:val="00C03C7E"/>
    <w:rsid w:val="00C04AA2"/>
    <w:rsid w:val="00C12D8D"/>
    <w:rsid w:val="00C5060C"/>
    <w:rsid w:val="00C5359C"/>
    <w:rsid w:val="00C572A3"/>
    <w:rsid w:val="00C6728E"/>
    <w:rsid w:val="00C775BC"/>
    <w:rsid w:val="00C81F67"/>
    <w:rsid w:val="00C85BCE"/>
    <w:rsid w:val="00C863DA"/>
    <w:rsid w:val="00C957EF"/>
    <w:rsid w:val="00C97E82"/>
    <w:rsid w:val="00CA48AE"/>
    <w:rsid w:val="00CA4C56"/>
    <w:rsid w:val="00CA53F8"/>
    <w:rsid w:val="00CB0FC9"/>
    <w:rsid w:val="00CE4563"/>
    <w:rsid w:val="00CE6BCA"/>
    <w:rsid w:val="00CE70FE"/>
    <w:rsid w:val="00CF22A7"/>
    <w:rsid w:val="00CF547D"/>
    <w:rsid w:val="00D01B94"/>
    <w:rsid w:val="00D05444"/>
    <w:rsid w:val="00D179E5"/>
    <w:rsid w:val="00D27D0D"/>
    <w:rsid w:val="00D301B9"/>
    <w:rsid w:val="00D305CE"/>
    <w:rsid w:val="00D31A9F"/>
    <w:rsid w:val="00D3328C"/>
    <w:rsid w:val="00D412EB"/>
    <w:rsid w:val="00D46880"/>
    <w:rsid w:val="00D506F0"/>
    <w:rsid w:val="00D514C6"/>
    <w:rsid w:val="00D53DBF"/>
    <w:rsid w:val="00D55A9D"/>
    <w:rsid w:val="00D64309"/>
    <w:rsid w:val="00D72495"/>
    <w:rsid w:val="00D744AD"/>
    <w:rsid w:val="00D81F38"/>
    <w:rsid w:val="00D83300"/>
    <w:rsid w:val="00D9254F"/>
    <w:rsid w:val="00D95733"/>
    <w:rsid w:val="00DA6523"/>
    <w:rsid w:val="00DB2601"/>
    <w:rsid w:val="00DB3C0B"/>
    <w:rsid w:val="00DB5BFE"/>
    <w:rsid w:val="00DC32C2"/>
    <w:rsid w:val="00DD0E87"/>
    <w:rsid w:val="00DD34E9"/>
    <w:rsid w:val="00DE10CE"/>
    <w:rsid w:val="00DE44AE"/>
    <w:rsid w:val="00DF7F97"/>
    <w:rsid w:val="00E00C59"/>
    <w:rsid w:val="00E0234F"/>
    <w:rsid w:val="00E11F3C"/>
    <w:rsid w:val="00E13B1A"/>
    <w:rsid w:val="00E25307"/>
    <w:rsid w:val="00E40E67"/>
    <w:rsid w:val="00E5193D"/>
    <w:rsid w:val="00E64D2A"/>
    <w:rsid w:val="00E67D28"/>
    <w:rsid w:val="00E70C90"/>
    <w:rsid w:val="00E778F6"/>
    <w:rsid w:val="00E86858"/>
    <w:rsid w:val="00E91083"/>
    <w:rsid w:val="00E91814"/>
    <w:rsid w:val="00EC0D39"/>
    <w:rsid w:val="00ED6F1F"/>
    <w:rsid w:val="00ED7B83"/>
    <w:rsid w:val="00EE1F73"/>
    <w:rsid w:val="00EE62D3"/>
    <w:rsid w:val="00EE79CA"/>
    <w:rsid w:val="00EF6294"/>
    <w:rsid w:val="00EF74DB"/>
    <w:rsid w:val="00F03DF2"/>
    <w:rsid w:val="00F0592D"/>
    <w:rsid w:val="00F131FB"/>
    <w:rsid w:val="00F1596E"/>
    <w:rsid w:val="00F165EB"/>
    <w:rsid w:val="00F172FC"/>
    <w:rsid w:val="00F3398F"/>
    <w:rsid w:val="00F33D7C"/>
    <w:rsid w:val="00F473F3"/>
    <w:rsid w:val="00F508B9"/>
    <w:rsid w:val="00F61D82"/>
    <w:rsid w:val="00F96A6A"/>
    <w:rsid w:val="00FA0EA0"/>
    <w:rsid w:val="00FC39E0"/>
    <w:rsid w:val="00FC4A67"/>
    <w:rsid w:val="00FC58AF"/>
    <w:rsid w:val="00FD39D8"/>
    <w:rsid w:val="00FD5A79"/>
    <w:rsid w:val="00FD6A95"/>
    <w:rsid w:val="00FE47A1"/>
    <w:rsid w:val="00FE59A9"/>
    <w:rsid w:val="00FF0EE7"/>
    <w:rsid w:val="00FF195E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85AF8E55-560E-40E9-A417-858C6B4E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character" w:styleId="UnresolvedMention">
    <w:name w:val="Unresolved Mention"/>
    <w:basedOn w:val="DefaultParagraphFont"/>
    <w:uiPriority w:val="99"/>
    <w:semiHidden/>
    <w:unhideWhenUsed/>
    <w:rsid w:val="00912E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16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es/wide-format-sector/?utm_source=referral&amp;utm_medium=pr&amp;utm_campaign=AcuityPrime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wan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99002472-082e-4f7c-852a-ba5060275ab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1" ma:contentTypeDescription="Create a new document." ma:contentTypeScope="" ma:versionID="24f1acc167e3210013a0e74d73eecc94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63e6139ca34e4c3ce06ced781b0b6de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  <ds:schemaRef ds:uri="99002472-082e-4f7c-852a-ba5060275ab4"/>
  </ds:schemaRefs>
</ds:datastoreItem>
</file>

<file path=customXml/itemProps2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0DA391-E705-413E-A9B8-3F345673E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2472-082e-4f7c-852a-ba5060275ab4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5889</Characters>
  <Application>Microsoft Office Word</Application>
  <DocSecurity>0</DocSecurity>
  <Lines>112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dc:description/>
  <cp:lastModifiedBy>Rayyan Rabbani</cp:lastModifiedBy>
  <cp:revision>57</cp:revision>
  <cp:lastPrinted>2023-02-23T21:20:00Z</cp:lastPrinted>
  <dcterms:created xsi:type="dcterms:W3CDTF">2025-05-15T08:48:00Z</dcterms:created>
  <dcterms:modified xsi:type="dcterms:W3CDTF">2025-07-21T13:24:00Z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0x01010045D3991C5BDE3047904E609F73C1087C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