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5EE23" w14:textId="77777777" w:rsidR="00B2540A" w:rsidRPr="00B2540A" w:rsidRDefault="00B2540A" w:rsidP="00B2540A">
      <w:pPr>
        <w:spacing w:line="360" w:lineRule="auto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</w:p>
    <w:p w14:paraId="6F4AD698" w14:textId="77777777" w:rsidR="00B2540A" w:rsidRDefault="00B2540A" w:rsidP="00B2540A">
      <w:pPr>
        <w:spacing w:line="360" w:lineRule="auto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r w:rsidRPr="00B2540A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29 </w:t>
      </w:r>
      <w:proofErr w:type="spellStart"/>
      <w:r w:rsidRPr="00B2540A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luglio</w:t>
      </w:r>
      <w:proofErr w:type="spellEnd"/>
      <w:r w:rsidRPr="00B2540A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2025</w:t>
      </w:r>
    </w:p>
    <w:p w14:paraId="1DF1FF40" w14:textId="77777777" w:rsidR="00B2540A" w:rsidRDefault="00B2540A" w:rsidP="00B2540A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</w:p>
    <w:p w14:paraId="79FA54B5" w14:textId="0CD33702" w:rsidR="00B2540A" w:rsidRPr="00B2540A" w:rsidRDefault="00B2540A" w:rsidP="00B2540A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r w:rsidRPr="00B2540A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QPS Print </w:t>
      </w:r>
      <w:proofErr w:type="spellStart"/>
      <w:r w:rsidRPr="00B2540A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investe</w:t>
      </w:r>
      <w:proofErr w:type="spellEnd"/>
      <w:r w:rsidRPr="00B2540A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in Fujifilm Acuity Prime per </w:t>
      </w:r>
      <w:proofErr w:type="spellStart"/>
      <w:r w:rsidRPr="00B2540A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aumentare</w:t>
      </w:r>
      <w:proofErr w:type="spellEnd"/>
      <w:r w:rsidRPr="00B2540A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la </w:t>
      </w:r>
      <w:proofErr w:type="spellStart"/>
      <w:r w:rsidRPr="00B2540A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velocità</w:t>
      </w:r>
      <w:proofErr w:type="spellEnd"/>
      <w:r w:rsidRPr="00B2540A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di </w:t>
      </w:r>
      <w:proofErr w:type="spellStart"/>
      <w:r w:rsidRPr="00B2540A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produzione</w:t>
      </w:r>
      <w:proofErr w:type="spellEnd"/>
      <w:r w:rsidRPr="00B2540A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e </w:t>
      </w:r>
      <w:proofErr w:type="spellStart"/>
      <w:r w:rsidRPr="00B2540A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sbloccare</w:t>
      </w:r>
      <w:proofErr w:type="spellEnd"/>
      <w:r w:rsidRPr="00B2540A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nuove</w:t>
      </w:r>
      <w:proofErr w:type="spellEnd"/>
      <w:r w:rsidRPr="00B2540A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opportunità</w:t>
      </w:r>
      <w:proofErr w:type="spellEnd"/>
      <w:r w:rsidRPr="00B2540A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di </w:t>
      </w:r>
      <w:proofErr w:type="spellStart"/>
      <w:r w:rsidRPr="00B2540A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crescita</w:t>
      </w:r>
      <w:proofErr w:type="spellEnd"/>
    </w:p>
    <w:p w14:paraId="4B90868E" w14:textId="77777777" w:rsidR="00B2540A" w:rsidRDefault="00B2540A" w:rsidP="00B2540A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QPS Print,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azienda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specializzata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nella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stampa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grande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formato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sede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Stoke-on-Trent, ha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installato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stampante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flatbed Fujifilm Acuity Prime per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ampliare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proprie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capacità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produttive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poter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gestire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volumi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lavoro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più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elevati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Giunta al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suo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quarantesimo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anno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attività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QPS Print ha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iniziato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sua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attività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come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azienda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serigrafia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per poi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evolversi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in un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fornitore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completo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servizi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stampa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grande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formato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Con un team di 25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dipendenti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qualificati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QPS Print serve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sia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clienti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commerciali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che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utenti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finali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in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molti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settori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tra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cui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vendita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al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dettaglio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tempo libero,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ospitalità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istruzione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solo per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citarne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alcuni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producendo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tutto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dalla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segnaletica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agli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espositori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per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punti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vendita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murales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grafica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murale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molto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altro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ancora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</w:p>
    <w:p w14:paraId="1CF358AB" w14:textId="77777777" w:rsidR="00B2540A" w:rsidRPr="00B2540A" w:rsidRDefault="00B2540A" w:rsidP="00B2540A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0286CF6E" w14:textId="77777777" w:rsidR="00B2540A" w:rsidRDefault="00B2540A" w:rsidP="00B2540A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L'azienda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offre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un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servizio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completo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dall'ideazione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progettazione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alla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produzione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spedizione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installazione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vanta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collaborazione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lunga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data con Fujifilm, con cui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lavora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sin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dall'inizio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dell'era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della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stampa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digitale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.</w:t>
      </w:r>
    </w:p>
    <w:p w14:paraId="33DA3037" w14:textId="77777777" w:rsidR="00B2540A" w:rsidRPr="00B2540A" w:rsidRDefault="00B2540A" w:rsidP="00B2540A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08D05A46" w14:textId="77777777" w:rsidR="00B2540A" w:rsidRDefault="00B2540A" w:rsidP="00B2540A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Jamie Copeland,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Amministratore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delegato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QPS Print,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commenta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: "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Insieme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ad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altri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prodotti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Fujifilm, la Prime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sarà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nostra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quarta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macchina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Acuity.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Abbiamo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valutato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diverse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macchine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ma la fiducia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che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abbiamo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acquisito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nel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corso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degli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anni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nei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prodotti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nei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servizi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nell'assistenza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ci ha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portato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scegliere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senza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esitazione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Acuity Prime”.</w:t>
      </w:r>
    </w:p>
    <w:p w14:paraId="2C7B71EE" w14:textId="77777777" w:rsidR="00B2540A" w:rsidRPr="00B2540A" w:rsidRDefault="00B2540A" w:rsidP="00B2540A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3C23E275" w14:textId="77777777" w:rsidR="00B2540A" w:rsidRDefault="00B2540A" w:rsidP="00B2540A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Installata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all'inizio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del 2025, Acuity Prime ha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già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consentito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ottenere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notevoli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miglioramenti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in termini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velocità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produttività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Nonostante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dimensioni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del piano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siano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stesse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dei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modelli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precedenti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il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miglioramento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delle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prestazioni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ha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consentito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QPS Print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accettare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tirature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più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lunghe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che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prima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erano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impossibili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realizzare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causa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dei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limiti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tempo o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dei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costi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.</w:t>
      </w:r>
    </w:p>
    <w:p w14:paraId="0DF3C549" w14:textId="77777777" w:rsidR="00B2540A" w:rsidRPr="00B2540A" w:rsidRDefault="00B2540A" w:rsidP="00B2540A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47B387B9" w14:textId="77777777" w:rsidR="00B2540A" w:rsidRDefault="00B2540A" w:rsidP="00B2540A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Copeland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aggiunge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: “Acuity Prime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offre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un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significativo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aumento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della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produttività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rispetto alle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nostre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macchine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precedenti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; la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velocità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la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capacità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sono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stati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fattori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determinanti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per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noi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La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maggiore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produttività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consente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rimanere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competitivi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accettare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lavori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più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grandi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che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prima non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potevamo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svolgere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Acuity Prime ci ha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inoltre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aiutato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diventare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più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efficienti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nella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produzione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in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parte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grazie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alle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prestazioni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delle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lampade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polimerizzazione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LED rispetto al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precedente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sistema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lastRenderedPageBreak/>
        <w:t xml:space="preserve">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polimerizzazione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dell'inchiostro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meno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efficiente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riducendo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sia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costi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energetici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che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necessità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sostituire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continuamente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lampade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”.</w:t>
      </w:r>
    </w:p>
    <w:p w14:paraId="5DF15F60" w14:textId="77777777" w:rsidR="00B2540A" w:rsidRPr="00B2540A" w:rsidRDefault="00B2540A" w:rsidP="00B2540A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17380495" w14:textId="77777777" w:rsidR="00B2540A" w:rsidRDefault="00B2540A" w:rsidP="00B2540A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La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stampante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utilizza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gamma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inchiostri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UV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Uvijet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Fujifilm,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appositamente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progettata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per Acuity Prime. Copeland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commenta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: “La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vivacità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dei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colori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è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eccellente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la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maggiore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copertura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dell'inchiostro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garantisce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un'ottima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finitura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stampa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su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tutti 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substrati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”.</w:t>
      </w:r>
    </w:p>
    <w:p w14:paraId="3C04B8E9" w14:textId="77777777" w:rsidR="00B2540A" w:rsidRDefault="00B2540A" w:rsidP="00B2540A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0E3B242A" w14:textId="5B147CCD" w:rsidR="00B2540A" w:rsidRDefault="00B2540A" w:rsidP="00B2540A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Grazie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alla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maggiore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velocità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capacità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la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nuova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Acuity Prime ha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consentito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QPS Print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puntare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opportunità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livello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nazionale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.</w:t>
      </w:r>
    </w:p>
    <w:p w14:paraId="64873EA6" w14:textId="77777777" w:rsidR="00B2540A" w:rsidRPr="00B2540A" w:rsidRDefault="00B2540A" w:rsidP="00B2540A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0DE71669" w14:textId="77777777" w:rsidR="00B2540A" w:rsidRDefault="00B2540A" w:rsidP="00B2540A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Copeland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commenta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: "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L'investimento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nell'ultimo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modello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macchina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stampa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consente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espandere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il nostro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mercato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ci ha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offerto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nuove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opportunità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per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andare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oltre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clienti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locali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Ora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abbiamo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capacità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necessaria 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siamo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in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posizione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molto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più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forte per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gestire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ordini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più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grandi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servire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clienti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livello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nazionale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”.</w:t>
      </w:r>
    </w:p>
    <w:p w14:paraId="1F15A68A" w14:textId="77777777" w:rsidR="00B2540A" w:rsidRPr="00B2540A" w:rsidRDefault="00B2540A" w:rsidP="00B2540A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755361A1" w14:textId="77777777" w:rsidR="00B2540A" w:rsidRDefault="00B2540A" w:rsidP="00B2540A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Guardando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al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futuro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QPS Print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sta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valutando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possibilità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sostituire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stampanti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meno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recenti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nuovi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modelli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Acuity Prime. “Per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velocità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costi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esercizio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Acuity Prime è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davvero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eccezionale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,”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afferma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Copeland. “È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molto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probabile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che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nel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prossimo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futuro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cercheremo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potenziare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nostra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dotazione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ulteriori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macchine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stampa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Fujifilm”.</w:t>
      </w:r>
    </w:p>
    <w:p w14:paraId="2BFD99E4" w14:textId="77777777" w:rsidR="00B2540A" w:rsidRPr="00B2540A" w:rsidRDefault="00B2540A" w:rsidP="00B2540A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1AD55321" w14:textId="77777777" w:rsidR="00B2540A" w:rsidRDefault="00B2540A" w:rsidP="00B2540A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Grazie 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partnership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ventennale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QPS Print ha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ricevuto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assistenza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nel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processo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vendita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installazione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Copeland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commenta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: "Il team Fujifilm è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stato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eccellente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sotto ogni punto di vista: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abbiamo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visitato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lo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stabilimento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di Broadstairs per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assistere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alle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dimostrazioni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delle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macchine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dopodiché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ha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condotto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dei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sopralluoghi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noi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in QPS per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assicurarsi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che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tutto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fosse pronto per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l'installazione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L'installazione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è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stata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completata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in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pochi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giorni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”.</w:t>
      </w:r>
    </w:p>
    <w:p w14:paraId="6049CDC6" w14:textId="77777777" w:rsidR="00B2540A" w:rsidRPr="00B2540A" w:rsidRDefault="00B2540A" w:rsidP="00B2540A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1D26DA1D" w14:textId="04E2D35D" w:rsidR="00B2540A" w:rsidRDefault="00B2540A" w:rsidP="00B2540A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Andy Webb, Head of Inkjet and Packaging UK, a Fujifilm,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commenta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: "Siamo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lieti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vedere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QPS Print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consolidare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sua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relazione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lunga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data con Fujifilm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investendo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in Acuity Prime. È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stampante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versatile,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efficiente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ad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alte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prestazioni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progettata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per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soddisfare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sfide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del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mercato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odierno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dei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grandi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formati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Siamo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orgogliosi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supportare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QPS Print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nell'espansione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delle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sue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capacità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nell'affrontare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nuove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entusiasmanti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opportunità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14:ligatures w14:val="none"/>
        </w:rPr>
        <w:t>”.</w:t>
      </w:r>
    </w:p>
    <w:p w14:paraId="572EE8FD" w14:textId="77777777" w:rsidR="00B2540A" w:rsidRDefault="00B2540A" w:rsidP="00B2540A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455A036A" w14:textId="19E6796F" w:rsidR="00B2540A" w:rsidRPr="00B2540A" w:rsidRDefault="00B2540A" w:rsidP="00B2540A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</w:pPr>
      <w:r w:rsidRPr="00B2540A"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 xml:space="preserve">Per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>saperne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 xml:space="preserve"> di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>più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>sulle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>soluzioni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 xml:space="preserve"> Fujifilm per il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>grande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B2540A"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>formato</w:t>
      </w:r>
      <w:proofErr w:type="spellEnd"/>
      <w:r w:rsidRPr="00B2540A"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>:</w:t>
      </w:r>
      <w:r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hyperlink r:id="rId4" w:history="1">
        <w:r>
          <w:rPr>
            <w:rStyle w:val="Hyperlink"/>
            <w:rFonts w:ascii="Arial" w:eastAsia="Yu Mincho" w:hAnsi="Arial" w:cs="Arial"/>
            <w:kern w:val="0"/>
            <w:sz w:val="20"/>
            <w:szCs w:val="20"/>
            <w:lang w:eastAsia="en-GB"/>
            <w14:ligatures w14:val="none"/>
          </w:rPr>
          <w:t>https://fujifilmprint.eu/it/settore-del-grande-formato/</w:t>
        </w:r>
      </w:hyperlink>
      <w:r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</w:p>
    <w:p w14:paraId="360CAF5E" w14:textId="77777777" w:rsidR="00B2540A" w:rsidRPr="00B2540A" w:rsidRDefault="00B2540A" w:rsidP="00B2540A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:lang w:val="it-IT" w:eastAsia="en-GB"/>
          <w14:ligatures w14:val="none"/>
        </w:rPr>
      </w:pPr>
    </w:p>
    <w:p w14:paraId="768A59E2" w14:textId="77777777" w:rsidR="00B2540A" w:rsidRPr="00B2540A" w:rsidRDefault="00B2540A" w:rsidP="00B2540A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val="it-IT" w:eastAsia="en-GB"/>
          <w14:ligatures w14:val="none"/>
        </w:rPr>
      </w:pPr>
      <w:r w:rsidRPr="00B2540A">
        <w:rPr>
          <w:rFonts w:ascii="Arial" w:eastAsia="Yu Mincho" w:hAnsi="Arial" w:cs="Arial"/>
          <w:kern w:val="0"/>
          <w:sz w:val="20"/>
          <w:szCs w:val="20"/>
          <w:lang w:val="it-IT" w:eastAsia="en-GB" w:bidi="it-IT"/>
          <w14:ligatures w14:val="none"/>
        </w:rPr>
        <w:t> </w:t>
      </w:r>
    </w:p>
    <w:p w14:paraId="34A71AA7" w14:textId="77777777" w:rsidR="00B2540A" w:rsidRDefault="00B2540A" w:rsidP="00B2540A">
      <w:pPr>
        <w:spacing w:after="0" w:line="360" w:lineRule="auto"/>
        <w:jc w:val="center"/>
        <w:textAlignment w:val="baseline"/>
        <w:rPr>
          <w:rFonts w:ascii="Arial" w:eastAsia="Arial" w:hAnsi="Arial" w:cs="Arial"/>
          <w:b/>
          <w:bCs/>
          <w:color w:val="000000"/>
          <w:kern w:val="0"/>
          <w:lang w:val="it-IT"/>
          <w14:ligatures w14:val="none"/>
        </w:rPr>
      </w:pPr>
      <w:r w:rsidRPr="00B2540A">
        <w:rPr>
          <w:rFonts w:ascii="Arial" w:eastAsia="Arial" w:hAnsi="Arial" w:cs="Arial"/>
          <w:b/>
          <w:bCs/>
          <w:color w:val="000000"/>
          <w:kern w:val="0"/>
          <w:lang w:val="it-IT"/>
          <w14:ligatures w14:val="none"/>
        </w:rPr>
        <w:t>FINE</w:t>
      </w:r>
    </w:p>
    <w:p w14:paraId="0C6ECC30" w14:textId="77777777" w:rsidR="00B2540A" w:rsidRPr="00B2540A" w:rsidRDefault="00B2540A" w:rsidP="00B2540A">
      <w:pPr>
        <w:spacing w:after="0" w:line="360" w:lineRule="auto"/>
        <w:jc w:val="center"/>
        <w:textAlignment w:val="baseline"/>
        <w:rPr>
          <w:rFonts w:ascii="Arial" w:eastAsia="Arial" w:hAnsi="Arial" w:cs="Arial"/>
          <w:color w:val="000000"/>
          <w:kern w:val="0"/>
          <w:lang w:val="it-IT"/>
          <w14:ligatures w14:val="none"/>
        </w:rPr>
      </w:pPr>
    </w:p>
    <w:p w14:paraId="09B653B6" w14:textId="77777777" w:rsidR="00B2540A" w:rsidRPr="00B2540A" w:rsidRDefault="00B2540A" w:rsidP="00B2540A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it-IT"/>
          <w14:ligatures w14:val="none"/>
        </w:rPr>
      </w:pPr>
      <w:r w:rsidRPr="00B2540A">
        <w:rPr>
          <w:rFonts w:ascii="Arial" w:eastAsia="Arial" w:hAnsi="Arial" w:cs="Arial"/>
          <w:color w:val="000000"/>
          <w:kern w:val="0"/>
          <w:sz w:val="20"/>
          <w:szCs w:val="20"/>
          <w:lang w:val="it-IT"/>
          <w14:ligatures w14:val="none"/>
        </w:rPr>
        <w:t> </w:t>
      </w:r>
    </w:p>
    <w:p w14:paraId="32B614D5" w14:textId="77777777" w:rsidR="00B2540A" w:rsidRPr="00B2540A" w:rsidRDefault="00B2540A" w:rsidP="00B2540A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</w:pPr>
      <w:r w:rsidRPr="00B2540A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A proposito di FUJIFILM Corporation</w:t>
      </w:r>
      <w:r w:rsidRPr="00B2540A">
        <w:rPr>
          <w:rFonts w:ascii="Calibri" w:eastAsia="Yu Mincho" w:hAnsi="Calibri" w:cs="Arial"/>
          <w:kern w:val="0"/>
          <w:lang w:val="it-IT"/>
          <w14:ligatures w14:val="none"/>
        </w:rPr>
        <w:tab/>
      </w:r>
      <w:r w:rsidRPr="00B2540A"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  <w:t>           </w:t>
      </w:r>
    </w:p>
    <w:p w14:paraId="0E49ED33" w14:textId="77777777" w:rsidR="00B2540A" w:rsidRPr="00B2540A" w:rsidRDefault="00B2540A" w:rsidP="00B2540A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</w:pPr>
      <w:r w:rsidRPr="00B2540A">
        <w:rPr>
          <w:rFonts w:ascii="Arial" w:eastAsia="Arial" w:hAnsi="Arial" w:cs="Arial"/>
          <w:color w:val="000000"/>
          <w:kern w:val="0"/>
          <w:sz w:val="20"/>
          <w:szCs w:val="20"/>
          <w:lang w:val="it-IT"/>
          <w14:ligatures w14:val="none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 </w:t>
      </w:r>
      <w:r w:rsidRPr="00B2540A"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  <w:t>           </w:t>
      </w:r>
    </w:p>
    <w:p w14:paraId="451D6B62" w14:textId="77777777" w:rsidR="00B2540A" w:rsidRPr="00B2540A" w:rsidRDefault="00B2540A" w:rsidP="00B2540A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</w:pPr>
      <w:r w:rsidRPr="00B2540A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 </w:t>
      </w:r>
      <w:r w:rsidRPr="00B2540A"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  <w:t>           </w:t>
      </w:r>
    </w:p>
    <w:p w14:paraId="14AD6EBD" w14:textId="77777777" w:rsidR="00B2540A" w:rsidRPr="00B2540A" w:rsidRDefault="00B2540A" w:rsidP="00B2540A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</w:pPr>
      <w:r w:rsidRPr="00B2540A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 xml:space="preserve">A proposito di FUJIFILM Graphic Communications </w:t>
      </w:r>
      <w:proofErr w:type="spellStart"/>
      <w:r w:rsidRPr="00B2540A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Division</w:t>
      </w:r>
      <w:proofErr w:type="spellEnd"/>
      <w:r w:rsidRPr="00B2540A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 </w:t>
      </w:r>
      <w:r w:rsidRPr="00B2540A"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  <w:t>           </w:t>
      </w:r>
    </w:p>
    <w:p w14:paraId="5C7DFDDC" w14:textId="77777777" w:rsidR="00B2540A" w:rsidRPr="00B2540A" w:rsidRDefault="00B2540A" w:rsidP="00B2540A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</w:pPr>
      <w:r w:rsidRPr="00B2540A">
        <w:rPr>
          <w:rFonts w:ascii="Arial" w:eastAsia="Arial" w:hAnsi="Arial" w:cs="Arial"/>
          <w:color w:val="000000"/>
          <w:kern w:val="0"/>
          <w:sz w:val="20"/>
          <w:szCs w:val="20"/>
          <w:lang w:val="it-IT"/>
          <w14:ligatures w14:val="none"/>
        </w:rPr>
        <w:t xml:space="preserve">FUJIFILM Graphic Communications </w:t>
      </w:r>
      <w:proofErr w:type="spellStart"/>
      <w:r w:rsidRPr="00B2540A">
        <w:rPr>
          <w:rFonts w:ascii="Arial" w:eastAsia="Arial" w:hAnsi="Arial" w:cs="Arial"/>
          <w:color w:val="000000"/>
          <w:kern w:val="0"/>
          <w:sz w:val="20"/>
          <w:szCs w:val="20"/>
          <w:lang w:val="it-IT"/>
          <w14:ligatures w14:val="none"/>
        </w:rPr>
        <w:t>Division</w:t>
      </w:r>
      <w:proofErr w:type="spellEnd"/>
      <w:r w:rsidRPr="00B2540A">
        <w:rPr>
          <w:rFonts w:ascii="Arial" w:eastAsia="Arial" w:hAnsi="Arial" w:cs="Arial"/>
          <w:color w:val="000000"/>
          <w:kern w:val="0"/>
          <w:sz w:val="20"/>
          <w:szCs w:val="20"/>
          <w:lang w:val="it-IT"/>
          <w14:ligatures w14:val="none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</w:t>
      </w:r>
      <w:proofErr w:type="spellStart"/>
      <w:r w:rsidRPr="00B2540A">
        <w:rPr>
          <w:rFonts w:ascii="Arial" w:eastAsia="Arial" w:hAnsi="Arial" w:cs="Arial"/>
          <w:color w:val="000000"/>
          <w:kern w:val="0"/>
          <w:sz w:val="20"/>
          <w:szCs w:val="20"/>
          <w:lang w:val="it-IT"/>
          <w14:ligatures w14:val="none"/>
        </w:rPr>
        <w:t>pre</w:t>
      </w:r>
      <w:proofErr w:type="spellEnd"/>
      <w:r w:rsidRPr="00B2540A">
        <w:rPr>
          <w:rFonts w:ascii="Arial" w:eastAsia="Arial" w:hAnsi="Arial" w:cs="Arial"/>
          <w:color w:val="000000"/>
          <w:kern w:val="0"/>
          <w:sz w:val="20"/>
          <w:szCs w:val="20"/>
          <w:lang w:val="it-IT"/>
          <w14:ligatures w14:val="none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5">
        <w:r w:rsidRPr="00B2540A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it-IT"/>
            <w14:ligatures w14:val="none"/>
          </w:rPr>
          <w:t>fujifilmprint.eu</w:t>
        </w:r>
      </w:hyperlink>
      <w:r w:rsidRPr="00B2540A">
        <w:rPr>
          <w:rFonts w:ascii="Arial" w:eastAsia="Arial" w:hAnsi="Arial" w:cs="Arial"/>
          <w:color w:val="000000"/>
          <w:kern w:val="0"/>
          <w:sz w:val="20"/>
          <w:szCs w:val="20"/>
          <w:lang w:val="it-IT"/>
          <w14:ligatures w14:val="none"/>
        </w:rPr>
        <w:t xml:space="preserve"> oppure </w:t>
      </w:r>
      <w:hyperlink r:id="rId6">
        <w:r w:rsidRPr="00B2540A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it-IT"/>
            <w14:ligatures w14:val="none"/>
          </w:rPr>
          <w:t>youtube.com/</w:t>
        </w:r>
        <w:proofErr w:type="spellStart"/>
        <w:r w:rsidRPr="00B2540A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it-IT"/>
            <w14:ligatures w14:val="none"/>
          </w:rPr>
          <w:t>FujifilmGSEurope</w:t>
        </w:r>
        <w:proofErr w:type="spellEnd"/>
      </w:hyperlink>
      <w:r w:rsidRPr="00B2540A">
        <w:rPr>
          <w:rFonts w:ascii="Arial" w:eastAsia="Arial" w:hAnsi="Arial" w:cs="Arial"/>
          <w:color w:val="000000"/>
          <w:kern w:val="0"/>
          <w:sz w:val="20"/>
          <w:szCs w:val="20"/>
          <w:lang w:val="it-IT"/>
          <w14:ligatures w14:val="none"/>
        </w:rPr>
        <w:t>; seguiteci su @FujifilmPrint</w:t>
      </w:r>
      <w:r w:rsidRPr="00B2540A"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  <w:t>           </w:t>
      </w:r>
    </w:p>
    <w:p w14:paraId="6880B969" w14:textId="77777777" w:rsidR="00B2540A" w:rsidRPr="00B2540A" w:rsidRDefault="00B2540A" w:rsidP="00B2540A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</w:pPr>
      <w:r w:rsidRPr="00B2540A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 </w:t>
      </w:r>
      <w:r w:rsidRPr="00B2540A"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  <w:t>           </w:t>
      </w:r>
    </w:p>
    <w:p w14:paraId="2D55DED7" w14:textId="77777777" w:rsidR="00B2540A" w:rsidRPr="00B2540A" w:rsidRDefault="00B2540A" w:rsidP="00B2540A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</w:pPr>
      <w:r w:rsidRPr="00B2540A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Per ulteriori informazioni:</w:t>
      </w:r>
      <w:r w:rsidRPr="00B2540A"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  <w:t>           </w:t>
      </w:r>
    </w:p>
    <w:p w14:paraId="5252B4F2" w14:textId="77777777" w:rsidR="00B2540A" w:rsidRPr="00B2540A" w:rsidRDefault="00B2540A" w:rsidP="00B2540A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B2540A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Sirah Awan          </w:t>
      </w:r>
    </w:p>
    <w:p w14:paraId="49F495C2" w14:textId="77777777" w:rsidR="00B2540A" w:rsidRPr="00B2540A" w:rsidRDefault="00B2540A" w:rsidP="00B2540A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B2540A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AD Communications</w:t>
      </w:r>
      <w:r w:rsidRPr="00B2540A">
        <w:rPr>
          <w:rFonts w:ascii="Calibri" w:eastAsia="Yu Mincho" w:hAnsi="Calibri" w:cs="Arial"/>
          <w:kern w:val="0"/>
          <w:lang w:val="it-IT"/>
          <w14:ligatures w14:val="none"/>
        </w:rPr>
        <w:tab/>
      </w:r>
      <w:r w:rsidRPr="00B2540A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         </w:t>
      </w:r>
    </w:p>
    <w:p w14:paraId="47221841" w14:textId="77777777" w:rsidR="00B2540A" w:rsidRPr="00B2540A" w:rsidRDefault="00B2540A" w:rsidP="00B2540A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B2540A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E: </w:t>
      </w:r>
      <w:hyperlink r:id="rId7">
        <w:r w:rsidRPr="00B2540A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cs-CZ"/>
            <w14:ligatures w14:val="none"/>
          </w:rPr>
          <w:t>sawan@adcomms.co.uk</w:t>
        </w:r>
      </w:hyperlink>
      <w:r w:rsidRPr="00B2540A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           </w:t>
      </w:r>
    </w:p>
    <w:p w14:paraId="02095B38" w14:textId="77777777" w:rsidR="00B2540A" w:rsidRPr="00B2540A" w:rsidRDefault="00B2540A" w:rsidP="00B2540A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</w:pPr>
      <w:r w:rsidRPr="00B2540A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Tel: +44 (0)1372 464470    </w:t>
      </w:r>
      <w:r w:rsidRPr="00B2540A"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  <w:t>           </w:t>
      </w:r>
    </w:p>
    <w:p w14:paraId="3BFD3282" w14:textId="77777777" w:rsidR="00B2540A" w:rsidRPr="00B2540A" w:rsidRDefault="00B2540A" w:rsidP="00B2540A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</w:pPr>
    </w:p>
    <w:p w14:paraId="7B8783C9" w14:textId="77777777" w:rsidR="00B2540A" w:rsidRPr="00B2540A" w:rsidRDefault="00B2540A" w:rsidP="00B2540A">
      <w:pPr>
        <w:spacing w:after="0" w:line="360" w:lineRule="auto"/>
        <w:textAlignment w:val="baseline"/>
        <w:rPr>
          <w:rFonts w:ascii="Arial" w:eastAsia="Yu Mincho" w:hAnsi="Arial" w:cs="Arial"/>
          <w:kern w:val="0"/>
          <w:sz w:val="20"/>
          <w:szCs w:val="20"/>
          <w:lang w:eastAsia="en-GB" w:bidi="it-IT"/>
          <w14:ligatures w14:val="none"/>
        </w:rPr>
      </w:pPr>
    </w:p>
    <w:p w14:paraId="65D83526" w14:textId="77777777" w:rsidR="003836D1" w:rsidRDefault="003836D1"/>
    <w:sectPr w:rsidR="003836D1" w:rsidSect="00B2540A">
      <w:headerReference w:type="default" r:id="rId8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7AFB5" w14:textId="77777777" w:rsidR="00B2540A" w:rsidRDefault="00B2540A" w:rsidP="00A46B91">
    <w:pPr>
      <w:pStyle w:val="Header"/>
    </w:pPr>
    <w:r>
      <w:rPr>
        <w:b/>
        <w:noProof/>
        <w:lang w:bidi="it-IT"/>
      </w:rPr>
      <w:drawing>
        <wp:anchor distT="0" distB="0" distL="114300" distR="114300" simplePos="0" relativeHeight="251659264" behindDoc="1" locked="0" layoutInCell="1" allowOverlap="1" wp14:anchorId="16CC1113" wp14:editId="2DB7D122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DEC6E9" wp14:editId="2081D660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798F5E" id="Rectangle 2" o:spid="_x0000_s1026" style="position:absolute;margin-left:0;margin-top:29.3pt;width:603pt;height:7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 fillcolor="#209772" stroked="f">
              <w10:wrap anchorx="page"/>
            </v:rect>
          </w:pict>
        </mc:Fallback>
      </mc:AlternateContent>
    </w:r>
  </w:p>
  <w:p w14:paraId="257C65A2" w14:textId="77777777" w:rsidR="00B2540A" w:rsidRDefault="00B25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0A"/>
    <w:rsid w:val="001C34F6"/>
    <w:rsid w:val="003836D1"/>
    <w:rsid w:val="00B2540A"/>
    <w:rsid w:val="00CA2840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EC410"/>
  <w15:chartTrackingRefBased/>
  <w15:docId w15:val="{D4E1B530-88C7-42DD-A63A-386BAC30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4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4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4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4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4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4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4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4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4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4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4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540A"/>
    <w:pPr>
      <w:tabs>
        <w:tab w:val="center" w:pos="4513"/>
        <w:tab w:val="right" w:pos="9026"/>
      </w:tabs>
      <w:spacing w:after="0" w:line="240" w:lineRule="auto"/>
    </w:pPr>
    <w:rPr>
      <w:rFonts w:eastAsia="Yu Mincho"/>
      <w:kern w:val="0"/>
      <w:lang w:val="it-IT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2540A"/>
    <w:rPr>
      <w:rFonts w:eastAsia="Yu Mincho"/>
      <w:kern w:val="0"/>
      <w:lang w:val="it-IT"/>
      <w14:ligatures w14:val="none"/>
    </w:rPr>
  </w:style>
  <w:style w:type="table" w:styleId="TableGrid">
    <w:name w:val="Table Grid"/>
    <w:basedOn w:val="TableNormal"/>
    <w:uiPriority w:val="39"/>
    <w:rsid w:val="00B2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54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sawan@adcomms.co.u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FujifilmGSEurop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fujifilmprint.eu/i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ujifilmprint.eu/it/settore-del-grande-formato/?utm_source=referral&amp;utm_medium=pr&amp;utm_campaign=AcuityPrime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1" ma:contentTypeDescription="Create a new document." ma:contentTypeScope="" ma:versionID="24f1acc167e3210013a0e74d73eecc94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63e6139ca34e4c3ce06ced781b0b6de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02472-082e-4f7c-852a-ba5060275ab4">
      <Terms xmlns="http://schemas.microsoft.com/office/infopath/2007/PartnerControls"/>
    </lcf76f155ced4ddcb4097134ff3c332f>
    <TaxCatchAll xmlns="a9d656df-bdb6-49eb-b737-341170c2f580" xsi:nil="true"/>
  </documentManagement>
</p:properties>
</file>

<file path=customXml/itemProps1.xml><?xml version="1.0" encoding="utf-8"?>
<ds:datastoreItem xmlns:ds="http://schemas.openxmlformats.org/officeDocument/2006/customXml" ds:itemID="{B7C9CC11-B8D3-4AAC-AE68-1EDA61CC82E1}"/>
</file>

<file path=customXml/itemProps2.xml><?xml version="1.0" encoding="utf-8"?>
<ds:datastoreItem xmlns:ds="http://schemas.openxmlformats.org/officeDocument/2006/customXml" ds:itemID="{D84F82F4-1F00-401C-A3BB-244CDB6DE3CE}"/>
</file>

<file path=customXml/itemProps3.xml><?xml version="1.0" encoding="utf-8"?>
<ds:datastoreItem xmlns:ds="http://schemas.openxmlformats.org/officeDocument/2006/customXml" ds:itemID="{24978414-3B04-4EC9-9CB8-6B2AAC4935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5977</Characters>
  <Application>Microsoft Office Word</Application>
  <DocSecurity>0</DocSecurity>
  <Lines>121</Lines>
  <Paragraphs>29</Paragraphs>
  <ScaleCrop>false</ScaleCrop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1</cp:revision>
  <dcterms:created xsi:type="dcterms:W3CDTF">2025-07-24T15:42:00Z</dcterms:created>
  <dcterms:modified xsi:type="dcterms:W3CDTF">2025-07-24T15:45:00Z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d0d09319-e061-4655-a9d1-9cf676e2558a</vt:lpwstr>
  </property>
  <property fmtid="{D5CDD505-2E9C-101B-9397-08002B2CF9AE}" pid="3" name="ContentTypeId">
    <vt:lpwstr>0x01010045D3991C5BDE3047904E609F73C1087C</vt:lpwstr>
  </property>
</Properties>
</file>