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154B" w14:textId="77777777" w:rsidR="004C5C86" w:rsidRPr="000B3FBA" w:rsidRDefault="004C5C86" w:rsidP="004C5C86">
      <w:pPr>
        <w:tabs>
          <w:tab w:val="left" w:pos="245"/>
        </w:tabs>
        <w:rPr>
          <w:rFonts w:eastAsia="Times New Roman"/>
          <w:szCs w:val="20"/>
        </w:rPr>
      </w:pPr>
      <w:r w:rsidRPr="000B3FBA">
        <w:rPr>
          <w:b/>
          <w:noProof/>
          <w:color w:val="FF0000"/>
        </w:rPr>
        <w:drawing>
          <wp:inline distT="0" distB="0" distL="0" distR="0" wp14:anchorId="33837D10" wp14:editId="56619252">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4C7C9338" w14:textId="77777777" w:rsidR="004C5C86" w:rsidRPr="000B3FBA" w:rsidRDefault="004C5C86" w:rsidP="004C5C86">
      <w:pPr>
        <w:tabs>
          <w:tab w:val="left" w:pos="245"/>
        </w:tabs>
        <w:rPr>
          <w:rFonts w:eastAsia="Times New Roman"/>
          <w:szCs w:val="20"/>
        </w:rPr>
      </w:pPr>
    </w:p>
    <w:p w14:paraId="6228B54A" w14:textId="77777777" w:rsidR="004C5C86" w:rsidRPr="000B3FBA" w:rsidRDefault="004C5C86" w:rsidP="004C5C86">
      <w:pPr>
        <w:tabs>
          <w:tab w:val="left" w:pos="245"/>
        </w:tabs>
        <w:rPr>
          <w:rFonts w:eastAsia="Times New Roman"/>
          <w:color w:val="003399"/>
        </w:rPr>
      </w:pPr>
      <w:r w:rsidRPr="000B3FBA">
        <w:rPr>
          <w:noProof/>
          <w:lang w:eastAsia="de-CH"/>
        </w:rPr>
        <w:drawing>
          <wp:inline distT="0" distB="0" distL="0" distR="0" wp14:anchorId="783746E0" wp14:editId="7BA6FF93">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4EBFD1F1" w14:textId="77777777" w:rsidR="004C5C86" w:rsidRPr="000B3FBA" w:rsidRDefault="004C5C86" w:rsidP="004C5C86">
      <w:pPr>
        <w:rPr>
          <w:rFonts w:ascii="Arial" w:eastAsia="Times New Roman" w:hAnsi="Arial" w:cs="Arial"/>
          <w:b/>
          <w:sz w:val="28"/>
          <w:szCs w:val="28"/>
        </w:rPr>
      </w:pPr>
    </w:p>
    <w:p w14:paraId="2FE5E045" w14:textId="77777777" w:rsidR="004C5C86" w:rsidRPr="000B3FBA" w:rsidRDefault="004C5C86" w:rsidP="004C5C86">
      <w:pPr>
        <w:outlineLvl w:val="0"/>
        <w:rPr>
          <w:rFonts w:ascii="Arial" w:eastAsia="Times New Roman" w:hAnsi="Arial" w:cs="Arial"/>
          <w:b/>
          <w:sz w:val="20"/>
          <w:szCs w:val="20"/>
        </w:rPr>
      </w:pPr>
      <w:r w:rsidRPr="000B3FBA">
        <w:rPr>
          <w:rFonts w:ascii="Arial" w:eastAsia="Times New Roman" w:hAnsi="Arial" w:cs="Arial"/>
          <w:b/>
          <w:sz w:val="20"/>
          <w:szCs w:val="20"/>
        </w:rPr>
        <w:t>PR Contacts:</w:t>
      </w:r>
      <w:r w:rsidRPr="000B3FBA">
        <w:rPr>
          <w:rFonts w:ascii="Arial" w:eastAsia="Times New Roman" w:hAnsi="Arial" w:cs="Arial"/>
          <w:b/>
          <w:sz w:val="20"/>
          <w:szCs w:val="20"/>
        </w:rPr>
        <w:tab/>
      </w:r>
      <w:r w:rsidRPr="000B3FBA">
        <w:rPr>
          <w:rFonts w:ascii="Arial" w:eastAsia="Times New Roman" w:hAnsi="Arial" w:cs="Arial"/>
          <w:b/>
          <w:sz w:val="20"/>
          <w:szCs w:val="20"/>
        </w:rPr>
        <w:tab/>
      </w:r>
      <w:r w:rsidRPr="000B3FBA">
        <w:rPr>
          <w:rFonts w:ascii="Arial" w:eastAsia="Times New Roman" w:hAnsi="Arial" w:cs="Arial"/>
          <w:b/>
          <w:sz w:val="20"/>
          <w:szCs w:val="20"/>
        </w:rPr>
        <w:tab/>
      </w:r>
      <w:r w:rsidRPr="000B3FBA">
        <w:rPr>
          <w:rFonts w:ascii="Arial" w:eastAsia="Times New Roman" w:hAnsi="Arial" w:cs="Arial"/>
          <w:b/>
          <w:sz w:val="20"/>
          <w:szCs w:val="20"/>
        </w:rPr>
        <w:tab/>
      </w:r>
      <w:r w:rsidRPr="000B3FBA">
        <w:rPr>
          <w:rFonts w:ascii="Arial" w:eastAsia="Times New Roman" w:hAnsi="Arial" w:cs="Arial"/>
          <w:b/>
          <w:sz w:val="20"/>
          <w:szCs w:val="20"/>
        </w:rPr>
        <w:tab/>
      </w:r>
    </w:p>
    <w:p w14:paraId="20D9891D" w14:textId="77777777" w:rsidR="004C5C86" w:rsidRPr="000B3FBA" w:rsidRDefault="004C5C86" w:rsidP="004C5C86">
      <w:pPr>
        <w:pStyle w:val="bodytext"/>
        <w:spacing w:before="0" w:beforeAutospacing="0" w:after="0" w:afterAutospacing="0"/>
        <w:rPr>
          <w:rFonts w:ascii="Arial" w:hAnsi="Arial" w:cs="Arial"/>
          <w:color w:val="auto"/>
          <w:sz w:val="20"/>
          <w:szCs w:val="20"/>
        </w:rPr>
      </w:pPr>
      <w:r>
        <w:rPr>
          <w:rFonts w:ascii="Arial" w:hAnsi="Arial" w:cs="Arial"/>
          <w:color w:val="auto"/>
          <w:sz w:val="20"/>
          <w:szCs w:val="20"/>
        </w:rPr>
        <w:t>Begoña Louro</w:t>
      </w:r>
      <w:r w:rsidRPr="000B3FBA">
        <w:rPr>
          <w:rFonts w:ascii="Arial" w:hAnsi="Arial" w:cs="Arial"/>
          <w:color w:val="auto"/>
          <w:sz w:val="20"/>
          <w:szCs w:val="20"/>
        </w:rPr>
        <w:t>, Sun Chemical</w:t>
      </w:r>
      <w:r w:rsidRPr="000B3FBA">
        <w:rPr>
          <w:rFonts w:ascii="Arial" w:hAnsi="Arial" w:cs="Arial"/>
          <w:color w:val="auto"/>
          <w:sz w:val="20"/>
          <w:szCs w:val="20"/>
        </w:rPr>
        <w:tab/>
      </w:r>
      <w:r>
        <w:rPr>
          <w:rFonts w:ascii="Arial" w:hAnsi="Arial" w:cs="Arial"/>
          <w:color w:val="auto"/>
          <w:sz w:val="20"/>
          <w:szCs w:val="20"/>
        </w:rPr>
        <w:tab/>
      </w:r>
      <w:r w:rsidRPr="000B3FBA">
        <w:rPr>
          <w:rFonts w:ascii="Arial" w:hAnsi="Arial" w:cs="Arial"/>
          <w:color w:val="auto"/>
          <w:sz w:val="20"/>
          <w:szCs w:val="20"/>
        </w:rPr>
        <w:t xml:space="preserve">Sirah Awan, AD Communications, UK </w:t>
      </w:r>
    </w:p>
    <w:p w14:paraId="546DF367" w14:textId="77777777" w:rsidR="004C5C86" w:rsidRPr="000B3FBA" w:rsidRDefault="004C5C86" w:rsidP="004C5C86">
      <w:pPr>
        <w:pStyle w:val="bodytext"/>
        <w:spacing w:before="0" w:beforeAutospacing="0" w:after="0" w:afterAutospacing="0"/>
        <w:rPr>
          <w:rFonts w:ascii="Arial" w:hAnsi="Arial" w:cs="Arial"/>
          <w:color w:val="auto"/>
          <w:sz w:val="20"/>
          <w:szCs w:val="20"/>
        </w:rPr>
      </w:pPr>
      <w:r w:rsidRPr="000B3FBA">
        <w:rPr>
          <w:rFonts w:ascii="Arial" w:hAnsi="Arial" w:cs="Arial"/>
          <w:color w:val="auto"/>
          <w:sz w:val="20"/>
          <w:szCs w:val="20"/>
        </w:rPr>
        <w:t>+</w:t>
      </w:r>
      <w:r>
        <w:rPr>
          <w:rFonts w:ascii="Arial" w:hAnsi="Arial" w:cs="Arial"/>
          <w:color w:val="auto"/>
          <w:sz w:val="20"/>
          <w:szCs w:val="20"/>
        </w:rPr>
        <w:t>49 152 2292 2292</w:t>
      </w:r>
      <w:r w:rsidRPr="000B3FBA">
        <w:rPr>
          <w:rFonts w:ascii="Arial" w:hAnsi="Arial" w:cs="Arial"/>
          <w:color w:val="auto"/>
          <w:sz w:val="20"/>
          <w:szCs w:val="20"/>
        </w:rPr>
        <w:tab/>
      </w:r>
      <w:r w:rsidRPr="000B3FBA">
        <w:rPr>
          <w:rFonts w:ascii="Arial" w:hAnsi="Arial" w:cs="Arial"/>
          <w:color w:val="auto"/>
          <w:sz w:val="20"/>
          <w:szCs w:val="20"/>
        </w:rPr>
        <w:tab/>
      </w:r>
      <w:r w:rsidRPr="000B3FBA">
        <w:rPr>
          <w:rFonts w:ascii="Arial" w:hAnsi="Arial" w:cs="Arial"/>
          <w:color w:val="auto"/>
          <w:sz w:val="20"/>
          <w:szCs w:val="20"/>
        </w:rPr>
        <w:tab/>
        <w:t xml:space="preserve"> +44 (0)1372 460542</w:t>
      </w:r>
    </w:p>
    <w:p w14:paraId="191F9667" w14:textId="77777777" w:rsidR="004C5C86" w:rsidRPr="000B3FBA" w:rsidRDefault="004C5C86" w:rsidP="004C5C86">
      <w:pPr>
        <w:pStyle w:val="bodytext"/>
        <w:spacing w:before="0" w:beforeAutospacing="0" w:after="0" w:afterAutospacing="0"/>
        <w:rPr>
          <w:rFonts w:ascii="Arial" w:hAnsi="Arial" w:cs="Arial"/>
          <w:color w:val="auto"/>
          <w:sz w:val="20"/>
          <w:szCs w:val="20"/>
          <w:u w:val="single"/>
        </w:rPr>
      </w:pPr>
      <w:hyperlink r:id="rId11" w:history="1">
        <w:r w:rsidRPr="006C62B6">
          <w:rPr>
            <w:rStyle w:val="Hyperlink"/>
          </w:rPr>
          <w:t>begona.louro</w:t>
        </w:r>
        <w:r w:rsidRPr="006C62B6">
          <w:rPr>
            <w:rStyle w:val="Hyperlink"/>
            <w:rFonts w:ascii="Arial" w:hAnsi="Arial" w:cs="Arial"/>
            <w:sz w:val="20"/>
            <w:szCs w:val="20"/>
          </w:rPr>
          <w:t>@sunchemical.com</w:t>
        </w:r>
      </w:hyperlink>
      <w:r>
        <w:rPr>
          <w:rFonts w:ascii="Arial" w:hAnsi="Arial" w:cs="Arial"/>
          <w:sz w:val="20"/>
          <w:szCs w:val="20"/>
        </w:rPr>
        <w:t xml:space="preserve"> </w:t>
      </w:r>
      <w:r w:rsidRPr="000B3FBA">
        <w:rPr>
          <w:rFonts w:ascii="Arial" w:hAnsi="Arial" w:cs="Arial"/>
          <w:color w:val="auto"/>
          <w:sz w:val="20"/>
          <w:szCs w:val="20"/>
        </w:rPr>
        <w:tab/>
      </w:r>
      <w:hyperlink r:id="rId12" w:history="1">
        <w:r w:rsidRPr="000B3FBA">
          <w:rPr>
            <w:rStyle w:val="Hyperlink"/>
            <w:rFonts w:ascii="Arial" w:hAnsi="Arial" w:cs="Arial"/>
            <w:sz w:val="20"/>
            <w:szCs w:val="20"/>
          </w:rPr>
          <w:t>sawan@adcomms.co.uk</w:t>
        </w:r>
      </w:hyperlink>
      <w:r w:rsidRPr="000B3FBA">
        <w:rPr>
          <w:rStyle w:val="Hyperlink"/>
          <w:rFonts w:ascii="Arial" w:hAnsi="Arial" w:cs="Arial"/>
          <w:sz w:val="20"/>
          <w:szCs w:val="20"/>
        </w:rPr>
        <w:t xml:space="preserve"> </w:t>
      </w:r>
    </w:p>
    <w:p w14:paraId="6BD9BB0B" w14:textId="77777777" w:rsidR="004C5C86" w:rsidRPr="000B3FBA" w:rsidRDefault="004C5C86" w:rsidP="004C5C86">
      <w:pPr>
        <w:jc w:val="center"/>
        <w:rPr>
          <w:rFonts w:ascii="Arial Black" w:hAnsi="Arial Black"/>
          <w:b/>
          <w:sz w:val="24"/>
          <w:szCs w:val="24"/>
        </w:rPr>
      </w:pPr>
    </w:p>
    <w:p w14:paraId="0F57A75A" w14:textId="07CEE29C" w:rsidR="00165A36" w:rsidRPr="00165A36" w:rsidRDefault="00165A36" w:rsidP="00165A36">
      <w:pPr>
        <w:jc w:val="center"/>
        <w:rPr>
          <w:rFonts w:ascii="Arial Black" w:eastAsia="Times New Roman" w:hAnsi="Arial Black" w:cs="Times New Roman"/>
          <w:b/>
          <w:bCs/>
          <w:sz w:val="28"/>
          <w:szCs w:val="28"/>
        </w:rPr>
      </w:pPr>
      <w:r w:rsidRPr="00165A36">
        <w:rPr>
          <w:rFonts w:ascii="Arial Black" w:eastAsia="Times New Roman" w:hAnsi="Arial Black" w:cs="Times New Roman"/>
          <w:b/>
          <w:bCs/>
          <w:sz w:val="28"/>
          <w:szCs w:val="28"/>
        </w:rPr>
        <w:t xml:space="preserve">Sun Chemical to </w:t>
      </w:r>
      <w:r>
        <w:rPr>
          <w:rFonts w:ascii="Arial Black" w:eastAsia="Times New Roman" w:hAnsi="Arial Black" w:cs="Times New Roman"/>
          <w:b/>
          <w:bCs/>
          <w:sz w:val="28"/>
          <w:szCs w:val="28"/>
        </w:rPr>
        <w:t>s</w:t>
      </w:r>
      <w:r w:rsidRPr="00165A36">
        <w:rPr>
          <w:rFonts w:ascii="Arial Black" w:eastAsia="Times New Roman" w:hAnsi="Arial Black" w:cs="Times New Roman"/>
          <w:b/>
          <w:bCs/>
          <w:sz w:val="28"/>
          <w:szCs w:val="28"/>
        </w:rPr>
        <w:t>howcase</w:t>
      </w:r>
      <w:r>
        <w:rPr>
          <w:rFonts w:ascii="Arial Black" w:eastAsia="Times New Roman" w:hAnsi="Arial Black" w:cs="Times New Roman"/>
          <w:b/>
          <w:bCs/>
          <w:sz w:val="28"/>
          <w:szCs w:val="28"/>
        </w:rPr>
        <w:t xml:space="preserve"> its </w:t>
      </w:r>
      <w:r w:rsidR="00140344">
        <w:rPr>
          <w:rFonts w:ascii="Arial Black" w:eastAsia="Times New Roman" w:hAnsi="Arial Black" w:cs="Times New Roman"/>
          <w:b/>
          <w:bCs/>
          <w:sz w:val="28"/>
          <w:szCs w:val="28"/>
        </w:rPr>
        <w:t xml:space="preserve">extensive </w:t>
      </w:r>
      <w:r>
        <w:rPr>
          <w:rFonts w:ascii="Arial Black" w:eastAsia="Times New Roman" w:hAnsi="Arial Black" w:cs="Times New Roman"/>
          <w:b/>
          <w:bCs/>
          <w:sz w:val="28"/>
          <w:szCs w:val="28"/>
        </w:rPr>
        <w:t>portfolio of</w:t>
      </w:r>
      <w:r w:rsidRPr="00165A36">
        <w:rPr>
          <w:rFonts w:ascii="Arial Black" w:eastAsia="Times New Roman" w:hAnsi="Arial Black" w:cs="Times New Roman"/>
          <w:b/>
          <w:bCs/>
          <w:sz w:val="28"/>
          <w:szCs w:val="28"/>
        </w:rPr>
        <w:t xml:space="preserve"> </w:t>
      </w:r>
      <w:r>
        <w:rPr>
          <w:rFonts w:ascii="Arial Black" w:eastAsia="Times New Roman" w:hAnsi="Arial Black" w:cs="Times New Roman"/>
          <w:b/>
          <w:bCs/>
          <w:sz w:val="28"/>
          <w:szCs w:val="28"/>
        </w:rPr>
        <w:t>sustainable label</w:t>
      </w:r>
      <w:r w:rsidRPr="00165A36">
        <w:rPr>
          <w:rFonts w:ascii="Arial Black" w:eastAsia="Times New Roman" w:hAnsi="Arial Black" w:cs="Times New Roman"/>
          <w:b/>
          <w:bCs/>
          <w:sz w:val="28"/>
          <w:szCs w:val="28"/>
        </w:rPr>
        <w:t xml:space="preserve"> and </w:t>
      </w:r>
      <w:r>
        <w:rPr>
          <w:rFonts w:ascii="Arial Black" w:eastAsia="Times New Roman" w:hAnsi="Arial Black" w:cs="Times New Roman"/>
          <w:b/>
          <w:bCs/>
          <w:sz w:val="28"/>
          <w:szCs w:val="28"/>
        </w:rPr>
        <w:t>p</w:t>
      </w:r>
      <w:r w:rsidRPr="00165A36">
        <w:rPr>
          <w:rFonts w:ascii="Arial Black" w:eastAsia="Times New Roman" w:hAnsi="Arial Black" w:cs="Times New Roman"/>
          <w:b/>
          <w:bCs/>
          <w:sz w:val="28"/>
          <w:szCs w:val="28"/>
        </w:rPr>
        <w:t xml:space="preserve">ackaging </w:t>
      </w:r>
      <w:r>
        <w:rPr>
          <w:rFonts w:ascii="Arial Black" w:eastAsia="Times New Roman" w:hAnsi="Arial Black" w:cs="Times New Roman"/>
          <w:b/>
          <w:bCs/>
          <w:sz w:val="28"/>
          <w:szCs w:val="28"/>
        </w:rPr>
        <w:t>s</w:t>
      </w:r>
      <w:r w:rsidRPr="00165A36">
        <w:rPr>
          <w:rFonts w:ascii="Arial Black" w:eastAsia="Times New Roman" w:hAnsi="Arial Black" w:cs="Times New Roman"/>
          <w:b/>
          <w:bCs/>
          <w:sz w:val="28"/>
          <w:szCs w:val="28"/>
        </w:rPr>
        <w:t>olutions at Labelexpo Europe 2025</w:t>
      </w:r>
    </w:p>
    <w:p w14:paraId="09564D98" w14:textId="43E87F3B" w:rsidR="004C5C86" w:rsidRPr="000B3FBA" w:rsidRDefault="004C5C86" w:rsidP="00165A36">
      <w:pPr>
        <w:rPr>
          <w:rFonts w:ascii="Arial Narrow" w:eastAsia="Times New Roman" w:hAnsi="Arial Narrow" w:cs="Times New Roman"/>
          <w:sz w:val="24"/>
          <w:szCs w:val="24"/>
        </w:rPr>
      </w:pPr>
    </w:p>
    <w:p w14:paraId="727BAFF3" w14:textId="4790F24D" w:rsidR="004C5C86" w:rsidRPr="004C5C86" w:rsidRDefault="004C5C86" w:rsidP="004C5C86">
      <w:pPr>
        <w:rPr>
          <w:rFonts w:ascii="Arial Narrow" w:eastAsia="Times New Roman" w:hAnsi="Arial Narrow" w:cs="Times New Roman"/>
          <w:sz w:val="24"/>
          <w:szCs w:val="24"/>
        </w:rPr>
      </w:pPr>
      <w:r w:rsidRPr="0068066A">
        <w:rPr>
          <w:rFonts w:ascii="Arial Narrow" w:eastAsia="Times New Roman" w:hAnsi="Arial Narrow" w:cs="Times New Roman"/>
          <w:b/>
          <w:bCs/>
          <w:sz w:val="24"/>
          <w:szCs w:val="24"/>
        </w:rPr>
        <w:t>SOUTH NORMANTON, UK</w:t>
      </w:r>
      <w:r w:rsidRPr="000B3FBA">
        <w:rPr>
          <w:rFonts w:ascii="Arial Narrow" w:eastAsia="Times New Roman" w:hAnsi="Arial Narrow" w:cs="Times New Roman"/>
          <w:sz w:val="24"/>
          <w:szCs w:val="24"/>
        </w:rPr>
        <w:t xml:space="preserve"> – </w:t>
      </w:r>
      <w:r w:rsidR="007222E4">
        <w:rPr>
          <w:rFonts w:ascii="Arial Narrow" w:eastAsia="Times New Roman" w:hAnsi="Arial Narrow" w:cs="Times New Roman"/>
          <w:sz w:val="24"/>
          <w:szCs w:val="24"/>
        </w:rPr>
        <w:t>8</w:t>
      </w:r>
      <w:r w:rsidR="007222E4" w:rsidRPr="007222E4">
        <w:rPr>
          <w:rFonts w:ascii="Arial Narrow" w:eastAsia="Times New Roman" w:hAnsi="Arial Narrow" w:cs="Times New Roman"/>
          <w:sz w:val="24"/>
          <w:szCs w:val="24"/>
          <w:vertAlign w:val="superscript"/>
        </w:rPr>
        <w:t>th</w:t>
      </w:r>
      <w:r w:rsidR="007222E4">
        <w:rPr>
          <w:rFonts w:ascii="Arial Narrow" w:eastAsia="Times New Roman" w:hAnsi="Arial Narrow" w:cs="Times New Roman"/>
          <w:sz w:val="24"/>
          <w:szCs w:val="24"/>
        </w:rPr>
        <w:t xml:space="preserve"> </w:t>
      </w:r>
      <w:r w:rsidR="00562DB5">
        <w:rPr>
          <w:rFonts w:ascii="Arial Narrow" w:eastAsia="Times New Roman" w:hAnsi="Arial Narrow" w:cs="Times New Roman"/>
          <w:sz w:val="24"/>
          <w:szCs w:val="24"/>
        </w:rPr>
        <w:t>Ju</w:t>
      </w:r>
      <w:r w:rsidR="007222E4">
        <w:rPr>
          <w:rFonts w:ascii="Arial Narrow" w:eastAsia="Times New Roman" w:hAnsi="Arial Narrow" w:cs="Times New Roman"/>
          <w:sz w:val="24"/>
          <w:szCs w:val="24"/>
        </w:rPr>
        <w:t>ly</w:t>
      </w:r>
      <w:r w:rsidR="00562DB5" w:rsidRPr="000B3FBA">
        <w:rPr>
          <w:rFonts w:ascii="Arial Narrow" w:eastAsia="Times New Roman" w:hAnsi="Arial Narrow" w:cs="Times New Roman"/>
          <w:sz w:val="24"/>
          <w:szCs w:val="24"/>
        </w:rPr>
        <w:t xml:space="preserve"> </w:t>
      </w:r>
      <w:r w:rsidRPr="000B3FBA">
        <w:rPr>
          <w:rFonts w:ascii="Arial Narrow" w:eastAsia="Times New Roman" w:hAnsi="Arial Narrow" w:cs="Times New Roman"/>
          <w:sz w:val="24"/>
          <w:szCs w:val="24"/>
        </w:rPr>
        <w:t xml:space="preserve">2025 – </w:t>
      </w:r>
      <w:r w:rsidRPr="004C5C86">
        <w:rPr>
          <w:rFonts w:ascii="Arial Narrow" w:eastAsia="Times New Roman" w:hAnsi="Arial Narrow" w:cs="Times New Roman"/>
          <w:sz w:val="24"/>
          <w:szCs w:val="24"/>
        </w:rPr>
        <w:t>Sun Chemical will present its latest innovations in sustainable</w:t>
      </w:r>
      <w:r w:rsidR="003047C9">
        <w:rPr>
          <w:rFonts w:ascii="Arial Narrow" w:eastAsia="Times New Roman" w:hAnsi="Arial Narrow" w:cs="Times New Roman"/>
          <w:sz w:val="24"/>
          <w:szCs w:val="24"/>
        </w:rPr>
        <w:t xml:space="preserve"> and compliant</w:t>
      </w:r>
      <w:r w:rsidRPr="004C5C86">
        <w:rPr>
          <w:rFonts w:ascii="Arial Narrow" w:eastAsia="Times New Roman" w:hAnsi="Arial Narrow" w:cs="Times New Roman"/>
          <w:sz w:val="24"/>
          <w:szCs w:val="24"/>
        </w:rPr>
        <w:t xml:space="preserve"> inks, coatings, and adhesives for the label and packaging sector</w:t>
      </w:r>
      <w:r w:rsidR="00CE519C">
        <w:rPr>
          <w:rFonts w:ascii="Arial Narrow" w:eastAsia="Times New Roman" w:hAnsi="Arial Narrow" w:cs="Times New Roman"/>
          <w:sz w:val="24"/>
          <w:szCs w:val="24"/>
        </w:rPr>
        <w:t xml:space="preserve">s </w:t>
      </w:r>
      <w:r w:rsidRPr="004C5C86">
        <w:rPr>
          <w:rFonts w:ascii="Arial Narrow" w:eastAsia="Times New Roman" w:hAnsi="Arial Narrow" w:cs="Times New Roman"/>
          <w:sz w:val="24"/>
          <w:szCs w:val="24"/>
        </w:rPr>
        <w:t>at Labelexpo Europe 2025 (</w:t>
      </w:r>
      <w:r w:rsidR="005B71BF">
        <w:rPr>
          <w:rFonts w:ascii="Arial Narrow" w:eastAsia="Times New Roman" w:hAnsi="Arial Narrow" w:cs="Times New Roman"/>
          <w:sz w:val="24"/>
          <w:szCs w:val="24"/>
        </w:rPr>
        <w:t>Fira Gran Via</w:t>
      </w:r>
      <w:r w:rsidRPr="004C5C86">
        <w:rPr>
          <w:rFonts w:ascii="Arial Narrow" w:eastAsia="Times New Roman" w:hAnsi="Arial Narrow" w:cs="Times New Roman"/>
          <w:sz w:val="24"/>
          <w:szCs w:val="24"/>
        </w:rPr>
        <w:t>,</w:t>
      </w:r>
      <w:r w:rsidR="005B71BF">
        <w:rPr>
          <w:rFonts w:ascii="Arial Narrow" w:eastAsia="Times New Roman" w:hAnsi="Arial Narrow" w:cs="Times New Roman"/>
          <w:sz w:val="24"/>
          <w:szCs w:val="24"/>
        </w:rPr>
        <w:t xml:space="preserve"> Barcelona, Spain,</w:t>
      </w:r>
      <w:r w:rsidRPr="004C5C86">
        <w:rPr>
          <w:rFonts w:ascii="Arial Narrow" w:eastAsia="Times New Roman" w:hAnsi="Arial Narrow" w:cs="Times New Roman"/>
          <w:sz w:val="24"/>
          <w:szCs w:val="24"/>
        </w:rPr>
        <w:t xml:space="preserve"> 16–19 September, </w:t>
      </w:r>
      <w:r w:rsidR="00C755CA">
        <w:rPr>
          <w:rFonts w:ascii="Arial Narrow" w:eastAsia="Times New Roman" w:hAnsi="Arial Narrow" w:cs="Times New Roman"/>
          <w:sz w:val="24"/>
          <w:szCs w:val="24"/>
        </w:rPr>
        <w:t>Booth</w:t>
      </w:r>
      <w:r w:rsidRPr="004C5C86">
        <w:rPr>
          <w:rFonts w:ascii="Arial Narrow" w:eastAsia="Times New Roman" w:hAnsi="Arial Narrow" w:cs="Times New Roman"/>
          <w:sz w:val="24"/>
          <w:szCs w:val="24"/>
        </w:rPr>
        <w:t xml:space="preserve"> </w:t>
      </w:r>
      <w:r w:rsidR="004F68B4">
        <w:rPr>
          <w:rFonts w:ascii="Arial Narrow" w:eastAsia="Times New Roman" w:hAnsi="Arial Narrow" w:cs="Times New Roman"/>
          <w:sz w:val="24"/>
          <w:szCs w:val="24"/>
        </w:rPr>
        <w:t>3D92</w:t>
      </w:r>
      <w:r w:rsidRPr="004C5C86">
        <w:rPr>
          <w:rFonts w:ascii="Arial Narrow" w:eastAsia="Times New Roman" w:hAnsi="Arial Narrow" w:cs="Times New Roman"/>
          <w:sz w:val="24"/>
          <w:szCs w:val="24"/>
        </w:rPr>
        <w:t xml:space="preserve">). </w:t>
      </w:r>
    </w:p>
    <w:p w14:paraId="3B68D253" w14:textId="0E19EED6" w:rsidR="004C5C86" w:rsidRDefault="004C5C86" w:rsidP="004C5C86">
      <w:pPr>
        <w:rPr>
          <w:rFonts w:ascii="Arial Narrow" w:eastAsia="Times New Roman" w:hAnsi="Arial Narrow" w:cs="Times New Roman"/>
          <w:sz w:val="24"/>
          <w:szCs w:val="24"/>
          <w:lang w:val="en-US"/>
        </w:rPr>
      </w:pPr>
    </w:p>
    <w:p w14:paraId="75F339B5" w14:textId="2B6337F3" w:rsidR="00E3363F" w:rsidRDefault="00E3363F" w:rsidP="004C5C86">
      <w:pPr>
        <w:rPr>
          <w:rFonts w:ascii="Arial Narrow" w:eastAsia="Times New Roman" w:hAnsi="Arial Narrow" w:cs="Times New Roman"/>
          <w:sz w:val="24"/>
          <w:szCs w:val="24"/>
        </w:rPr>
      </w:pPr>
      <w:r w:rsidRPr="00E3363F">
        <w:rPr>
          <w:rFonts w:ascii="Arial Narrow" w:eastAsia="Times New Roman" w:hAnsi="Arial Narrow" w:cs="Times New Roman"/>
          <w:sz w:val="24"/>
          <w:szCs w:val="24"/>
        </w:rPr>
        <w:t>Visitors to Sun Chemical’s stand will discover a comprehensive portfolio of print solutions that span analogue and digital technologies, all engineered to meet the evolving performance, compliance, and sustainability demands of today’s label and packaging markets. From advanced UV LED flexo systems to cutting-edge digital inkjet technologies, Sun Chemical will highlight how its innovations support efficient production, high-impact visuals and circular packaging workflows.</w:t>
      </w:r>
    </w:p>
    <w:p w14:paraId="06C24BFE" w14:textId="77777777" w:rsidR="00451B51" w:rsidRDefault="00451B51" w:rsidP="004C5C86">
      <w:pPr>
        <w:rPr>
          <w:rFonts w:ascii="Arial Narrow" w:eastAsia="Times New Roman" w:hAnsi="Arial Narrow" w:cs="Times New Roman"/>
          <w:sz w:val="24"/>
          <w:szCs w:val="24"/>
        </w:rPr>
      </w:pPr>
    </w:p>
    <w:p w14:paraId="4DB08804" w14:textId="5CBFC914" w:rsidR="00451B51" w:rsidRDefault="00451B51" w:rsidP="00451B51">
      <w:pPr>
        <w:rPr>
          <w:rFonts w:ascii="Arial Narrow" w:eastAsia="Times New Roman" w:hAnsi="Arial Narrow" w:cs="Times New Roman"/>
          <w:sz w:val="24"/>
          <w:szCs w:val="24"/>
        </w:rPr>
      </w:pPr>
      <w:r w:rsidRPr="00451B51">
        <w:rPr>
          <w:rFonts w:ascii="Arial Narrow" w:eastAsia="Times New Roman" w:hAnsi="Arial Narrow" w:cs="Times New Roman"/>
          <w:sz w:val="24"/>
          <w:szCs w:val="24"/>
        </w:rPr>
        <w:t>Sun Chemical will showcase an extensive portfolio of high-performance inks, coatings and adhesives, including</w:t>
      </w:r>
      <w:r w:rsidR="00140344">
        <w:rPr>
          <w:rFonts w:ascii="Arial Narrow" w:eastAsia="Times New Roman" w:hAnsi="Arial Narrow" w:cs="Times New Roman"/>
          <w:sz w:val="24"/>
          <w:szCs w:val="24"/>
        </w:rPr>
        <w:t xml:space="preserve"> UV,</w:t>
      </w:r>
      <w:r w:rsidRPr="00451B51">
        <w:rPr>
          <w:rFonts w:ascii="Arial Narrow" w:eastAsia="Times New Roman" w:hAnsi="Arial Narrow" w:cs="Times New Roman"/>
          <w:sz w:val="24"/>
          <w:szCs w:val="24"/>
        </w:rPr>
        <w:t xml:space="preserve"> UV flexo, UV LED</w:t>
      </w:r>
      <w:r w:rsidR="00140344">
        <w:rPr>
          <w:rFonts w:ascii="Arial Narrow" w:eastAsia="Times New Roman" w:hAnsi="Arial Narrow" w:cs="Times New Roman"/>
          <w:sz w:val="24"/>
          <w:szCs w:val="24"/>
        </w:rPr>
        <w:t>, water-based technologies</w:t>
      </w:r>
      <w:r w:rsidRPr="00451B51">
        <w:rPr>
          <w:rFonts w:ascii="Arial Narrow" w:eastAsia="Times New Roman" w:hAnsi="Arial Narrow" w:cs="Times New Roman"/>
          <w:sz w:val="24"/>
          <w:szCs w:val="24"/>
        </w:rPr>
        <w:t xml:space="preserve"> and</w:t>
      </w:r>
      <w:r w:rsidR="00B53B75">
        <w:rPr>
          <w:rFonts w:ascii="Arial Narrow" w:eastAsia="Times New Roman" w:hAnsi="Arial Narrow" w:cs="Times New Roman"/>
          <w:sz w:val="24"/>
          <w:szCs w:val="24"/>
        </w:rPr>
        <w:t xml:space="preserve"> its market-leading</w:t>
      </w:r>
      <w:r w:rsidRPr="00451B51">
        <w:rPr>
          <w:rFonts w:ascii="Arial Narrow" w:eastAsia="Times New Roman" w:hAnsi="Arial Narrow" w:cs="Times New Roman"/>
          <w:sz w:val="24"/>
          <w:szCs w:val="24"/>
        </w:rPr>
        <w:t xml:space="preserve"> </w:t>
      </w:r>
      <w:r w:rsidRPr="00991B2B">
        <w:rPr>
          <w:rFonts w:ascii="Arial Narrow" w:eastAsia="Times New Roman" w:hAnsi="Arial Narrow" w:cs="Times New Roman"/>
          <w:sz w:val="24"/>
          <w:szCs w:val="24"/>
        </w:rPr>
        <w:t xml:space="preserve">Electron </w:t>
      </w:r>
      <w:r w:rsidRPr="00991B2B">
        <w:rPr>
          <w:rFonts w:ascii="Arial Narrow" w:eastAsia="Times New Roman" w:hAnsi="Arial Narrow" w:cs="Times New Roman"/>
          <w:sz w:val="24"/>
          <w:szCs w:val="24"/>
        </w:rPr>
        <w:t>B</w:t>
      </w:r>
      <w:r w:rsidRPr="00991B2B">
        <w:rPr>
          <w:rFonts w:ascii="Arial Narrow" w:eastAsia="Times New Roman" w:hAnsi="Arial Narrow" w:cs="Times New Roman"/>
          <w:sz w:val="24"/>
          <w:szCs w:val="24"/>
        </w:rPr>
        <w:t>eam (EB)</w:t>
      </w:r>
      <w:r w:rsidRPr="00451B51">
        <w:rPr>
          <w:rFonts w:ascii="Arial Narrow" w:eastAsia="Times New Roman" w:hAnsi="Arial Narrow" w:cs="Times New Roman"/>
          <w:sz w:val="24"/>
          <w:szCs w:val="24"/>
        </w:rPr>
        <w:t xml:space="preserve"> systems</w:t>
      </w:r>
      <w:r w:rsidR="002B4AA4">
        <w:rPr>
          <w:rFonts w:ascii="Arial Narrow" w:eastAsia="Times New Roman" w:hAnsi="Arial Narrow" w:cs="Times New Roman"/>
          <w:sz w:val="24"/>
          <w:szCs w:val="24"/>
        </w:rPr>
        <w:t xml:space="preserve"> for labels</w:t>
      </w:r>
      <w:r w:rsidR="00266455">
        <w:rPr>
          <w:rFonts w:ascii="Arial Narrow" w:eastAsia="Times New Roman" w:hAnsi="Arial Narrow" w:cs="Times New Roman"/>
          <w:sz w:val="24"/>
          <w:szCs w:val="24"/>
        </w:rPr>
        <w:t>, sleeves</w:t>
      </w:r>
      <w:r w:rsidR="002B4AA4">
        <w:rPr>
          <w:rFonts w:ascii="Arial Narrow" w:eastAsia="Times New Roman" w:hAnsi="Arial Narrow" w:cs="Times New Roman"/>
          <w:sz w:val="24"/>
          <w:szCs w:val="24"/>
        </w:rPr>
        <w:t xml:space="preserve"> and packaging</w:t>
      </w:r>
      <w:r w:rsidRPr="00451B51">
        <w:rPr>
          <w:rFonts w:ascii="Arial Narrow" w:eastAsia="Times New Roman" w:hAnsi="Arial Narrow" w:cs="Times New Roman"/>
          <w:sz w:val="24"/>
          <w:szCs w:val="24"/>
        </w:rPr>
        <w:t>.</w:t>
      </w:r>
    </w:p>
    <w:p w14:paraId="3A1AA8BB" w14:textId="77777777" w:rsidR="00451B51" w:rsidRDefault="00451B51" w:rsidP="004C5C86">
      <w:pPr>
        <w:rPr>
          <w:rFonts w:ascii="Arial Narrow" w:eastAsia="Times New Roman" w:hAnsi="Arial Narrow" w:cs="Times New Roman"/>
          <w:sz w:val="24"/>
          <w:szCs w:val="24"/>
        </w:rPr>
      </w:pPr>
    </w:p>
    <w:p w14:paraId="7FAB8B9B" w14:textId="01EDEA45" w:rsidR="00E3363F" w:rsidRDefault="3AF2F3A9" w:rsidP="00E3363F">
      <w:pPr>
        <w:rPr>
          <w:rFonts w:ascii="Arial Narrow" w:eastAsia="Times New Roman" w:hAnsi="Arial Narrow" w:cs="Times New Roman"/>
          <w:sz w:val="24"/>
          <w:szCs w:val="24"/>
        </w:rPr>
      </w:pPr>
      <w:r w:rsidRPr="3E99AA43">
        <w:rPr>
          <w:rFonts w:ascii="Arial Narrow" w:eastAsia="Times New Roman" w:hAnsi="Arial Narrow" w:cs="Times New Roman"/>
          <w:sz w:val="24"/>
          <w:szCs w:val="24"/>
        </w:rPr>
        <w:t xml:space="preserve">Visitors to the </w:t>
      </w:r>
      <w:r w:rsidR="6A2C084B" w:rsidRPr="3E99AA43">
        <w:rPr>
          <w:rFonts w:ascii="Arial Narrow" w:eastAsia="Times New Roman" w:hAnsi="Arial Narrow" w:cs="Times New Roman"/>
          <w:sz w:val="24"/>
          <w:szCs w:val="24"/>
        </w:rPr>
        <w:t>booth</w:t>
      </w:r>
      <w:r w:rsidRPr="3E99AA43">
        <w:rPr>
          <w:rFonts w:ascii="Arial Narrow" w:eastAsia="Times New Roman" w:hAnsi="Arial Narrow" w:cs="Times New Roman"/>
          <w:sz w:val="24"/>
          <w:szCs w:val="24"/>
        </w:rPr>
        <w:t xml:space="preserve"> can explore</w:t>
      </w:r>
      <w:r w:rsidR="114E9F6D" w:rsidRPr="3E99AA43">
        <w:rPr>
          <w:rFonts w:ascii="Arial Narrow" w:eastAsia="Times New Roman" w:hAnsi="Arial Narrow" w:cs="Times New Roman"/>
          <w:sz w:val="24"/>
          <w:szCs w:val="24"/>
        </w:rPr>
        <w:t xml:space="preserve"> </w:t>
      </w:r>
      <w:r w:rsidR="006A727E">
        <w:rPr>
          <w:rFonts w:ascii="Arial Narrow" w:eastAsia="Times New Roman" w:hAnsi="Arial Narrow" w:cs="Times New Roman"/>
          <w:sz w:val="24"/>
          <w:szCs w:val="24"/>
        </w:rPr>
        <w:t xml:space="preserve">Sun Chemical’s portfolio </w:t>
      </w:r>
      <w:r w:rsidR="001C0BD5">
        <w:rPr>
          <w:rFonts w:ascii="Arial Narrow" w:eastAsia="Times New Roman" w:hAnsi="Arial Narrow" w:cs="Times New Roman"/>
          <w:sz w:val="24"/>
          <w:szCs w:val="24"/>
        </w:rPr>
        <w:t xml:space="preserve">of </w:t>
      </w:r>
      <w:hyperlink r:id="rId13" w:history="1">
        <w:r w:rsidRPr="00991B2B">
          <w:rPr>
            <w:rStyle w:val="Hyperlink"/>
            <w:rFonts w:ascii="Arial Narrow" w:eastAsia="Times New Roman" w:hAnsi="Arial Narrow" w:cs="Times New Roman"/>
            <w:sz w:val="24"/>
            <w:szCs w:val="24"/>
          </w:rPr>
          <w:t>UV LED in</w:t>
        </w:r>
        <w:r w:rsidRPr="00991B2B">
          <w:rPr>
            <w:rStyle w:val="Hyperlink"/>
            <w:rFonts w:ascii="Arial Narrow" w:eastAsia="Times New Roman" w:hAnsi="Arial Narrow" w:cs="Times New Roman"/>
            <w:sz w:val="24"/>
            <w:szCs w:val="24"/>
          </w:rPr>
          <w:t>k</w:t>
        </w:r>
        <w:r w:rsidRPr="00991B2B">
          <w:rPr>
            <w:rStyle w:val="Hyperlink"/>
            <w:rFonts w:ascii="Arial Narrow" w:eastAsia="Times New Roman" w:hAnsi="Arial Narrow" w:cs="Times New Roman"/>
            <w:sz w:val="24"/>
            <w:szCs w:val="24"/>
          </w:rPr>
          <w:t>s and coatings</w:t>
        </w:r>
      </w:hyperlink>
      <w:r w:rsidRPr="3E99AA43">
        <w:rPr>
          <w:rFonts w:ascii="Arial Narrow" w:eastAsia="Times New Roman" w:hAnsi="Arial Narrow" w:cs="Times New Roman"/>
          <w:sz w:val="24"/>
          <w:szCs w:val="24"/>
        </w:rPr>
        <w:t>, including:</w:t>
      </w:r>
    </w:p>
    <w:p w14:paraId="2F28B178" w14:textId="77777777" w:rsidR="00E3363F" w:rsidRDefault="00451B51" w:rsidP="00E3363F">
      <w:pPr>
        <w:numPr>
          <w:ilvl w:val="0"/>
          <w:numId w:val="3"/>
        </w:numPr>
        <w:rPr>
          <w:rFonts w:ascii="Arial Narrow" w:eastAsia="Times New Roman" w:hAnsi="Arial Narrow" w:cs="Times New Roman"/>
          <w:sz w:val="24"/>
          <w:szCs w:val="24"/>
        </w:rPr>
      </w:pPr>
      <w:r w:rsidRPr="00451B51">
        <w:rPr>
          <w:rFonts w:ascii="Arial Narrow" w:eastAsia="Times New Roman" w:hAnsi="Arial Narrow" w:cs="Times New Roman"/>
          <w:sz w:val="24"/>
          <w:szCs w:val="24"/>
        </w:rPr>
        <w:t>SolarWave Integra: standard UV LED flexo inks</w:t>
      </w:r>
    </w:p>
    <w:p w14:paraId="4C567FB2" w14:textId="77777777" w:rsidR="00E3363F" w:rsidRDefault="00451B51" w:rsidP="00E3363F">
      <w:pPr>
        <w:numPr>
          <w:ilvl w:val="0"/>
          <w:numId w:val="3"/>
        </w:numPr>
        <w:rPr>
          <w:rFonts w:ascii="Arial Narrow" w:eastAsia="Times New Roman" w:hAnsi="Arial Narrow" w:cs="Times New Roman"/>
          <w:sz w:val="24"/>
          <w:szCs w:val="24"/>
        </w:rPr>
      </w:pPr>
      <w:r w:rsidRPr="00451B51">
        <w:rPr>
          <w:rFonts w:ascii="Arial Narrow" w:eastAsia="Times New Roman" w:hAnsi="Arial Narrow" w:cs="Times New Roman"/>
          <w:sz w:val="24"/>
          <w:szCs w:val="24"/>
        </w:rPr>
        <w:t>SolarWave FSP: migration-compliant UV LED flexo inks</w:t>
      </w:r>
    </w:p>
    <w:p w14:paraId="3FAC4332" w14:textId="463C14E7" w:rsidR="00E3363F" w:rsidRPr="00E3363F" w:rsidRDefault="00451B51" w:rsidP="00E3363F">
      <w:pPr>
        <w:numPr>
          <w:ilvl w:val="0"/>
          <w:numId w:val="3"/>
        </w:numPr>
        <w:rPr>
          <w:rFonts w:ascii="Arial Narrow" w:eastAsia="Times New Roman" w:hAnsi="Arial Narrow" w:cs="Times New Roman"/>
          <w:sz w:val="24"/>
          <w:szCs w:val="24"/>
        </w:rPr>
      </w:pPr>
      <w:r w:rsidRPr="00451B51">
        <w:rPr>
          <w:rFonts w:ascii="Arial Narrow" w:eastAsia="Times New Roman" w:hAnsi="Arial Narrow" w:cs="Times New Roman"/>
          <w:sz w:val="24"/>
          <w:szCs w:val="24"/>
        </w:rPr>
        <w:t xml:space="preserve">SunWave LED coatings: available in gloss, </w:t>
      </w:r>
      <w:r w:rsidR="00E3363F">
        <w:rPr>
          <w:rFonts w:ascii="Arial Narrow" w:eastAsia="Times New Roman" w:hAnsi="Arial Narrow" w:cs="Times New Roman"/>
          <w:sz w:val="24"/>
          <w:szCs w:val="24"/>
        </w:rPr>
        <w:t xml:space="preserve">stampable, </w:t>
      </w:r>
      <w:r w:rsidRPr="00451B51">
        <w:rPr>
          <w:rFonts w:ascii="Arial Narrow" w:eastAsia="Times New Roman" w:hAnsi="Arial Narrow" w:cs="Times New Roman"/>
          <w:sz w:val="24"/>
          <w:szCs w:val="24"/>
        </w:rPr>
        <w:t xml:space="preserve">matt, and migration-compliant </w:t>
      </w:r>
      <w:r w:rsidR="00E3363F">
        <w:rPr>
          <w:rFonts w:ascii="Arial Narrow" w:eastAsia="Times New Roman" w:hAnsi="Arial Narrow" w:cs="Times New Roman"/>
          <w:sz w:val="24"/>
          <w:szCs w:val="24"/>
        </w:rPr>
        <w:t>grades</w:t>
      </w:r>
    </w:p>
    <w:p w14:paraId="1BC2B4AB" w14:textId="77777777" w:rsidR="00054EC9" w:rsidRPr="00054EC9" w:rsidRDefault="00E3363F" w:rsidP="00054EC9">
      <w:pPr>
        <w:pStyle w:val="ListParagraph"/>
        <w:numPr>
          <w:ilvl w:val="0"/>
          <w:numId w:val="3"/>
        </w:numPr>
        <w:rPr>
          <w:rStyle w:val="CommentReference"/>
          <w:rFonts w:ascii="Arial Narrow" w:eastAsia="Times New Roman" w:hAnsi="Arial Narrow" w:cs="Times New Roman"/>
          <w:sz w:val="24"/>
          <w:szCs w:val="24"/>
        </w:rPr>
      </w:pPr>
      <w:r w:rsidRPr="00E3363F">
        <w:rPr>
          <w:rFonts w:ascii="Arial Narrow" w:eastAsia="Times New Roman" w:hAnsi="Arial Narrow" w:cs="Times New Roman"/>
          <w:sz w:val="24"/>
          <w:szCs w:val="24"/>
        </w:rPr>
        <w:t xml:space="preserve">SolarWave Panther: high-density blacks optimised for curing at high </w:t>
      </w:r>
      <w:r>
        <w:rPr>
          <w:rFonts w:ascii="Arial Narrow" w:eastAsia="Times New Roman" w:hAnsi="Arial Narrow" w:cs="Times New Roman"/>
          <w:sz w:val="24"/>
          <w:szCs w:val="24"/>
        </w:rPr>
        <w:t>density</w:t>
      </w:r>
    </w:p>
    <w:p w14:paraId="0991A64D" w14:textId="70879096" w:rsidR="00054EC9" w:rsidRDefault="00757AB3" w:rsidP="00054EC9">
      <w:pPr>
        <w:pStyle w:val="ListParagraph"/>
        <w:numPr>
          <w:ilvl w:val="0"/>
          <w:numId w:val="3"/>
        </w:numPr>
        <w:rPr>
          <w:rFonts w:ascii="Arial Narrow" w:eastAsia="Times New Roman" w:hAnsi="Arial Narrow" w:cs="Times New Roman"/>
          <w:sz w:val="24"/>
          <w:szCs w:val="24"/>
        </w:rPr>
      </w:pPr>
      <w:r>
        <w:rPr>
          <w:rFonts w:ascii="Arial Narrow" w:eastAsia="Times New Roman" w:hAnsi="Arial Narrow" w:cs="Times New Roman"/>
          <w:sz w:val="24"/>
          <w:szCs w:val="24"/>
        </w:rPr>
        <w:t>SolarScreen Wave</w:t>
      </w:r>
      <w:r w:rsidR="006A727E">
        <w:rPr>
          <w:rFonts w:ascii="Arial Narrow" w:eastAsia="Times New Roman" w:hAnsi="Arial Narrow" w:cs="Times New Roman"/>
          <w:sz w:val="24"/>
          <w:szCs w:val="24"/>
        </w:rPr>
        <w:t>: a full range of standard UV LED screen inks</w:t>
      </w:r>
    </w:p>
    <w:p w14:paraId="197CFDE3" w14:textId="015E60A7" w:rsidR="00451B51" w:rsidRPr="00451B51" w:rsidRDefault="00451B51" w:rsidP="00451B51">
      <w:pPr>
        <w:numPr>
          <w:ilvl w:val="0"/>
          <w:numId w:val="3"/>
        </w:numPr>
        <w:rPr>
          <w:rFonts w:ascii="Arial Narrow" w:eastAsia="Times New Roman" w:hAnsi="Arial Narrow" w:cs="Times New Roman"/>
          <w:sz w:val="24"/>
          <w:szCs w:val="24"/>
        </w:rPr>
      </w:pPr>
      <w:r w:rsidRPr="1A8F8EAD">
        <w:rPr>
          <w:rFonts w:ascii="Arial Narrow" w:eastAsia="Times New Roman" w:hAnsi="Arial Narrow" w:cs="Times New Roman"/>
          <w:sz w:val="24"/>
          <w:szCs w:val="24"/>
        </w:rPr>
        <w:t>SolarFlex</w:t>
      </w:r>
      <w:r w:rsidR="00CD2167">
        <w:rPr>
          <w:rFonts w:ascii="Arial Narrow" w:eastAsia="Times New Roman" w:hAnsi="Arial Narrow" w:cs="Times New Roman"/>
          <w:sz w:val="24"/>
          <w:szCs w:val="24"/>
        </w:rPr>
        <w:t xml:space="preserve"> </w:t>
      </w:r>
      <w:r w:rsidR="00DF2354">
        <w:rPr>
          <w:rFonts w:ascii="Arial Narrow" w:eastAsia="Times New Roman" w:hAnsi="Arial Narrow" w:cs="Times New Roman"/>
          <w:sz w:val="24"/>
          <w:szCs w:val="24"/>
        </w:rPr>
        <w:t>FDW</w:t>
      </w:r>
      <w:r w:rsidR="000F06A3">
        <w:rPr>
          <w:rFonts w:ascii="Arial Narrow" w:eastAsia="Times New Roman" w:hAnsi="Arial Narrow" w:cs="Times New Roman"/>
          <w:sz w:val="24"/>
          <w:szCs w:val="24"/>
        </w:rPr>
        <w:t xml:space="preserve"> and Slalom</w:t>
      </w:r>
      <w:r w:rsidR="0040109B">
        <w:rPr>
          <w:rFonts w:ascii="Arial Narrow" w:eastAsia="Times New Roman" w:hAnsi="Arial Narrow" w:cs="Times New Roman"/>
          <w:sz w:val="24"/>
          <w:szCs w:val="24"/>
        </w:rPr>
        <w:t xml:space="preserve">: </w:t>
      </w:r>
      <w:r w:rsidR="0061390E">
        <w:rPr>
          <w:rFonts w:ascii="Arial Narrow" w:eastAsia="Times New Roman" w:hAnsi="Arial Narrow" w:cs="Times New Roman"/>
          <w:sz w:val="24"/>
          <w:szCs w:val="24"/>
        </w:rPr>
        <w:t>s</w:t>
      </w:r>
      <w:r w:rsidRPr="1A8F8EAD">
        <w:rPr>
          <w:rFonts w:ascii="Arial Narrow" w:eastAsia="Times New Roman" w:hAnsi="Arial Narrow" w:cs="Times New Roman"/>
          <w:sz w:val="24"/>
          <w:szCs w:val="24"/>
        </w:rPr>
        <w:t>tandard and food-compliant opaque whites for labels and sleeves, now optimised for UV LED</w:t>
      </w:r>
    </w:p>
    <w:p w14:paraId="33E5009A" w14:textId="71DEC103" w:rsidR="00E3363F" w:rsidRPr="00054EC9" w:rsidRDefault="00451B51" w:rsidP="00E3363F">
      <w:pPr>
        <w:pStyle w:val="ListParagraph"/>
        <w:numPr>
          <w:ilvl w:val="0"/>
          <w:numId w:val="3"/>
        </w:numPr>
        <w:rPr>
          <w:rFonts w:ascii="Arial Narrow" w:eastAsia="Times New Roman" w:hAnsi="Arial Narrow" w:cs="Times New Roman"/>
          <w:sz w:val="24"/>
          <w:szCs w:val="24"/>
        </w:rPr>
      </w:pPr>
      <w:r w:rsidRPr="00BB63F2">
        <w:rPr>
          <w:rFonts w:ascii="Arial Narrow" w:eastAsia="Times New Roman" w:hAnsi="Arial Narrow" w:cs="Times New Roman"/>
          <w:sz w:val="24"/>
          <w:szCs w:val="24"/>
        </w:rPr>
        <w:t>SolarVerse: a system of pigmented bases and technology varnishes designed for special colour mixing of UV flexo inks in standard, compliant and UV LED profiles. The system offers significant advantages in simplification and sustainability.</w:t>
      </w:r>
    </w:p>
    <w:p w14:paraId="4CB1832F" w14:textId="77777777" w:rsidR="00451B51" w:rsidRDefault="00451B51" w:rsidP="004C5C86">
      <w:pPr>
        <w:rPr>
          <w:rFonts w:ascii="Arial Narrow" w:eastAsia="Times New Roman" w:hAnsi="Arial Narrow" w:cs="Times New Roman"/>
          <w:sz w:val="24"/>
          <w:szCs w:val="24"/>
        </w:rPr>
      </w:pPr>
    </w:p>
    <w:p w14:paraId="30D96C65" w14:textId="1F5DBF84" w:rsidR="00451B51" w:rsidRDefault="0029620D" w:rsidP="00451B51">
      <w:pPr>
        <w:rPr>
          <w:rFonts w:ascii="Arial Narrow" w:eastAsia="Times New Roman" w:hAnsi="Arial Narrow" w:cs="Times New Roman"/>
          <w:b/>
          <w:bCs/>
          <w:sz w:val="24"/>
          <w:szCs w:val="24"/>
        </w:rPr>
      </w:pPr>
      <w:r>
        <w:rPr>
          <w:rFonts w:ascii="Arial Narrow" w:eastAsia="Times New Roman" w:hAnsi="Arial Narrow" w:cs="Times New Roman"/>
          <w:b/>
          <w:bCs/>
          <w:sz w:val="24"/>
          <w:szCs w:val="24"/>
        </w:rPr>
        <w:t>Advancing Circular Packaging</w:t>
      </w:r>
    </w:p>
    <w:p w14:paraId="594E4C45" w14:textId="77777777" w:rsidR="00451B51" w:rsidRDefault="00451B51" w:rsidP="00451B51">
      <w:pPr>
        <w:rPr>
          <w:rFonts w:ascii="Arial Narrow" w:eastAsia="Times New Roman" w:hAnsi="Arial Narrow" w:cs="Times New Roman"/>
          <w:b/>
          <w:bCs/>
          <w:sz w:val="24"/>
          <w:szCs w:val="24"/>
        </w:rPr>
      </w:pPr>
    </w:p>
    <w:p w14:paraId="7F09B00C" w14:textId="7D8C8B9F" w:rsidR="00451B51" w:rsidRDefault="00451B51" w:rsidP="00451B51">
      <w:pPr>
        <w:rPr>
          <w:rFonts w:ascii="Arial Narrow" w:eastAsia="Times New Roman" w:hAnsi="Arial Narrow" w:cs="Times New Roman"/>
          <w:sz w:val="24"/>
          <w:szCs w:val="24"/>
        </w:rPr>
      </w:pPr>
      <w:r w:rsidRPr="1A8F8EAD">
        <w:rPr>
          <w:rFonts w:ascii="Arial Narrow" w:eastAsia="Times New Roman" w:hAnsi="Arial Narrow" w:cs="Times New Roman"/>
          <w:sz w:val="24"/>
          <w:szCs w:val="24"/>
        </w:rPr>
        <w:t xml:space="preserve">Sustainability </w:t>
      </w:r>
      <w:r w:rsidR="403E92CF" w:rsidRPr="1A8F8EAD">
        <w:rPr>
          <w:rFonts w:ascii="Arial Narrow" w:eastAsia="Times New Roman" w:hAnsi="Arial Narrow" w:cs="Times New Roman"/>
          <w:sz w:val="24"/>
          <w:szCs w:val="24"/>
        </w:rPr>
        <w:t xml:space="preserve">and compliance </w:t>
      </w:r>
      <w:r w:rsidR="001C0BD5">
        <w:rPr>
          <w:rFonts w:ascii="Arial Narrow" w:eastAsia="Times New Roman" w:hAnsi="Arial Narrow" w:cs="Times New Roman"/>
          <w:sz w:val="24"/>
          <w:szCs w:val="24"/>
        </w:rPr>
        <w:t>with</w:t>
      </w:r>
      <w:r w:rsidR="403E92CF" w:rsidRPr="1A8F8EAD">
        <w:rPr>
          <w:rFonts w:ascii="Arial Narrow" w:eastAsia="Times New Roman" w:hAnsi="Arial Narrow" w:cs="Times New Roman"/>
          <w:sz w:val="24"/>
          <w:szCs w:val="24"/>
        </w:rPr>
        <w:t xml:space="preserve"> rapidly advancing extended producer responsibility (EPR) legislation (e.g., Europe’s Packaging and Packaging Waste Regulation (PPWR)) </w:t>
      </w:r>
      <w:r w:rsidR="00275488">
        <w:rPr>
          <w:rFonts w:ascii="Arial Narrow" w:eastAsia="Times New Roman" w:hAnsi="Arial Narrow" w:cs="Times New Roman"/>
          <w:sz w:val="24"/>
          <w:szCs w:val="24"/>
        </w:rPr>
        <w:t>remain</w:t>
      </w:r>
      <w:r w:rsidRPr="1A8F8EAD">
        <w:rPr>
          <w:rFonts w:ascii="Arial Narrow" w:eastAsia="Times New Roman" w:hAnsi="Arial Narrow" w:cs="Times New Roman"/>
          <w:sz w:val="24"/>
          <w:szCs w:val="24"/>
        </w:rPr>
        <w:t xml:space="preserve"> a top priority for Sun Chemical. At Labelexpo 2025, the company will showcase a wide selection of </w:t>
      </w:r>
      <w:r w:rsidR="00423B4F" w:rsidRPr="1A8F8EAD">
        <w:rPr>
          <w:rFonts w:ascii="Arial Narrow" w:eastAsia="Times New Roman" w:hAnsi="Arial Narrow" w:cs="Times New Roman"/>
          <w:sz w:val="24"/>
          <w:szCs w:val="24"/>
        </w:rPr>
        <w:t>solutions for labels and packaging</w:t>
      </w:r>
      <w:r w:rsidRPr="1A8F8EAD">
        <w:rPr>
          <w:rFonts w:ascii="Arial Narrow" w:eastAsia="Times New Roman" w:hAnsi="Arial Narrow" w:cs="Times New Roman"/>
          <w:sz w:val="24"/>
          <w:szCs w:val="24"/>
        </w:rPr>
        <w:t xml:space="preserve"> that </w:t>
      </w:r>
      <w:r w:rsidR="00423B4F" w:rsidRPr="1A8F8EAD">
        <w:rPr>
          <w:rFonts w:ascii="Arial Narrow" w:eastAsia="Times New Roman" w:hAnsi="Arial Narrow" w:cs="Times New Roman"/>
          <w:sz w:val="24"/>
          <w:szCs w:val="24"/>
        </w:rPr>
        <w:t xml:space="preserve">facilitate </w:t>
      </w:r>
      <w:r w:rsidRPr="1A8F8EAD">
        <w:rPr>
          <w:rFonts w:ascii="Arial Narrow" w:eastAsia="Times New Roman" w:hAnsi="Arial Narrow" w:cs="Times New Roman"/>
          <w:sz w:val="24"/>
          <w:szCs w:val="24"/>
        </w:rPr>
        <w:t>recycling.</w:t>
      </w:r>
    </w:p>
    <w:p w14:paraId="65C331C5" w14:textId="77777777" w:rsidR="00451B51" w:rsidRPr="00451B51" w:rsidRDefault="00451B51" w:rsidP="00451B51">
      <w:pPr>
        <w:rPr>
          <w:rFonts w:ascii="Arial Narrow" w:eastAsia="Times New Roman" w:hAnsi="Arial Narrow" w:cs="Times New Roman"/>
          <w:sz w:val="24"/>
          <w:szCs w:val="24"/>
        </w:rPr>
      </w:pPr>
    </w:p>
    <w:p w14:paraId="31B3BDB0" w14:textId="77777777" w:rsidR="00451B51" w:rsidRPr="00451B51" w:rsidRDefault="00451B51" w:rsidP="00451B51">
      <w:pPr>
        <w:rPr>
          <w:rFonts w:ascii="Arial Narrow" w:eastAsia="Times New Roman" w:hAnsi="Arial Narrow" w:cs="Times New Roman"/>
          <w:sz w:val="24"/>
          <w:szCs w:val="24"/>
        </w:rPr>
      </w:pPr>
      <w:r w:rsidRPr="00451B51">
        <w:rPr>
          <w:rFonts w:ascii="Arial Narrow" w:eastAsia="Times New Roman" w:hAnsi="Arial Narrow" w:cs="Times New Roman"/>
          <w:sz w:val="24"/>
          <w:szCs w:val="24"/>
        </w:rPr>
        <w:t>Key developments include:</w:t>
      </w:r>
    </w:p>
    <w:p w14:paraId="5780D031" w14:textId="58CB8902" w:rsidR="00451B51" w:rsidRPr="00451B51" w:rsidRDefault="3AF2F3A9" w:rsidP="00451B51">
      <w:pPr>
        <w:numPr>
          <w:ilvl w:val="0"/>
          <w:numId w:val="6"/>
        </w:numPr>
        <w:rPr>
          <w:rFonts w:ascii="Arial Narrow" w:eastAsia="Times New Roman" w:hAnsi="Arial Narrow" w:cs="Times New Roman"/>
          <w:sz w:val="24"/>
          <w:szCs w:val="24"/>
        </w:rPr>
      </w:pPr>
      <w:r w:rsidRPr="3E99AA43">
        <w:rPr>
          <w:rFonts w:ascii="Arial Narrow" w:eastAsia="Times New Roman" w:hAnsi="Arial Narrow" w:cs="Times New Roman"/>
          <w:sz w:val="24"/>
          <w:szCs w:val="24"/>
        </w:rPr>
        <w:t>Retention</w:t>
      </w:r>
      <w:r w:rsidR="5705280B" w:rsidRPr="3E99AA43">
        <w:rPr>
          <w:rFonts w:ascii="Arial Narrow" w:eastAsia="Times New Roman" w:hAnsi="Arial Narrow" w:cs="Times New Roman"/>
          <w:sz w:val="24"/>
          <w:szCs w:val="24"/>
        </w:rPr>
        <w:t xml:space="preserve"> grade</w:t>
      </w:r>
      <w:r w:rsidRPr="3E99AA43">
        <w:rPr>
          <w:rFonts w:ascii="Arial Narrow" w:eastAsia="Times New Roman" w:hAnsi="Arial Narrow" w:cs="Times New Roman"/>
          <w:sz w:val="24"/>
          <w:szCs w:val="24"/>
        </w:rPr>
        <w:t xml:space="preserve"> recyclable solution: SolarWave Integra UV LED ink combined with EV-LU029 coating.</w:t>
      </w:r>
    </w:p>
    <w:p w14:paraId="03BFDE0B" w14:textId="0C399D1F" w:rsidR="00451B51" w:rsidRPr="00451B51" w:rsidRDefault="00451B51" w:rsidP="00451B51">
      <w:pPr>
        <w:numPr>
          <w:ilvl w:val="0"/>
          <w:numId w:val="6"/>
        </w:numPr>
        <w:rPr>
          <w:rFonts w:ascii="Arial Narrow" w:eastAsia="Times New Roman" w:hAnsi="Arial Narrow" w:cs="Times New Roman"/>
          <w:sz w:val="24"/>
          <w:szCs w:val="24"/>
        </w:rPr>
      </w:pPr>
      <w:r w:rsidRPr="00451B51">
        <w:rPr>
          <w:rFonts w:ascii="Arial Narrow" w:eastAsia="Times New Roman" w:hAnsi="Arial Narrow" w:cs="Times New Roman"/>
          <w:sz w:val="24"/>
          <w:szCs w:val="24"/>
        </w:rPr>
        <w:t>Washable/deinking solution: SolarFlex CRCL—</w:t>
      </w:r>
      <w:r w:rsidR="00423B4F" w:rsidRPr="00423B4F">
        <w:rPr>
          <w:rFonts w:ascii="Arial Narrow" w:eastAsia="Times New Roman" w:hAnsi="Arial Narrow" w:cs="Times New Roman"/>
          <w:sz w:val="24"/>
          <w:szCs w:val="24"/>
        </w:rPr>
        <w:t xml:space="preserve">compatible with recycling processes based on ink retention or deinking </w:t>
      </w:r>
      <w:r w:rsidRPr="00451B51">
        <w:rPr>
          <w:rFonts w:ascii="Arial Narrow" w:eastAsia="Times New Roman" w:hAnsi="Arial Narrow" w:cs="Times New Roman"/>
          <w:sz w:val="24"/>
          <w:szCs w:val="24"/>
        </w:rPr>
        <w:t>(US market).</w:t>
      </w:r>
    </w:p>
    <w:p w14:paraId="72B5F13C" w14:textId="44A3B7B2" w:rsidR="00451B51" w:rsidRPr="00423B4F" w:rsidRDefault="00451B51" w:rsidP="00451B51">
      <w:pPr>
        <w:numPr>
          <w:ilvl w:val="0"/>
          <w:numId w:val="6"/>
        </w:numPr>
        <w:rPr>
          <w:rFonts w:ascii="Arial Narrow" w:eastAsia="Times New Roman" w:hAnsi="Arial Narrow" w:cs="Times New Roman"/>
          <w:sz w:val="24"/>
          <w:szCs w:val="24"/>
        </w:rPr>
      </w:pPr>
      <w:r w:rsidRPr="00451B51">
        <w:rPr>
          <w:rFonts w:ascii="Arial Narrow" w:eastAsia="Times New Roman" w:hAnsi="Arial Narrow" w:cs="Times New Roman"/>
          <w:sz w:val="24"/>
          <w:szCs w:val="24"/>
        </w:rPr>
        <w:t>Electron Beam (EB) solutions: EB-curable inks and coatings tailored for mono</w:t>
      </w:r>
      <w:r w:rsidR="002001AD">
        <w:rPr>
          <w:rFonts w:ascii="Arial Narrow" w:eastAsia="Times New Roman" w:hAnsi="Arial Narrow" w:cs="Times New Roman"/>
          <w:sz w:val="24"/>
          <w:szCs w:val="24"/>
        </w:rPr>
        <w:t>-</w:t>
      </w:r>
      <w:r w:rsidRPr="00451B51">
        <w:rPr>
          <w:rFonts w:ascii="Arial Narrow" w:eastAsia="Times New Roman" w:hAnsi="Arial Narrow" w:cs="Times New Roman"/>
          <w:sz w:val="24"/>
          <w:szCs w:val="24"/>
        </w:rPr>
        <w:t>material and monolayer packaging structures</w:t>
      </w:r>
      <w:r w:rsidR="00423B4F" w:rsidRPr="00423B4F">
        <w:rPr>
          <w:rFonts w:ascii="Arial Narrow" w:eastAsia="Times New Roman" w:hAnsi="Arial Narrow" w:cs="Times New Roman"/>
          <w:sz w:val="24"/>
          <w:szCs w:val="24"/>
        </w:rPr>
        <w:t>.</w:t>
      </w:r>
    </w:p>
    <w:p w14:paraId="19122E7E" w14:textId="77777777" w:rsidR="00423B4F" w:rsidRDefault="00423B4F" w:rsidP="00423B4F">
      <w:pPr>
        <w:rPr>
          <w:rFonts w:ascii="Arial Narrow" w:eastAsia="Times New Roman" w:hAnsi="Arial Narrow" w:cs="Times New Roman"/>
          <w:sz w:val="24"/>
          <w:szCs w:val="24"/>
        </w:rPr>
      </w:pPr>
    </w:p>
    <w:p w14:paraId="7E19E27D" w14:textId="33F5B6DB" w:rsidR="00B53B75" w:rsidRPr="00B53B75" w:rsidRDefault="45FEB444" w:rsidP="00054EC9">
      <w:pPr>
        <w:rPr>
          <w:rFonts w:ascii="Arial Narrow" w:eastAsia="Times New Roman" w:hAnsi="Arial Narrow" w:cs="Times New Roman"/>
          <w:sz w:val="24"/>
          <w:szCs w:val="24"/>
        </w:rPr>
      </w:pPr>
      <w:r w:rsidRPr="3E99AA43">
        <w:rPr>
          <w:rFonts w:ascii="Arial Narrow" w:eastAsia="Times New Roman" w:hAnsi="Arial Narrow" w:cs="Times New Roman"/>
          <w:sz w:val="24"/>
          <w:szCs w:val="24"/>
        </w:rPr>
        <w:t>In addition,</w:t>
      </w:r>
      <w:r w:rsidR="00054EC9">
        <w:rPr>
          <w:rFonts w:ascii="Arial Narrow" w:eastAsia="Times New Roman" w:hAnsi="Arial Narrow" w:cs="Times New Roman"/>
          <w:sz w:val="24"/>
          <w:szCs w:val="24"/>
        </w:rPr>
        <w:t xml:space="preserve"> </w:t>
      </w:r>
      <w:r w:rsidRPr="3E99AA43">
        <w:rPr>
          <w:rFonts w:ascii="Arial Narrow" w:eastAsia="Times New Roman" w:hAnsi="Arial Narrow" w:cs="Times New Roman"/>
          <w:sz w:val="24"/>
          <w:szCs w:val="24"/>
        </w:rPr>
        <w:t>Sun Chemical will introduce a new migration-compliant screen ink portfolio</w:t>
      </w:r>
      <w:r w:rsidR="5E4C67F4" w:rsidRPr="3E99AA43">
        <w:rPr>
          <w:rFonts w:ascii="Arial Narrow" w:eastAsia="Times New Roman" w:hAnsi="Arial Narrow" w:cs="Times New Roman"/>
          <w:sz w:val="24"/>
          <w:szCs w:val="24"/>
        </w:rPr>
        <w:t xml:space="preserve"> for labels, as well as a migration</w:t>
      </w:r>
      <w:r w:rsidR="2DD09CB4" w:rsidRPr="3E99AA43">
        <w:rPr>
          <w:rFonts w:ascii="Arial Narrow" w:eastAsia="Times New Roman" w:hAnsi="Arial Narrow" w:cs="Times New Roman"/>
          <w:sz w:val="24"/>
          <w:szCs w:val="24"/>
        </w:rPr>
        <w:t>-</w:t>
      </w:r>
      <w:r w:rsidR="5E4C67F4" w:rsidRPr="3E99AA43">
        <w:rPr>
          <w:rFonts w:ascii="Arial Narrow" w:eastAsia="Times New Roman" w:hAnsi="Arial Narrow" w:cs="Times New Roman"/>
          <w:sz w:val="24"/>
          <w:szCs w:val="24"/>
        </w:rPr>
        <w:t>compliant varnish</w:t>
      </w:r>
      <w:r w:rsidR="00054EC9">
        <w:rPr>
          <w:rFonts w:ascii="Arial Narrow" w:eastAsia="Times New Roman" w:hAnsi="Arial Narrow" w:cs="Times New Roman"/>
          <w:sz w:val="24"/>
          <w:szCs w:val="24"/>
        </w:rPr>
        <w:t>,</w:t>
      </w:r>
      <w:r w:rsidR="5E4C67F4" w:rsidRPr="3E99AA43">
        <w:rPr>
          <w:rFonts w:ascii="Arial Narrow" w:eastAsia="Times New Roman" w:hAnsi="Arial Narrow" w:cs="Times New Roman"/>
          <w:sz w:val="24"/>
          <w:szCs w:val="24"/>
        </w:rPr>
        <w:t xml:space="preserve"> tactile varnish</w:t>
      </w:r>
      <w:r w:rsidR="21AE6D36" w:rsidRPr="3E99AA43">
        <w:rPr>
          <w:rFonts w:ascii="Arial Narrow" w:eastAsia="Times New Roman" w:hAnsi="Arial Narrow" w:cs="Times New Roman"/>
          <w:sz w:val="24"/>
          <w:szCs w:val="24"/>
        </w:rPr>
        <w:t xml:space="preserve"> and SolarScreen Wave: a full range of standard UV LED screen inks</w:t>
      </w:r>
      <w:r w:rsidR="00054EC9">
        <w:rPr>
          <w:rFonts w:ascii="Arial Narrow" w:eastAsia="Times New Roman" w:hAnsi="Arial Narrow" w:cs="Times New Roman"/>
          <w:sz w:val="24"/>
          <w:szCs w:val="24"/>
        </w:rPr>
        <w:t>.</w:t>
      </w:r>
    </w:p>
    <w:p w14:paraId="2EBFC1C7" w14:textId="77777777" w:rsidR="00B53B75" w:rsidRPr="00451B51" w:rsidRDefault="00B53B75" w:rsidP="00423B4F">
      <w:pPr>
        <w:rPr>
          <w:rFonts w:ascii="Arial Narrow" w:eastAsia="Times New Roman" w:hAnsi="Arial Narrow" w:cs="Times New Roman"/>
          <w:sz w:val="24"/>
          <w:szCs w:val="24"/>
        </w:rPr>
      </w:pPr>
    </w:p>
    <w:p w14:paraId="48F46F33" w14:textId="278364E6" w:rsidR="00451B51" w:rsidRPr="00451B51" w:rsidRDefault="00451B51" w:rsidP="00451B51">
      <w:pPr>
        <w:rPr>
          <w:rFonts w:ascii="Arial Narrow" w:eastAsia="Times New Roman" w:hAnsi="Arial Narrow" w:cs="Times New Roman"/>
          <w:sz w:val="24"/>
          <w:szCs w:val="24"/>
        </w:rPr>
      </w:pPr>
      <w:r w:rsidRPr="1A8F8EAD">
        <w:rPr>
          <w:rFonts w:ascii="Arial Narrow" w:eastAsia="Times New Roman" w:hAnsi="Arial Narrow" w:cs="Times New Roman"/>
          <w:sz w:val="24"/>
          <w:szCs w:val="24"/>
        </w:rPr>
        <w:t xml:space="preserve">These innovations reflect Sun Chemical’s continued commitment to delivering products that enable circularity, reduce environmental impact, and align with evolving industry </w:t>
      </w:r>
      <w:r w:rsidR="5B1EDEAC" w:rsidRPr="1A8F8EAD">
        <w:rPr>
          <w:rFonts w:ascii="Arial Narrow" w:eastAsia="Times New Roman" w:hAnsi="Arial Narrow" w:cs="Times New Roman"/>
          <w:sz w:val="24"/>
          <w:szCs w:val="24"/>
        </w:rPr>
        <w:t xml:space="preserve">and regulatory </w:t>
      </w:r>
      <w:r w:rsidRPr="1A8F8EAD">
        <w:rPr>
          <w:rFonts w:ascii="Arial Narrow" w:eastAsia="Times New Roman" w:hAnsi="Arial Narrow" w:cs="Times New Roman"/>
          <w:sz w:val="24"/>
          <w:szCs w:val="24"/>
        </w:rPr>
        <w:t>standards.</w:t>
      </w:r>
    </w:p>
    <w:p w14:paraId="60F55D9A" w14:textId="77777777" w:rsidR="00451B51" w:rsidRDefault="00451B51" w:rsidP="004C5C86">
      <w:pPr>
        <w:rPr>
          <w:rFonts w:ascii="Arial Narrow" w:eastAsia="Times New Roman" w:hAnsi="Arial Narrow" w:cs="Times New Roman"/>
          <w:sz w:val="24"/>
          <w:szCs w:val="24"/>
        </w:rPr>
      </w:pPr>
    </w:p>
    <w:p w14:paraId="55EC2CE3" w14:textId="77777777" w:rsidR="00451B51" w:rsidRDefault="00451B51" w:rsidP="00451B51">
      <w:pPr>
        <w:rPr>
          <w:rFonts w:ascii="Arial Narrow" w:eastAsia="Times New Roman" w:hAnsi="Arial Narrow" w:cs="Times New Roman"/>
          <w:b/>
          <w:bCs/>
          <w:sz w:val="24"/>
          <w:szCs w:val="24"/>
        </w:rPr>
      </w:pPr>
      <w:r w:rsidRPr="00451B51">
        <w:rPr>
          <w:rFonts w:ascii="Arial Narrow" w:eastAsia="Times New Roman" w:hAnsi="Arial Narrow" w:cs="Times New Roman"/>
          <w:b/>
          <w:bCs/>
          <w:sz w:val="24"/>
          <w:szCs w:val="24"/>
        </w:rPr>
        <w:t>Digital Solutions</w:t>
      </w:r>
    </w:p>
    <w:p w14:paraId="4A936D93" w14:textId="77777777" w:rsidR="00451B51" w:rsidRPr="00451B51" w:rsidRDefault="00451B51" w:rsidP="00451B51">
      <w:pPr>
        <w:rPr>
          <w:rFonts w:ascii="Arial Narrow" w:eastAsia="Times New Roman" w:hAnsi="Arial Narrow" w:cs="Times New Roman"/>
          <w:b/>
          <w:bCs/>
          <w:sz w:val="24"/>
          <w:szCs w:val="24"/>
        </w:rPr>
      </w:pPr>
    </w:p>
    <w:p w14:paraId="70BB159B" w14:textId="0E2BE3CA" w:rsidR="00B53B75" w:rsidRDefault="00423B4F" w:rsidP="00B53B75">
      <w:pPr>
        <w:rPr>
          <w:rFonts w:ascii="Arial Narrow" w:eastAsia="Times New Roman" w:hAnsi="Arial Narrow" w:cs="Times New Roman"/>
          <w:sz w:val="24"/>
          <w:szCs w:val="24"/>
          <w:lang w:val="en-US"/>
        </w:rPr>
      </w:pPr>
      <w:r w:rsidRPr="1A8F8EAD">
        <w:rPr>
          <w:rFonts w:ascii="Arial Narrow" w:eastAsia="Times New Roman" w:hAnsi="Arial Narrow" w:cs="Times New Roman"/>
          <w:sz w:val="24"/>
          <w:szCs w:val="24"/>
        </w:rPr>
        <w:t>Sun Chemical is a leading solution provider for digital label printing with a range of products to meet the stringent needs of label converters</w:t>
      </w:r>
      <w:r w:rsidR="4C8D60F8" w:rsidRPr="1A8F8EAD">
        <w:rPr>
          <w:rFonts w:ascii="Arial Narrow" w:eastAsia="Times New Roman" w:hAnsi="Arial Narrow" w:cs="Times New Roman"/>
          <w:sz w:val="24"/>
          <w:szCs w:val="24"/>
        </w:rPr>
        <w:t xml:space="preserve">. </w:t>
      </w:r>
      <w:r w:rsidR="00B53B75" w:rsidRPr="1A8F8EAD">
        <w:rPr>
          <w:rFonts w:ascii="Arial Narrow" w:eastAsia="Times New Roman" w:hAnsi="Arial Narrow" w:cs="Times New Roman"/>
          <w:sz w:val="24"/>
          <w:szCs w:val="24"/>
          <w:lang w:val="en-US"/>
        </w:rPr>
        <w:t xml:space="preserve">Leading the market in UV and UV LED technology, Sun Chemical’s </w:t>
      </w:r>
      <w:hyperlink r:id="rId14" w:history="1">
        <w:r w:rsidR="00B53B75" w:rsidRPr="00877CBC">
          <w:rPr>
            <w:rStyle w:val="Hyperlink"/>
            <w:rFonts w:ascii="Arial Narrow" w:eastAsia="Times New Roman" w:hAnsi="Arial Narrow" w:cs="Times New Roman"/>
            <w:sz w:val="24"/>
            <w:szCs w:val="24"/>
            <w:lang w:val="en-US"/>
          </w:rPr>
          <w:t xml:space="preserve">digital ink </w:t>
        </w:r>
        <w:r w:rsidR="00B53B75" w:rsidRPr="00877CBC">
          <w:rPr>
            <w:rStyle w:val="Hyperlink"/>
            <w:rFonts w:ascii="Arial Narrow" w:eastAsia="Times New Roman" w:hAnsi="Arial Narrow" w:cs="Times New Roman"/>
            <w:sz w:val="24"/>
            <w:szCs w:val="24"/>
            <w:lang w:val="en-US"/>
          </w:rPr>
          <w:t>p</w:t>
        </w:r>
        <w:r w:rsidR="00B53B75" w:rsidRPr="00877CBC">
          <w:rPr>
            <w:rStyle w:val="Hyperlink"/>
            <w:rFonts w:ascii="Arial Narrow" w:eastAsia="Times New Roman" w:hAnsi="Arial Narrow" w:cs="Times New Roman"/>
            <w:sz w:val="24"/>
            <w:szCs w:val="24"/>
            <w:lang w:val="en-US"/>
          </w:rPr>
          <w:t>ortfolio for labels</w:t>
        </w:r>
      </w:hyperlink>
      <w:r w:rsidR="00B53B75" w:rsidRPr="1A8F8EAD">
        <w:rPr>
          <w:rFonts w:ascii="Arial Narrow" w:eastAsia="Times New Roman" w:hAnsi="Arial Narrow" w:cs="Times New Roman"/>
          <w:sz w:val="24"/>
          <w:szCs w:val="24"/>
          <w:lang w:val="en-US"/>
        </w:rPr>
        <w:t xml:space="preserve"> </w:t>
      </w:r>
      <w:r w:rsidR="002001AD" w:rsidRPr="1A8F8EAD">
        <w:rPr>
          <w:rFonts w:ascii="Arial Narrow" w:eastAsia="Times New Roman" w:hAnsi="Arial Narrow" w:cs="Times New Roman"/>
          <w:sz w:val="24"/>
          <w:szCs w:val="24"/>
          <w:lang w:val="en-US"/>
        </w:rPr>
        <w:t>supports a wide range of</w:t>
      </w:r>
      <w:r w:rsidR="00B53B75" w:rsidRPr="1A8F8EAD">
        <w:rPr>
          <w:rFonts w:ascii="Arial Narrow" w:eastAsia="Times New Roman" w:hAnsi="Arial Narrow" w:cs="Times New Roman"/>
          <w:sz w:val="24"/>
          <w:szCs w:val="24"/>
          <w:lang w:val="en-US"/>
        </w:rPr>
        <w:t xml:space="preserve"> inkjet printhead platforms</w:t>
      </w:r>
      <w:r w:rsidR="002001AD" w:rsidRPr="1A8F8EAD">
        <w:rPr>
          <w:rFonts w:ascii="Arial Narrow" w:eastAsia="Times New Roman" w:hAnsi="Arial Narrow" w:cs="Times New Roman"/>
          <w:sz w:val="24"/>
          <w:szCs w:val="24"/>
          <w:lang w:val="en-US"/>
        </w:rPr>
        <w:t xml:space="preserve">, providing flexible solutions to </w:t>
      </w:r>
      <w:r w:rsidR="00B53B75" w:rsidRPr="1A8F8EAD">
        <w:rPr>
          <w:rFonts w:ascii="Arial Narrow" w:eastAsia="Times New Roman" w:hAnsi="Arial Narrow" w:cs="Times New Roman"/>
          <w:sz w:val="24"/>
          <w:szCs w:val="24"/>
          <w:lang w:val="en-US"/>
        </w:rPr>
        <w:t>suit any OEM requirement.</w:t>
      </w:r>
    </w:p>
    <w:p w14:paraId="6358C55E" w14:textId="77777777" w:rsidR="0058604F" w:rsidRDefault="0058604F" w:rsidP="00B53B75">
      <w:pPr>
        <w:rPr>
          <w:rFonts w:ascii="Arial Narrow" w:eastAsia="Times New Roman" w:hAnsi="Arial Narrow" w:cs="Times New Roman"/>
          <w:sz w:val="24"/>
          <w:szCs w:val="24"/>
          <w:lang w:val="en-US"/>
        </w:rPr>
      </w:pPr>
    </w:p>
    <w:p w14:paraId="4AE200AB" w14:textId="39289FBA" w:rsidR="0058604F" w:rsidRPr="00B53B75" w:rsidRDefault="0058604F" w:rsidP="00B53B75">
      <w:pPr>
        <w:rPr>
          <w:rFonts w:ascii="Arial Narrow" w:eastAsia="Times New Roman" w:hAnsi="Arial Narrow" w:cs="Times New Roman"/>
          <w:sz w:val="24"/>
          <w:szCs w:val="24"/>
          <w:lang w:val="en-US"/>
        </w:rPr>
      </w:pPr>
      <w:r w:rsidRPr="0058604F">
        <w:rPr>
          <w:rFonts w:ascii="Arial Narrow" w:eastAsia="Times New Roman" w:hAnsi="Arial Narrow" w:cs="Times New Roman"/>
          <w:sz w:val="24"/>
          <w:szCs w:val="24"/>
        </w:rPr>
        <w:t xml:space="preserve">Sun Chemical will showcase </w:t>
      </w:r>
      <w:r>
        <w:rPr>
          <w:rFonts w:ascii="Arial Narrow" w:eastAsia="Times New Roman" w:hAnsi="Arial Narrow" w:cs="Times New Roman"/>
          <w:sz w:val="24"/>
          <w:szCs w:val="24"/>
        </w:rPr>
        <w:t>its</w:t>
      </w:r>
      <w:r w:rsidRPr="0058604F">
        <w:rPr>
          <w:rFonts w:ascii="Arial Narrow" w:eastAsia="Times New Roman" w:hAnsi="Arial Narrow" w:cs="Times New Roman"/>
          <w:sz w:val="24"/>
          <w:szCs w:val="24"/>
        </w:rPr>
        <w:t xml:space="preserve"> latest developments in digital ink technology</w:t>
      </w:r>
      <w:r>
        <w:rPr>
          <w:rFonts w:ascii="Arial Narrow" w:eastAsia="Times New Roman" w:hAnsi="Arial Narrow" w:cs="Times New Roman"/>
          <w:sz w:val="24"/>
          <w:szCs w:val="24"/>
        </w:rPr>
        <w:t>,</w:t>
      </w:r>
      <w:r w:rsidRPr="0058604F">
        <w:rPr>
          <w:rFonts w:ascii="Arial Narrow" w:eastAsia="Times New Roman" w:hAnsi="Arial Narrow" w:cs="Times New Roman"/>
          <w:sz w:val="24"/>
          <w:szCs w:val="24"/>
        </w:rPr>
        <w:t xml:space="preserve"> including LED curable solutions</w:t>
      </w:r>
      <w:r>
        <w:rPr>
          <w:rFonts w:ascii="Arial Narrow" w:eastAsia="Times New Roman" w:hAnsi="Arial Narrow" w:cs="Times New Roman"/>
          <w:sz w:val="24"/>
          <w:szCs w:val="24"/>
        </w:rPr>
        <w:t xml:space="preserve"> featuring </w:t>
      </w:r>
      <w:r w:rsidRPr="0058604F">
        <w:rPr>
          <w:rFonts w:ascii="Arial Narrow" w:eastAsia="Times New Roman" w:hAnsi="Arial Narrow" w:cs="Times New Roman"/>
          <w:sz w:val="24"/>
          <w:szCs w:val="24"/>
        </w:rPr>
        <w:t>updated formulas</w:t>
      </w:r>
      <w:r>
        <w:rPr>
          <w:rFonts w:ascii="Arial Narrow" w:eastAsia="Times New Roman" w:hAnsi="Arial Narrow" w:cs="Times New Roman"/>
          <w:sz w:val="24"/>
          <w:szCs w:val="24"/>
        </w:rPr>
        <w:t xml:space="preserve"> that are</w:t>
      </w:r>
      <w:r w:rsidRPr="0058604F">
        <w:rPr>
          <w:rFonts w:ascii="Arial Narrow" w:eastAsia="Times New Roman" w:hAnsi="Arial Narrow" w:cs="Times New Roman"/>
          <w:sz w:val="24"/>
          <w:szCs w:val="24"/>
        </w:rPr>
        <w:t xml:space="preserve"> compliant </w:t>
      </w:r>
      <w:r>
        <w:rPr>
          <w:rFonts w:ascii="Arial Narrow" w:eastAsia="Times New Roman" w:hAnsi="Arial Narrow" w:cs="Times New Roman"/>
          <w:sz w:val="24"/>
          <w:szCs w:val="24"/>
        </w:rPr>
        <w:t>with</w:t>
      </w:r>
      <w:r w:rsidRPr="0058604F">
        <w:rPr>
          <w:rFonts w:ascii="Arial Narrow" w:eastAsia="Times New Roman" w:hAnsi="Arial Narrow" w:cs="Times New Roman"/>
          <w:sz w:val="24"/>
          <w:szCs w:val="24"/>
        </w:rPr>
        <w:t xml:space="preserve"> all recent regulatory changes, </w:t>
      </w:r>
      <w:r>
        <w:rPr>
          <w:rFonts w:ascii="Arial Narrow" w:eastAsia="Times New Roman" w:hAnsi="Arial Narrow" w:cs="Times New Roman"/>
          <w:sz w:val="24"/>
          <w:szCs w:val="24"/>
        </w:rPr>
        <w:t>o</w:t>
      </w:r>
      <w:r w:rsidRPr="0058604F">
        <w:rPr>
          <w:rFonts w:ascii="Arial Narrow" w:eastAsia="Times New Roman" w:hAnsi="Arial Narrow" w:cs="Times New Roman"/>
          <w:sz w:val="24"/>
          <w:szCs w:val="24"/>
        </w:rPr>
        <w:t xml:space="preserve">ver printable solutions and a range of coatings to support </w:t>
      </w:r>
      <w:r>
        <w:rPr>
          <w:rFonts w:ascii="Arial Narrow" w:eastAsia="Times New Roman" w:hAnsi="Arial Narrow" w:cs="Times New Roman"/>
          <w:sz w:val="24"/>
          <w:szCs w:val="24"/>
        </w:rPr>
        <w:t xml:space="preserve">the </w:t>
      </w:r>
      <w:r w:rsidRPr="0058604F">
        <w:rPr>
          <w:rFonts w:ascii="Arial Narrow" w:eastAsia="Times New Roman" w:hAnsi="Arial Narrow" w:cs="Times New Roman"/>
          <w:sz w:val="24"/>
          <w:szCs w:val="24"/>
        </w:rPr>
        <w:t>adoption of digital printing across a range of substrates and ink technologies.</w:t>
      </w:r>
    </w:p>
    <w:p w14:paraId="524D24D8" w14:textId="77777777" w:rsidR="00A63F80" w:rsidRPr="00451B51" w:rsidRDefault="00A63F80" w:rsidP="00451B51">
      <w:pPr>
        <w:rPr>
          <w:rFonts w:ascii="Arial Narrow" w:eastAsia="Times New Roman" w:hAnsi="Arial Narrow" w:cs="Times New Roman"/>
          <w:sz w:val="24"/>
          <w:szCs w:val="24"/>
        </w:rPr>
      </w:pPr>
    </w:p>
    <w:p w14:paraId="2578D057" w14:textId="7474B3AA" w:rsidR="00423B4F" w:rsidRDefault="211AD1F3" w:rsidP="00423B4F">
      <w:pPr>
        <w:rPr>
          <w:rFonts w:ascii="Arial Narrow" w:eastAsia="Times New Roman" w:hAnsi="Arial Narrow" w:cs="Times New Roman"/>
          <w:sz w:val="24"/>
          <w:szCs w:val="24"/>
        </w:rPr>
      </w:pPr>
      <w:r w:rsidRPr="3E99AA43">
        <w:rPr>
          <w:rFonts w:ascii="Arial Narrow" w:eastAsia="Times New Roman" w:hAnsi="Arial Narrow" w:cs="Times New Roman"/>
          <w:sz w:val="24"/>
          <w:szCs w:val="24"/>
          <w:lang w:val="en-US"/>
        </w:rPr>
        <w:t xml:space="preserve">Sun Chemical </w:t>
      </w:r>
      <w:r w:rsidR="0CEF23D9" w:rsidRPr="3E99AA43">
        <w:rPr>
          <w:rFonts w:ascii="Arial Narrow" w:eastAsia="Times New Roman" w:hAnsi="Arial Narrow" w:cs="Times New Roman"/>
          <w:sz w:val="24"/>
          <w:szCs w:val="24"/>
          <w:lang w:val="en-US"/>
        </w:rPr>
        <w:t>has</w:t>
      </w:r>
      <w:r w:rsidRPr="3E99AA43">
        <w:rPr>
          <w:rFonts w:ascii="Arial Narrow" w:eastAsia="Times New Roman" w:hAnsi="Arial Narrow" w:cs="Times New Roman"/>
          <w:sz w:val="24"/>
          <w:szCs w:val="24"/>
          <w:lang w:val="en-US"/>
        </w:rPr>
        <w:t xml:space="preserve"> </w:t>
      </w:r>
      <w:r w:rsidR="3FA287BE" w:rsidRPr="3E99AA43">
        <w:rPr>
          <w:rFonts w:ascii="Arial Narrow" w:eastAsia="Times New Roman" w:hAnsi="Arial Narrow" w:cs="Times New Roman"/>
          <w:sz w:val="24"/>
          <w:szCs w:val="24"/>
          <w:lang w:val="en-US"/>
        </w:rPr>
        <w:t xml:space="preserve">global </w:t>
      </w:r>
      <w:r w:rsidRPr="3E99AA43">
        <w:rPr>
          <w:rFonts w:ascii="Arial Narrow" w:eastAsia="Times New Roman" w:hAnsi="Arial Narrow" w:cs="Times New Roman"/>
          <w:sz w:val="24"/>
          <w:szCs w:val="24"/>
          <w:lang w:val="en-US"/>
        </w:rPr>
        <w:t xml:space="preserve">production capability to support partners with high-quality products locally to reduce lead times, </w:t>
      </w:r>
      <w:r w:rsidR="0CEF23D9" w:rsidRPr="3E99AA43">
        <w:rPr>
          <w:rFonts w:ascii="Arial Narrow" w:eastAsia="Times New Roman" w:hAnsi="Arial Narrow" w:cs="Times New Roman"/>
          <w:sz w:val="24"/>
          <w:szCs w:val="24"/>
          <w:lang w:val="en-US"/>
        </w:rPr>
        <w:t>emissions,</w:t>
      </w:r>
      <w:r w:rsidRPr="3E99AA43">
        <w:rPr>
          <w:rFonts w:ascii="Arial Narrow" w:eastAsia="Times New Roman" w:hAnsi="Arial Narrow" w:cs="Times New Roman"/>
          <w:sz w:val="24"/>
          <w:szCs w:val="24"/>
          <w:lang w:val="en-US"/>
        </w:rPr>
        <w:t xml:space="preserve"> and logistic</w:t>
      </w:r>
      <w:r w:rsidR="0CEF23D9" w:rsidRPr="3E99AA43">
        <w:rPr>
          <w:rFonts w:ascii="Arial Narrow" w:eastAsia="Times New Roman" w:hAnsi="Arial Narrow" w:cs="Times New Roman"/>
          <w:sz w:val="24"/>
          <w:szCs w:val="24"/>
          <w:lang w:val="en-US"/>
        </w:rPr>
        <w:t>al</w:t>
      </w:r>
      <w:r w:rsidRPr="3E99AA43">
        <w:rPr>
          <w:rFonts w:ascii="Arial Narrow" w:eastAsia="Times New Roman" w:hAnsi="Arial Narrow" w:cs="Times New Roman"/>
          <w:sz w:val="24"/>
          <w:szCs w:val="24"/>
          <w:lang w:val="en-US"/>
        </w:rPr>
        <w:t xml:space="preserve"> challenges</w:t>
      </w:r>
      <w:r w:rsidR="45FEB444" w:rsidRPr="3E99AA43">
        <w:rPr>
          <w:rFonts w:ascii="Arial Narrow" w:eastAsia="Times New Roman" w:hAnsi="Arial Narrow" w:cs="Times New Roman"/>
          <w:sz w:val="24"/>
          <w:szCs w:val="24"/>
          <w:lang w:val="en-US"/>
        </w:rPr>
        <w:t xml:space="preserve">. </w:t>
      </w:r>
      <w:r w:rsidR="0CEF23D9" w:rsidRPr="3E99AA43">
        <w:rPr>
          <w:rFonts w:ascii="Arial Narrow" w:eastAsia="Times New Roman" w:hAnsi="Arial Narrow" w:cs="Times New Roman"/>
          <w:sz w:val="24"/>
          <w:szCs w:val="24"/>
          <w:lang w:val="en-US"/>
        </w:rPr>
        <w:t>T</w:t>
      </w:r>
      <w:r w:rsidR="0CEF23D9" w:rsidRPr="3E99AA43">
        <w:rPr>
          <w:rFonts w:ascii="Arial Narrow" w:eastAsia="Times New Roman" w:hAnsi="Arial Narrow" w:cs="Times New Roman"/>
          <w:sz w:val="24"/>
          <w:szCs w:val="24"/>
        </w:rPr>
        <w:t>he company continues to push technological boundaries in narrow web applications, including flexible packaging, and will showcase how its innovations are supporting wider adoption of digital print across packaging markets.</w:t>
      </w:r>
      <w:r w:rsidR="5C206155" w:rsidRPr="3E99AA43">
        <w:rPr>
          <w:rFonts w:ascii="Arial Narrow" w:eastAsia="Times New Roman" w:hAnsi="Arial Narrow" w:cs="Times New Roman"/>
          <w:sz w:val="24"/>
          <w:szCs w:val="24"/>
        </w:rPr>
        <w:t xml:space="preserve"> </w:t>
      </w:r>
    </w:p>
    <w:p w14:paraId="225B6E67" w14:textId="77777777" w:rsidR="00A63F80" w:rsidRDefault="00A63F80" w:rsidP="00423B4F">
      <w:pPr>
        <w:rPr>
          <w:rFonts w:ascii="Arial Narrow" w:eastAsia="Times New Roman" w:hAnsi="Arial Narrow" w:cs="Times New Roman"/>
          <w:sz w:val="24"/>
          <w:szCs w:val="24"/>
        </w:rPr>
      </w:pPr>
    </w:p>
    <w:p w14:paraId="08F0B38C" w14:textId="36DD8591" w:rsidR="00A63F80" w:rsidRPr="00423B4F" w:rsidRDefault="20B99D78" w:rsidP="00423B4F">
      <w:pPr>
        <w:rPr>
          <w:rFonts w:ascii="Arial Narrow" w:eastAsia="Times New Roman" w:hAnsi="Arial Narrow" w:cs="Times New Roman"/>
          <w:sz w:val="24"/>
          <w:szCs w:val="24"/>
          <w:lang w:val="en-US"/>
        </w:rPr>
      </w:pPr>
      <w:r w:rsidRPr="3E99AA43">
        <w:rPr>
          <w:rFonts w:ascii="Arial Narrow" w:eastAsia="Times New Roman" w:hAnsi="Arial Narrow" w:cs="Times New Roman"/>
          <w:sz w:val="24"/>
          <w:szCs w:val="24"/>
        </w:rPr>
        <w:t xml:space="preserve">Sun Chemical’s offering also includes primers, coatings and lamination adhesives that are optimised to integrate seamlessly with digital ink </w:t>
      </w:r>
      <w:r w:rsidR="1B03CE9C" w:rsidRPr="3E99AA43">
        <w:rPr>
          <w:rFonts w:ascii="Arial Narrow" w:eastAsia="Times New Roman" w:hAnsi="Arial Narrow" w:cs="Times New Roman"/>
          <w:sz w:val="24"/>
          <w:szCs w:val="24"/>
        </w:rPr>
        <w:t>solutions</w:t>
      </w:r>
      <w:r w:rsidRPr="3E99AA43">
        <w:rPr>
          <w:rFonts w:ascii="Arial Narrow" w:eastAsia="Times New Roman" w:hAnsi="Arial Narrow" w:cs="Times New Roman"/>
          <w:sz w:val="24"/>
          <w:szCs w:val="24"/>
        </w:rPr>
        <w:t xml:space="preserve">. </w:t>
      </w:r>
    </w:p>
    <w:p w14:paraId="136CBB95" w14:textId="77777777" w:rsidR="00451B51" w:rsidRPr="004C5C86" w:rsidRDefault="00451B51" w:rsidP="004C5C86">
      <w:pPr>
        <w:rPr>
          <w:rFonts w:ascii="Arial Narrow" w:eastAsia="Times New Roman" w:hAnsi="Arial Narrow" w:cs="Times New Roman"/>
          <w:sz w:val="24"/>
          <w:szCs w:val="24"/>
        </w:rPr>
      </w:pPr>
    </w:p>
    <w:p w14:paraId="745A071C" w14:textId="65E6A73A" w:rsidR="005B71BF" w:rsidRDefault="005B71BF" w:rsidP="005B71BF">
      <w:pPr>
        <w:rPr>
          <w:rFonts w:ascii="Arial Narrow" w:eastAsia="Times New Roman" w:hAnsi="Arial Narrow" w:cs="Times New Roman"/>
          <w:b/>
          <w:bCs/>
          <w:sz w:val="24"/>
          <w:szCs w:val="24"/>
        </w:rPr>
      </w:pPr>
      <w:r w:rsidRPr="005B71BF">
        <w:rPr>
          <w:rFonts w:ascii="Arial Narrow" w:eastAsia="Times New Roman" w:hAnsi="Arial Narrow" w:cs="Times New Roman"/>
          <w:b/>
          <w:bCs/>
          <w:sz w:val="24"/>
          <w:szCs w:val="24"/>
        </w:rPr>
        <w:t>Colo</w:t>
      </w:r>
      <w:r>
        <w:rPr>
          <w:rFonts w:ascii="Arial Narrow" w:eastAsia="Times New Roman" w:hAnsi="Arial Narrow" w:cs="Times New Roman"/>
          <w:b/>
          <w:bCs/>
          <w:sz w:val="24"/>
          <w:szCs w:val="24"/>
        </w:rPr>
        <w:t>u</w:t>
      </w:r>
      <w:r w:rsidRPr="005B71BF">
        <w:rPr>
          <w:rFonts w:ascii="Arial Narrow" w:eastAsia="Times New Roman" w:hAnsi="Arial Narrow" w:cs="Times New Roman"/>
          <w:b/>
          <w:bCs/>
          <w:sz w:val="24"/>
          <w:szCs w:val="24"/>
        </w:rPr>
        <w:t>r Management</w:t>
      </w:r>
    </w:p>
    <w:p w14:paraId="22D7DC71" w14:textId="77777777" w:rsidR="005B71BF" w:rsidRPr="005B71BF" w:rsidRDefault="005B71BF" w:rsidP="005B71BF">
      <w:pPr>
        <w:rPr>
          <w:rFonts w:ascii="Arial Narrow" w:eastAsia="Times New Roman" w:hAnsi="Arial Narrow" w:cs="Times New Roman"/>
          <w:b/>
          <w:bCs/>
          <w:sz w:val="24"/>
          <w:szCs w:val="24"/>
        </w:rPr>
      </w:pPr>
    </w:p>
    <w:p w14:paraId="3CCFAF37" w14:textId="4B3CBEBF" w:rsidR="005B71BF" w:rsidRDefault="005B71BF" w:rsidP="005B71BF">
      <w:pPr>
        <w:rPr>
          <w:rFonts w:ascii="Arial Narrow" w:eastAsia="Times New Roman" w:hAnsi="Arial Narrow" w:cs="Times New Roman"/>
          <w:sz w:val="24"/>
          <w:szCs w:val="24"/>
        </w:rPr>
      </w:pPr>
      <w:r w:rsidRPr="005B71BF">
        <w:rPr>
          <w:rFonts w:ascii="Arial Narrow" w:eastAsia="Times New Roman" w:hAnsi="Arial Narrow" w:cs="Times New Roman"/>
          <w:sz w:val="24"/>
          <w:szCs w:val="24"/>
        </w:rPr>
        <w:t xml:space="preserve">In addition to its product portfolio, Sun Chemical will present </w:t>
      </w:r>
      <w:hyperlink r:id="rId15" w:history="1">
        <w:r w:rsidRPr="00877CBC">
          <w:rPr>
            <w:rStyle w:val="Hyperlink"/>
            <w:rFonts w:ascii="Arial Narrow" w:eastAsia="Times New Roman" w:hAnsi="Arial Narrow" w:cs="Times New Roman"/>
            <w:sz w:val="24"/>
            <w:szCs w:val="24"/>
          </w:rPr>
          <w:t>SunC</w:t>
        </w:r>
        <w:r w:rsidRPr="00877CBC">
          <w:rPr>
            <w:rStyle w:val="Hyperlink"/>
            <w:rFonts w:ascii="Arial Narrow" w:eastAsia="Times New Roman" w:hAnsi="Arial Narrow" w:cs="Times New Roman"/>
            <w:sz w:val="24"/>
            <w:szCs w:val="24"/>
          </w:rPr>
          <w:t>o</w:t>
        </w:r>
        <w:r w:rsidRPr="00877CBC">
          <w:rPr>
            <w:rStyle w:val="Hyperlink"/>
            <w:rFonts w:ascii="Arial Narrow" w:eastAsia="Times New Roman" w:hAnsi="Arial Narrow" w:cs="Times New Roman"/>
            <w:sz w:val="24"/>
            <w:szCs w:val="24"/>
          </w:rPr>
          <w:t>lorBox</w:t>
        </w:r>
      </w:hyperlink>
      <w:r w:rsidRPr="005B71BF">
        <w:rPr>
          <w:rFonts w:ascii="Arial Narrow" w:eastAsia="Times New Roman" w:hAnsi="Arial Narrow" w:cs="Times New Roman"/>
          <w:sz w:val="24"/>
          <w:szCs w:val="24"/>
        </w:rPr>
        <w:t>—a unique set of tools and services designed to enable consistent and accurate digital colour communication across the entire packaging supply chain.</w:t>
      </w:r>
    </w:p>
    <w:p w14:paraId="3D33C507" w14:textId="77777777" w:rsidR="005B71BF" w:rsidRPr="005B71BF" w:rsidRDefault="005B71BF" w:rsidP="005B71BF">
      <w:pPr>
        <w:rPr>
          <w:rFonts w:ascii="Arial Narrow" w:eastAsia="Times New Roman" w:hAnsi="Arial Narrow" w:cs="Times New Roman"/>
          <w:sz w:val="24"/>
          <w:szCs w:val="24"/>
        </w:rPr>
      </w:pPr>
    </w:p>
    <w:p w14:paraId="2ECF35EB" w14:textId="6E353795" w:rsidR="005B71BF" w:rsidRDefault="005B71BF" w:rsidP="005B71BF">
      <w:pPr>
        <w:rPr>
          <w:rFonts w:ascii="Arial Narrow" w:eastAsia="Times New Roman" w:hAnsi="Arial Narrow" w:cs="Times New Roman"/>
          <w:sz w:val="24"/>
          <w:szCs w:val="24"/>
        </w:rPr>
      </w:pPr>
      <w:r w:rsidRPr="005B71BF">
        <w:rPr>
          <w:rFonts w:ascii="Arial Narrow" w:eastAsia="Times New Roman" w:hAnsi="Arial Narrow" w:cs="Times New Roman"/>
          <w:sz w:val="24"/>
          <w:szCs w:val="24"/>
        </w:rPr>
        <w:t xml:space="preserve">Whether printing spot colours, CMYK, or using extended gamut processes, SunColorBox helps customers manage colours efficiently and reliably. </w:t>
      </w:r>
      <w:r w:rsidR="002001AD">
        <w:rPr>
          <w:rFonts w:ascii="Arial Narrow" w:eastAsia="Times New Roman" w:hAnsi="Arial Narrow" w:cs="Times New Roman"/>
          <w:sz w:val="24"/>
          <w:szCs w:val="24"/>
        </w:rPr>
        <w:t>It</w:t>
      </w:r>
      <w:r w:rsidRPr="005B71BF">
        <w:rPr>
          <w:rFonts w:ascii="Arial Narrow" w:eastAsia="Times New Roman" w:hAnsi="Arial Narrow" w:cs="Times New Roman"/>
          <w:sz w:val="24"/>
          <w:szCs w:val="24"/>
        </w:rPr>
        <w:t xml:space="preserve"> allows businesses of all sizes to select the colour management tools best suited to their needs and investment level, ensuring consistency from design through to production.</w:t>
      </w:r>
    </w:p>
    <w:p w14:paraId="0F1529B4" w14:textId="77777777" w:rsidR="002001AD" w:rsidRDefault="002001AD" w:rsidP="005B71BF">
      <w:pPr>
        <w:rPr>
          <w:rFonts w:ascii="Arial Narrow" w:eastAsia="Times New Roman" w:hAnsi="Arial Narrow" w:cs="Times New Roman"/>
          <w:sz w:val="24"/>
          <w:szCs w:val="24"/>
        </w:rPr>
      </w:pPr>
    </w:p>
    <w:p w14:paraId="62AC4141" w14:textId="51D7D57E" w:rsidR="005B71BF" w:rsidRPr="002001AD" w:rsidRDefault="005B71BF" w:rsidP="005B71BF">
      <w:pPr>
        <w:rPr>
          <w:rFonts w:ascii="Arial Narrow" w:eastAsia="Times New Roman" w:hAnsi="Arial Narrow" w:cs="Times New Roman"/>
          <w:sz w:val="24"/>
          <w:szCs w:val="24"/>
          <w:lang w:val="en-US"/>
        </w:rPr>
      </w:pPr>
      <w:r>
        <w:rPr>
          <w:rFonts w:ascii="Arial Narrow" w:eastAsia="Times New Roman" w:hAnsi="Arial Narrow" w:cs="Times New Roman"/>
          <w:sz w:val="24"/>
          <w:szCs w:val="24"/>
        </w:rPr>
        <w:t xml:space="preserve">Jonathan Sexton, </w:t>
      </w:r>
      <w:r w:rsidR="00165A36" w:rsidRPr="00165A36">
        <w:rPr>
          <w:rFonts w:ascii="Arial Narrow" w:eastAsia="Times New Roman" w:hAnsi="Arial Narrow" w:cs="Times New Roman"/>
          <w:sz w:val="24"/>
          <w:szCs w:val="24"/>
        </w:rPr>
        <w:t>Marketing Director, Narrow Web and Screen</w:t>
      </w:r>
      <w:r w:rsidR="00165A36">
        <w:rPr>
          <w:rFonts w:ascii="Arial Narrow" w:eastAsia="Times New Roman" w:hAnsi="Arial Narrow" w:cs="Times New Roman"/>
          <w:sz w:val="24"/>
          <w:szCs w:val="24"/>
        </w:rPr>
        <w:t xml:space="preserve"> at Sun Chemical, comments: </w:t>
      </w:r>
      <w:r w:rsidRPr="005B71BF">
        <w:rPr>
          <w:rFonts w:ascii="Arial Narrow" w:eastAsia="Times New Roman" w:hAnsi="Arial Narrow" w:cs="Times New Roman"/>
          <w:sz w:val="24"/>
          <w:szCs w:val="24"/>
        </w:rPr>
        <w:t>“We’re proud to offer one of the most comprehensive portfolios for label and packaging printing across both analogue and digital platforms.</w:t>
      </w:r>
      <w:r w:rsidR="00165A36">
        <w:rPr>
          <w:rFonts w:ascii="Arial Narrow" w:eastAsia="Times New Roman" w:hAnsi="Arial Narrow" w:cs="Times New Roman"/>
          <w:sz w:val="24"/>
          <w:szCs w:val="24"/>
        </w:rPr>
        <w:t xml:space="preserve"> </w:t>
      </w:r>
      <w:r w:rsidRPr="005B71BF">
        <w:rPr>
          <w:rFonts w:ascii="Arial Narrow" w:eastAsia="Times New Roman" w:hAnsi="Arial Narrow" w:cs="Times New Roman"/>
          <w:sz w:val="24"/>
          <w:szCs w:val="24"/>
        </w:rPr>
        <w:t>Our continued innovation in UV</w:t>
      </w:r>
      <w:r w:rsidR="00DE41B1">
        <w:rPr>
          <w:rFonts w:ascii="Arial Narrow" w:eastAsia="Times New Roman" w:hAnsi="Arial Narrow" w:cs="Times New Roman"/>
          <w:sz w:val="24"/>
          <w:szCs w:val="24"/>
        </w:rPr>
        <w:t>, UV</w:t>
      </w:r>
      <w:r w:rsidRPr="005B71BF">
        <w:rPr>
          <w:rFonts w:ascii="Arial Narrow" w:eastAsia="Times New Roman" w:hAnsi="Arial Narrow" w:cs="Times New Roman"/>
          <w:sz w:val="24"/>
          <w:szCs w:val="24"/>
        </w:rPr>
        <w:t xml:space="preserve"> LED, EB and digital ink </w:t>
      </w:r>
      <w:r w:rsidRPr="005B71BF">
        <w:rPr>
          <w:rFonts w:ascii="Arial Narrow" w:eastAsia="Times New Roman" w:hAnsi="Arial Narrow" w:cs="Times New Roman"/>
          <w:sz w:val="24"/>
          <w:szCs w:val="24"/>
        </w:rPr>
        <w:lastRenderedPageBreak/>
        <w:t>technologies</w:t>
      </w:r>
      <w:r w:rsidR="00165A36">
        <w:rPr>
          <w:rFonts w:ascii="Arial Narrow" w:eastAsia="Times New Roman" w:hAnsi="Arial Narrow" w:cs="Times New Roman"/>
          <w:sz w:val="24"/>
          <w:szCs w:val="24"/>
        </w:rPr>
        <w:t xml:space="preserve">, </w:t>
      </w:r>
      <w:r w:rsidRPr="005B71BF">
        <w:rPr>
          <w:rFonts w:ascii="Arial Narrow" w:eastAsia="Times New Roman" w:hAnsi="Arial Narrow" w:cs="Times New Roman"/>
          <w:sz w:val="24"/>
          <w:szCs w:val="24"/>
        </w:rPr>
        <w:t>combined with our strong sustainability focus and global support infrastructure</w:t>
      </w:r>
      <w:r w:rsidR="00165A36">
        <w:rPr>
          <w:rFonts w:ascii="Arial Narrow" w:eastAsia="Times New Roman" w:hAnsi="Arial Narrow" w:cs="Times New Roman"/>
          <w:sz w:val="24"/>
          <w:szCs w:val="24"/>
        </w:rPr>
        <w:t xml:space="preserve">, </w:t>
      </w:r>
      <w:r w:rsidRPr="005B71BF">
        <w:rPr>
          <w:rFonts w:ascii="Arial Narrow" w:eastAsia="Times New Roman" w:hAnsi="Arial Narrow" w:cs="Times New Roman"/>
          <w:sz w:val="24"/>
          <w:szCs w:val="24"/>
        </w:rPr>
        <w:t>enables us to provide converters with tailored solutions that deliver performance, compliance and environmental responsibility.</w:t>
      </w:r>
      <w:r w:rsidR="002001AD">
        <w:rPr>
          <w:rFonts w:ascii="Arial Narrow" w:eastAsia="Times New Roman" w:hAnsi="Arial Narrow" w:cs="Times New Roman"/>
          <w:sz w:val="24"/>
          <w:szCs w:val="24"/>
        </w:rPr>
        <w:t xml:space="preserve"> We are </w:t>
      </w:r>
      <w:r w:rsidR="002001AD" w:rsidRPr="002001AD">
        <w:rPr>
          <w:rFonts w:ascii="Arial Narrow" w:eastAsia="Times New Roman" w:hAnsi="Arial Narrow" w:cs="Times New Roman"/>
          <w:sz w:val="24"/>
          <w:szCs w:val="24"/>
          <w:lang w:val="en-US"/>
        </w:rPr>
        <w:t>excited to see the continued adoption of digital solutions for label and packaging applications</w:t>
      </w:r>
      <w:r w:rsidR="002001AD">
        <w:rPr>
          <w:rFonts w:ascii="Arial Narrow" w:eastAsia="Times New Roman" w:hAnsi="Arial Narrow" w:cs="Times New Roman"/>
          <w:sz w:val="24"/>
          <w:szCs w:val="24"/>
          <w:lang w:val="en-US"/>
        </w:rPr>
        <w:t>,</w:t>
      </w:r>
      <w:r w:rsidR="002001AD" w:rsidRPr="002001AD">
        <w:rPr>
          <w:rFonts w:ascii="Arial Narrow" w:eastAsia="Times New Roman" w:hAnsi="Arial Narrow" w:cs="Times New Roman"/>
          <w:sz w:val="24"/>
          <w:szCs w:val="24"/>
          <w:lang w:val="en-US"/>
        </w:rPr>
        <w:t xml:space="preserve"> </w:t>
      </w:r>
      <w:r w:rsidR="002001AD">
        <w:rPr>
          <w:rFonts w:ascii="Arial Narrow" w:eastAsia="Times New Roman" w:hAnsi="Arial Narrow" w:cs="Times New Roman"/>
          <w:sz w:val="24"/>
          <w:szCs w:val="24"/>
          <w:lang w:val="en-US"/>
        </w:rPr>
        <w:t>which are</w:t>
      </w:r>
      <w:r w:rsidR="002001AD" w:rsidRPr="002001AD">
        <w:rPr>
          <w:rFonts w:ascii="Arial Narrow" w:eastAsia="Times New Roman" w:hAnsi="Arial Narrow" w:cs="Times New Roman"/>
          <w:sz w:val="24"/>
          <w:szCs w:val="24"/>
          <w:lang w:val="en-US"/>
        </w:rPr>
        <w:t xml:space="preserve"> playing a strong part in enabling </w:t>
      </w:r>
      <w:r w:rsidR="002001AD">
        <w:rPr>
          <w:rFonts w:ascii="Arial Narrow" w:eastAsia="Times New Roman" w:hAnsi="Arial Narrow" w:cs="Times New Roman"/>
          <w:sz w:val="24"/>
          <w:szCs w:val="24"/>
          <w:lang w:val="en-US"/>
        </w:rPr>
        <w:t xml:space="preserve">the </w:t>
      </w:r>
      <w:r w:rsidR="002001AD" w:rsidRPr="002001AD">
        <w:rPr>
          <w:rFonts w:ascii="Arial Narrow" w:eastAsia="Times New Roman" w:hAnsi="Arial Narrow" w:cs="Times New Roman"/>
          <w:sz w:val="24"/>
          <w:szCs w:val="24"/>
          <w:lang w:val="en-US"/>
        </w:rPr>
        <w:t>successful implementation of inkjet technology</w:t>
      </w:r>
      <w:r w:rsidR="002001AD">
        <w:rPr>
          <w:rFonts w:ascii="Arial Narrow" w:eastAsia="Times New Roman" w:hAnsi="Arial Narrow" w:cs="Times New Roman"/>
          <w:sz w:val="24"/>
          <w:szCs w:val="24"/>
          <w:lang w:val="en-US"/>
        </w:rPr>
        <w:t xml:space="preserve">. We look forward to welcoming </w:t>
      </w:r>
      <w:r w:rsidR="00CE519C">
        <w:rPr>
          <w:rFonts w:ascii="Arial Narrow" w:eastAsia="Times New Roman" w:hAnsi="Arial Narrow" w:cs="Times New Roman"/>
          <w:sz w:val="24"/>
          <w:szCs w:val="24"/>
          <w:lang w:val="en-US"/>
        </w:rPr>
        <w:t xml:space="preserve">visitors </w:t>
      </w:r>
      <w:r w:rsidR="002001AD">
        <w:rPr>
          <w:rFonts w:ascii="Arial Narrow" w:eastAsia="Times New Roman" w:hAnsi="Arial Narrow" w:cs="Times New Roman"/>
          <w:sz w:val="24"/>
          <w:szCs w:val="24"/>
          <w:lang w:val="en-US"/>
        </w:rPr>
        <w:t xml:space="preserve">to our </w:t>
      </w:r>
      <w:r w:rsidR="00C755CA">
        <w:rPr>
          <w:rFonts w:ascii="Arial Narrow" w:eastAsia="Times New Roman" w:hAnsi="Arial Narrow" w:cs="Times New Roman"/>
          <w:sz w:val="24"/>
          <w:szCs w:val="24"/>
          <w:lang w:val="en-US"/>
        </w:rPr>
        <w:t>booth</w:t>
      </w:r>
      <w:r w:rsidR="00CE519C">
        <w:rPr>
          <w:rFonts w:ascii="Arial Narrow" w:eastAsia="Times New Roman" w:hAnsi="Arial Narrow" w:cs="Times New Roman"/>
          <w:sz w:val="24"/>
          <w:szCs w:val="24"/>
          <w:lang w:val="en-US"/>
        </w:rPr>
        <w:t>.</w:t>
      </w:r>
      <w:r w:rsidRPr="005B71BF">
        <w:rPr>
          <w:rFonts w:ascii="Arial Narrow" w:eastAsia="Times New Roman" w:hAnsi="Arial Narrow" w:cs="Times New Roman"/>
          <w:sz w:val="24"/>
          <w:szCs w:val="24"/>
        </w:rPr>
        <w:t>”</w:t>
      </w:r>
    </w:p>
    <w:p w14:paraId="7DD5AC3E" w14:textId="77777777" w:rsidR="004C5C86" w:rsidRPr="000B3FBA" w:rsidRDefault="004C5C86" w:rsidP="004C5C86">
      <w:pPr>
        <w:rPr>
          <w:rFonts w:ascii="Arial Narrow" w:eastAsia="Times New Roman" w:hAnsi="Arial Narrow" w:cs="Times New Roman"/>
          <w:sz w:val="24"/>
          <w:szCs w:val="24"/>
        </w:rPr>
      </w:pPr>
    </w:p>
    <w:p w14:paraId="22D255C0" w14:textId="2A986F3B" w:rsidR="004C5C86" w:rsidRPr="007222E4" w:rsidRDefault="33C815EF" w:rsidP="004C5C86">
      <w:pPr>
        <w:rPr>
          <w:rFonts w:ascii="Arial Narrow" w:eastAsia="Times New Roman" w:hAnsi="Arial Narrow" w:cs="Times New Roman"/>
          <w:sz w:val="24"/>
          <w:szCs w:val="24"/>
        </w:rPr>
      </w:pPr>
      <w:r w:rsidRPr="3E99AA43">
        <w:rPr>
          <w:rFonts w:ascii="Arial Narrow" w:eastAsia="Times New Roman" w:hAnsi="Arial Narrow" w:cs="Times New Roman"/>
          <w:sz w:val="24"/>
          <w:szCs w:val="24"/>
        </w:rPr>
        <w:t xml:space="preserve">To learn more, visit the Sun Chemical </w:t>
      </w:r>
      <w:r w:rsidR="6A2C084B" w:rsidRPr="3E99AA43">
        <w:rPr>
          <w:rFonts w:ascii="Arial Narrow" w:eastAsia="Times New Roman" w:hAnsi="Arial Narrow" w:cs="Times New Roman"/>
          <w:sz w:val="24"/>
          <w:szCs w:val="24"/>
        </w:rPr>
        <w:t>booth</w:t>
      </w:r>
      <w:r w:rsidRPr="3E99AA43">
        <w:rPr>
          <w:rFonts w:ascii="Arial Narrow" w:eastAsia="Times New Roman" w:hAnsi="Arial Narrow" w:cs="Times New Roman"/>
          <w:sz w:val="24"/>
          <w:szCs w:val="24"/>
        </w:rPr>
        <w:t xml:space="preserve"> (3D92) in Barcelona, Spain</w:t>
      </w:r>
      <w:r w:rsidR="744F6224" w:rsidRPr="3E99AA43">
        <w:rPr>
          <w:rFonts w:ascii="Arial Narrow" w:eastAsia="Times New Roman" w:hAnsi="Arial Narrow" w:cs="Times New Roman"/>
          <w:sz w:val="24"/>
          <w:szCs w:val="24"/>
        </w:rPr>
        <w:t>,</w:t>
      </w:r>
      <w:r w:rsidRPr="3E99AA43">
        <w:rPr>
          <w:rFonts w:ascii="Arial Narrow" w:eastAsia="Times New Roman" w:hAnsi="Arial Narrow" w:cs="Times New Roman"/>
          <w:sz w:val="24"/>
          <w:szCs w:val="24"/>
        </w:rPr>
        <w:t xml:space="preserve"> 16-19 September or visit:</w:t>
      </w:r>
      <w:r w:rsidR="44D03B5B" w:rsidRPr="3E99AA43">
        <w:rPr>
          <w:rFonts w:ascii="Arial Narrow" w:eastAsia="Times New Roman" w:hAnsi="Arial Narrow" w:cs="Times New Roman"/>
          <w:sz w:val="24"/>
          <w:szCs w:val="24"/>
        </w:rPr>
        <w:t xml:space="preserve"> </w:t>
      </w:r>
      <w:hyperlink r:id="rId16" w:history="1">
        <w:r w:rsidR="00877CBC" w:rsidRPr="00011CA0">
          <w:rPr>
            <w:rStyle w:val="Hyperlink"/>
            <w:rFonts w:ascii="Arial Narrow" w:eastAsia="Times New Roman" w:hAnsi="Arial Narrow" w:cs="Times New Roman"/>
            <w:sz w:val="24"/>
            <w:szCs w:val="24"/>
          </w:rPr>
          <w:t>www.sunchemical.com/packag</w:t>
        </w:r>
        <w:r w:rsidR="00877CBC" w:rsidRPr="00011CA0">
          <w:rPr>
            <w:rStyle w:val="Hyperlink"/>
            <w:rFonts w:ascii="Arial Narrow" w:eastAsia="Times New Roman" w:hAnsi="Arial Narrow" w:cs="Times New Roman"/>
            <w:sz w:val="24"/>
            <w:szCs w:val="24"/>
          </w:rPr>
          <w:t>i</w:t>
        </w:r>
        <w:r w:rsidR="00877CBC" w:rsidRPr="00011CA0">
          <w:rPr>
            <w:rStyle w:val="Hyperlink"/>
            <w:rFonts w:ascii="Arial Narrow" w:eastAsia="Times New Roman" w:hAnsi="Arial Narrow" w:cs="Times New Roman"/>
            <w:sz w:val="24"/>
            <w:szCs w:val="24"/>
          </w:rPr>
          <w:t>ng_nwtl</w:t>
        </w:r>
      </w:hyperlink>
      <w:r w:rsidR="00877CBC">
        <w:rPr>
          <w:rFonts w:ascii="Arial Narrow" w:eastAsia="Times New Roman" w:hAnsi="Arial Narrow" w:cs="Times New Roman"/>
          <w:sz w:val="24"/>
          <w:szCs w:val="24"/>
        </w:rPr>
        <w:t>.</w:t>
      </w:r>
    </w:p>
    <w:p w14:paraId="35D65DF3" w14:textId="77777777" w:rsidR="00165A36" w:rsidRDefault="00165A36" w:rsidP="004C5C86">
      <w:pPr>
        <w:rPr>
          <w:rFonts w:ascii="Arial Narrow" w:eastAsia="Times New Roman" w:hAnsi="Arial Narrow" w:cs="Times New Roman"/>
          <w:sz w:val="24"/>
          <w:szCs w:val="24"/>
        </w:rPr>
      </w:pPr>
    </w:p>
    <w:p w14:paraId="34C3BF83" w14:textId="77777777" w:rsidR="00165A36" w:rsidRPr="000B3FBA" w:rsidRDefault="00165A36" w:rsidP="004C5C86">
      <w:pPr>
        <w:rPr>
          <w:rFonts w:ascii="Arial Narrow" w:eastAsia="Times New Roman" w:hAnsi="Arial Narrow" w:cs="Times New Roman"/>
          <w:sz w:val="24"/>
          <w:szCs w:val="24"/>
        </w:rPr>
      </w:pPr>
    </w:p>
    <w:p w14:paraId="7A3062B0" w14:textId="77777777" w:rsidR="004C5C86" w:rsidRPr="000B3FBA" w:rsidRDefault="004C5C86" w:rsidP="004C5C86">
      <w:pPr>
        <w:rPr>
          <w:rFonts w:ascii="Arial Narrow" w:eastAsia="Times New Roman" w:hAnsi="Arial Narrow" w:cstheme="minorHAnsi"/>
          <w:color w:val="000000"/>
          <w:sz w:val="20"/>
          <w:szCs w:val="20"/>
        </w:rPr>
      </w:pPr>
    </w:p>
    <w:p w14:paraId="2D470621" w14:textId="604708BA" w:rsidR="004C5C86" w:rsidRPr="000B3FBA" w:rsidRDefault="004C5C86" w:rsidP="007222E4">
      <w:pPr>
        <w:pStyle w:val="paragraph"/>
        <w:spacing w:before="0" w:beforeAutospacing="0" w:after="0" w:afterAutospacing="0"/>
        <w:jc w:val="center"/>
        <w:textAlignment w:val="baseline"/>
        <w:rPr>
          <w:rStyle w:val="eop"/>
          <w:rFonts w:ascii="Arial Narrow" w:eastAsiaTheme="majorEastAsia" w:hAnsi="Arial Narrow" w:cs="Segoe UI"/>
          <w:b/>
          <w:bCs/>
        </w:rPr>
      </w:pPr>
      <w:r w:rsidRPr="000B3FBA">
        <w:rPr>
          <w:rStyle w:val="normaltextrun"/>
          <w:rFonts w:ascii="Arial Narrow" w:hAnsi="Arial Narrow" w:cs="Segoe UI"/>
          <w:b/>
          <w:bCs/>
        </w:rPr>
        <w:t>ENDS</w:t>
      </w:r>
    </w:p>
    <w:p w14:paraId="18C2F423" w14:textId="77777777" w:rsidR="004C5C86" w:rsidRPr="000B3FBA" w:rsidRDefault="004C5C86" w:rsidP="004C5C86">
      <w:pPr>
        <w:pStyle w:val="paragraph"/>
        <w:spacing w:before="0" w:beforeAutospacing="0" w:after="0" w:afterAutospacing="0"/>
        <w:ind w:left="2880" w:firstLine="720"/>
        <w:textAlignment w:val="baseline"/>
        <w:rPr>
          <w:rStyle w:val="eop"/>
          <w:rFonts w:ascii="Arial Narrow" w:eastAsiaTheme="majorEastAsia" w:hAnsi="Arial Narrow" w:cs="Segoe UI"/>
          <w:b/>
          <w:bCs/>
        </w:rPr>
      </w:pPr>
    </w:p>
    <w:p w14:paraId="05A0C8A4" w14:textId="77777777" w:rsidR="004C5C86" w:rsidRPr="000B3FBA" w:rsidRDefault="004C5C86" w:rsidP="004C5C86">
      <w:pPr>
        <w:rPr>
          <w:rFonts w:ascii="Arial Narrow" w:eastAsia="Times New Roman" w:hAnsi="Arial Narrow" w:cstheme="minorHAnsi"/>
          <w:color w:val="000000"/>
          <w:sz w:val="24"/>
          <w:szCs w:val="24"/>
        </w:rPr>
      </w:pPr>
    </w:p>
    <w:p w14:paraId="043DED56" w14:textId="77777777" w:rsidR="004C5C86" w:rsidRPr="000B3FBA" w:rsidRDefault="004C5C86" w:rsidP="004C5C86">
      <w:pPr>
        <w:rPr>
          <w:rFonts w:ascii="Arial Narrow" w:eastAsia="Times New Roman" w:hAnsi="Arial Narrow"/>
          <w:b/>
          <w:sz w:val="24"/>
          <w:szCs w:val="24"/>
        </w:rPr>
      </w:pPr>
      <w:r w:rsidRPr="000B3FBA">
        <w:rPr>
          <w:rFonts w:ascii="Arial Narrow" w:eastAsia="Times New Roman" w:hAnsi="Arial Narrow"/>
          <w:b/>
          <w:sz w:val="24"/>
          <w:szCs w:val="24"/>
        </w:rPr>
        <w:t xml:space="preserve">About Sun Chemical </w:t>
      </w:r>
    </w:p>
    <w:p w14:paraId="56C6A0BB" w14:textId="77777777" w:rsidR="004C5C86" w:rsidRPr="000B3FBA" w:rsidRDefault="004C5C86" w:rsidP="004C5C86">
      <w:pPr>
        <w:rPr>
          <w:rFonts w:ascii="Arial Narrow" w:hAnsi="Arial Narrow"/>
          <w:sz w:val="24"/>
          <w:szCs w:val="24"/>
        </w:rPr>
      </w:pPr>
      <w:r w:rsidRPr="000B3FBA">
        <w:rPr>
          <w:rFonts w:ascii="Arial Narrow" w:hAnsi="Arial Narrow"/>
          <w:sz w:val="24"/>
          <w:szCs w:val="24"/>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D111162" w14:textId="77777777" w:rsidR="004C5C86" w:rsidRPr="000B3FBA" w:rsidRDefault="004C5C86" w:rsidP="004C5C86">
      <w:pPr>
        <w:rPr>
          <w:rFonts w:ascii="Arial Narrow" w:hAnsi="Arial Narrow"/>
          <w:sz w:val="24"/>
          <w:szCs w:val="24"/>
        </w:rPr>
      </w:pPr>
    </w:p>
    <w:p w14:paraId="32D4A236" w14:textId="77777777" w:rsidR="004C5C86" w:rsidRPr="000B3FBA" w:rsidRDefault="004C5C86" w:rsidP="004C5C86">
      <w:r w:rsidRPr="000B3FBA">
        <w:rPr>
          <w:rFonts w:ascii="Arial Narrow" w:hAnsi="Arial Narrow"/>
          <w:sz w:val="24"/>
          <w:szCs w:val="24"/>
        </w:rPr>
        <w:t xml:space="preserve">Sun Chemical Corporation is a subsidiary of Sun Chemical Group Coöperatief U.A., the Netherlands, and is headquartered in Parsippany, New Jersey, U.S.A. For more information, please visit our website at </w:t>
      </w:r>
      <w:hyperlink r:id="rId17" w:history="1">
        <w:r w:rsidRPr="000B3FBA">
          <w:rPr>
            <w:rStyle w:val="Hyperlink"/>
            <w:rFonts w:ascii="Arial Narrow" w:hAnsi="Arial Narrow"/>
            <w:sz w:val="24"/>
            <w:szCs w:val="24"/>
          </w:rPr>
          <w:t>www.sunchemical.com</w:t>
        </w:r>
      </w:hyperlink>
      <w:r w:rsidRPr="000B3FBA">
        <w:rPr>
          <w:rFonts w:ascii="Arial Narrow" w:hAnsi="Arial Narrow"/>
          <w:sz w:val="24"/>
          <w:szCs w:val="24"/>
        </w:rPr>
        <w:t xml:space="preserve"> </w:t>
      </w:r>
      <w:r w:rsidRPr="000B3FBA">
        <w:rPr>
          <w:rStyle w:val="normaltextrun"/>
          <w:rFonts w:ascii="Arial Narrow" w:hAnsi="Arial Narrow" w:cs="Segoe UI"/>
          <w:sz w:val="24"/>
          <w:szCs w:val="24"/>
        </w:rPr>
        <w:t xml:space="preserve">or connect with us on </w:t>
      </w:r>
      <w:hyperlink r:id="rId18" w:tgtFrame="_blank" w:history="1">
        <w:r w:rsidRPr="000B3FBA">
          <w:rPr>
            <w:rStyle w:val="normaltextrun"/>
            <w:rFonts w:ascii="Arial Narrow" w:hAnsi="Arial Narrow" w:cs="Segoe UI"/>
            <w:color w:val="0000FF"/>
            <w:sz w:val="24"/>
            <w:szCs w:val="24"/>
          </w:rPr>
          <w:t>LinkedIn</w:t>
        </w:r>
      </w:hyperlink>
      <w:r w:rsidRPr="000B3FBA">
        <w:rPr>
          <w:rStyle w:val="normaltextrun"/>
          <w:rFonts w:ascii="Arial Narrow" w:hAnsi="Arial Narrow" w:cs="Segoe UI"/>
          <w:color w:val="0000FF"/>
          <w:sz w:val="24"/>
          <w:szCs w:val="24"/>
        </w:rPr>
        <w:t>, </w:t>
      </w:r>
      <w:r w:rsidRPr="000B3FBA">
        <w:rPr>
          <w:rStyle w:val="normaltextrun"/>
          <w:rFonts w:ascii="Arial Narrow" w:hAnsi="Arial Narrow" w:cs="Segoe UI"/>
          <w:color w:val="000000" w:themeColor="text1"/>
          <w:sz w:val="24"/>
          <w:szCs w:val="24"/>
        </w:rPr>
        <w:t xml:space="preserve">or </w:t>
      </w:r>
      <w:hyperlink r:id="rId19" w:tgtFrame="_blank" w:history="1">
        <w:r w:rsidRPr="000B3FBA">
          <w:rPr>
            <w:rStyle w:val="normaltextrun"/>
            <w:rFonts w:ascii="Arial Narrow" w:hAnsi="Arial Narrow" w:cs="Segoe UI"/>
            <w:color w:val="0000FF"/>
            <w:sz w:val="24"/>
            <w:szCs w:val="24"/>
          </w:rPr>
          <w:t>Instagram</w:t>
        </w:r>
      </w:hyperlink>
      <w:r w:rsidRPr="000B3FBA">
        <w:rPr>
          <w:rStyle w:val="normaltextrun"/>
          <w:rFonts w:ascii="Arial Narrow" w:hAnsi="Arial Narrow" w:cs="Segoe UI"/>
          <w:sz w:val="24"/>
          <w:szCs w:val="24"/>
        </w:rPr>
        <w:t>.</w:t>
      </w:r>
      <w:r w:rsidRPr="000B3FBA">
        <w:t> </w:t>
      </w:r>
    </w:p>
    <w:p w14:paraId="225FC1A5" w14:textId="77777777" w:rsidR="004C5C86" w:rsidRPr="000B3FBA" w:rsidRDefault="004C5C86" w:rsidP="004C5C86"/>
    <w:p w14:paraId="4E948A1E" w14:textId="77777777" w:rsidR="004C5C86" w:rsidRPr="001A482F" w:rsidRDefault="004C5C86" w:rsidP="004C5C86">
      <w:pPr>
        <w:rPr>
          <w:rFonts w:ascii="Arial Narrow" w:hAnsi="Arial Narrow"/>
          <w:sz w:val="24"/>
          <w:szCs w:val="24"/>
        </w:rPr>
      </w:pPr>
    </w:p>
    <w:p w14:paraId="1A91E827" w14:textId="77777777" w:rsidR="003836D1" w:rsidRDefault="003836D1"/>
    <w:sectPr w:rsidR="0038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0713"/>
    <w:multiLevelType w:val="hybridMultilevel"/>
    <w:tmpl w:val="2E90C084"/>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E9DD9A3"/>
    <w:multiLevelType w:val="multilevel"/>
    <w:tmpl w:val="5CCA3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C478F2"/>
    <w:multiLevelType w:val="multilevel"/>
    <w:tmpl w:val="42B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56E36"/>
    <w:multiLevelType w:val="multilevel"/>
    <w:tmpl w:val="D6C6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32275"/>
    <w:multiLevelType w:val="multilevel"/>
    <w:tmpl w:val="1AB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A43C8D"/>
    <w:multiLevelType w:val="multilevel"/>
    <w:tmpl w:val="3AF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B6C71"/>
    <w:multiLevelType w:val="hybridMultilevel"/>
    <w:tmpl w:val="F690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AE35A0"/>
    <w:multiLevelType w:val="multilevel"/>
    <w:tmpl w:val="CC8C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A2231"/>
    <w:multiLevelType w:val="multilevel"/>
    <w:tmpl w:val="CB5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05731"/>
    <w:multiLevelType w:val="multilevel"/>
    <w:tmpl w:val="7CD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809328">
    <w:abstractNumId w:val="1"/>
  </w:num>
  <w:num w:numId="2" w16cid:durableId="1175346024">
    <w:abstractNumId w:val="10"/>
  </w:num>
  <w:num w:numId="3" w16cid:durableId="1851721756">
    <w:abstractNumId w:val="3"/>
  </w:num>
  <w:num w:numId="4" w16cid:durableId="181021351">
    <w:abstractNumId w:val="2"/>
  </w:num>
  <w:num w:numId="5" w16cid:durableId="729890390">
    <w:abstractNumId w:val="4"/>
  </w:num>
  <w:num w:numId="6" w16cid:durableId="1159612514">
    <w:abstractNumId w:val="6"/>
  </w:num>
  <w:num w:numId="7" w16cid:durableId="993224012">
    <w:abstractNumId w:val="9"/>
  </w:num>
  <w:num w:numId="8" w16cid:durableId="64376806">
    <w:abstractNumId w:val="8"/>
  </w:num>
  <w:num w:numId="9" w16cid:durableId="348681242">
    <w:abstractNumId w:val="0"/>
  </w:num>
  <w:num w:numId="10" w16cid:durableId="1275676127">
    <w:abstractNumId w:val="7"/>
  </w:num>
  <w:num w:numId="11" w16cid:durableId="2121949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86"/>
    <w:rsid w:val="00054EC9"/>
    <w:rsid w:val="00065DA0"/>
    <w:rsid w:val="00066AE8"/>
    <w:rsid w:val="000A0E96"/>
    <w:rsid w:val="000F06A3"/>
    <w:rsid w:val="00140344"/>
    <w:rsid w:val="00165A36"/>
    <w:rsid w:val="001855C4"/>
    <w:rsid w:val="001C0BD5"/>
    <w:rsid w:val="001C3483"/>
    <w:rsid w:val="001C34F6"/>
    <w:rsid w:val="001C76D8"/>
    <w:rsid w:val="002001AD"/>
    <w:rsid w:val="002007F1"/>
    <w:rsid w:val="00210F59"/>
    <w:rsid w:val="00266455"/>
    <w:rsid w:val="00275488"/>
    <w:rsid w:val="00292F9B"/>
    <w:rsid w:val="0029620D"/>
    <w:rsid w:val="002B4AA4"/>
    <w:rsid w:val="003047C9"/>
    <w:rsid w:val="00335DBE"/>
    <w:rsid w:val="00375645"/>
    <w:rsid w:val="003836D1"/>
    <w:rsid w:val="003B0692"/>
    <w:rsid w:val="003C1EB2"/>
    <w:rsid w:val="003C78F2"/>
    <w:rsid w:val="003F1D31"/>
    <w:rsid w:val="0040109B"/>
    <w:rsid w:val="00423B4F"/>
    <w:rsid w:val="00425451"/>
    <w:rsid w:val="00451645"/>
    <w:rsid w:val="00451B51"/>
    <w:rsid w:val="00462423"/>
    <w:rsid w:val="004B30A0"/>
    <w:rsid w:val="004C5C86"/>
    <w:rsid w:val="004F68B4"/>
    <w:rsid w:val="00505352"/>
    <w:rsid w:val="00511F81"/>
    <w:rsid w:val="00562DB5"/>
    <w:rsid w:val="005631C3"/>
    <w:rsid w:val="0058604F"/>
    <w:rsid w:val="005B1817"/>
    <w:rsid w:val="005B71BF"/>
    <w:rsid w:val="0060075C"/>
    <w:rsid w:val="0061390E"/>
    <w:rsid w:val="00621D50"/>
    <w:rsid w:val="006A727E"/>
    <w:rsid w:val="00714BBC"/>
    <w:rsid w:val="007222E4"/>
    <w:rsid w:val="00740387"/>
    <w:rsid w:val="00757AB3"/>
    <w:rsid w:val="007E2386"/>
    <w:rsid w:val="00877CBC"/>
    <w:rsid w:val="008D69A9"/>
    <w:rsid w:val="00924B91"/>
    <w:rsid w:val="00927EA2"/>
    <w:rsid w:val="00991B2B"/>
    <w:rsid w:val="00A32198"/>
    <w:rsid w:val="00A50875"/>
    <w:rsid w:val="00A63F80"/>
    <w:rsid w:val="00A705F5"/>
    <w:rsid w:val="00A800CB"/>
    <w:rsid w:val="00AA0473"/>
    <w:rsid w:val="00AD030A"/>
    <w:rsid w:val="00B164AD"/>
    <w:rsid w:val="00B36968"/>
    <w:rsid w:val="00B53B75"/>
    <w:rsid w:val="00B82674"/>
    <w:rsid w:val="00BB63F2"/>
    <w:rsid w:val="00BE35F2"/>
    <w:rsid w:val="00BF0D56"/>
    <w:rsid w:val="00BF4137"/>
    <w:rsid w:val="00C325DC"/>
    <w:rsid w:val="00C55F82"/>
    <w:rsid w:val="00C65822"/>
    <w:rsid w:val="00C755CA"/>
    <w:rsid w:val="00C915D3"/>
    <w:rsid w:val="00C9211F"/>
    <w:rsid w:val="00CB425B"/>
    <w:rsid w:val="00CD2167"/>
    <w:rsid w:val="00CE519C"/>
    <w:rsid w:val="00CF155A"/>
    <w:rsid w:val="00D455F0"/>
    <w:rsid w:val="00D81448"/>
    <w:rsid w:val="00DE41B1"/>
    <w:rsid w:val="00DF2354"/>
    <w:rsid w:val="00E14654"/>
    <w:rsid w:val="00E3363F"/>
    <w:rsid w:val="00E44FE4"/>
    <w:rsid w:val="00E509BF"/>
    <w:rsid w:val="00EB638E"/>
    <w:rsid w:val="00F24D4D"/>
    <w:rsid w:val="00F54486"/>
    <w:rsid w:val="00FB67C8"/>
    <w:rsid w:val="02355FF0"/>
    <w:rsid w:val="06C656EA"/>
    <w:rsid w:val="090F6A6B"/>
    <w:rsid w:val="0CEF23D9"/>
    <w:rsid w:val="0E176EA6"/>
    <w:rsid w:val="114E9F6D"/>
    <w:rsid w:val="148581C5"/>
    <w:rsid w:val="18FAA910"/>
    <w:rsid w:val="1A8F8EAD"/>
    <w:rsid w:val="1AA39F02"/>
    <w:rsid w:val="1B03CE9C"/>
    <w:rsid w:val="20B99D78"/>
    <w:rsid w:val="211AD1F3"/>
    <w:rsid w:val="21AE6D36"/>
    <w:rsid w:val="228067BF"/>
    <w:rsid w:val="22CBD948"/>
    <w:rsid w:val="238CDC67"/>
    <w:rsid w:val="2698D701"/>
    <w:rsid w:val="27EBE0A4"/>
    <w:rsid w:val="2DD09CB4"/>
    <w:rsid w:val="2F9C0BD2"/>
    <w:rsid w:val="3343E68E"/>
    <w:rsid w:val="33C815EF"/>
    <w:rsid w:val="3AF2F3A9"/>
    <w:rsid w:val="3DB97845"/>
    <w:rsid w:val="3E49C543"/>
    <w:rsid w:val="3E99AA43"/>
    <w:rsid w:val="3FA287BE"/>
    <w:rsid w:val="403E92CF"/>
    <w:rsid w:val="40C48855"/>
    <w:rsid w:val="44D03B5B"/>
    <w:rsid w:val="45FEB444"/>
    <w:rsid w:val="4874FB46"/>
    <w:rsid w:val="4BBD9B94"/>
    <w:rsid w:val="4C1A2C8F"/>
    <w:rsid w:val="4C8D60F8"/>
    <w:rsid w:val="50FFB834"/>
    <w:rsid w:val="5705280B"/>
    <w:rsid w:val="5943C290"/>
    <w:rsid w:val="5A0E43D2"/>
    <w:rsid w:val="5ABD1E2B"/>
    <w:rsid w:val="5B1EDEAC"/>
    <w:rsid w:val="5C206155"/>
    <w:rsid w:val="5C6673BA"/>
    <w:rsid w:val="5E4C67F4"/>
    <w:rsid w:val="61266C27"/>
    <w:rsid w:val="6A2C084B"/>
    <w:rsid w:val="70DF5E55"/>
    <w:rsid w:val="744F6224"/>
    <w:rsid w:val="75DC39A1"/>
    <w:rsid w:val="75E9EF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97000"/>
  <w15:chartTrackingRefBased/>
  <w15:docId w15:val="{CCBD0755-ED19-43A5-BF63-96A1D362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86"/>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4C5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C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C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C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C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C86"/>
    <w:rPr>
      <w:rFonts w:eastAsiaTheme="majorEastAsia" w:cstheme="majorBidi"/>
      <w:color w:val="272727" w:themeColor="text1" w:themeTint="D8"/>
    </w:rPr>
  </w:style>
  <w:style w:type="paragraph" w:styleId="Title">
    <w:name w:val="Title"/>
    <w:basedOn w:val="Normal"/>
    <w:next w:val="Normal"/>
    <w:link w:val="TitleChar"/>
    <w:uiPriority w:val="10"/>
    <w:qFormat/>
    <w:rsid w:val="004C5C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C86"/>
    <w:pPr>
      <w:spacing w:before="160"/>
      <w:jc w:val="center"/>
    </w:pPr>
    <w:rPr>
      <w:i/>
      <w:iCs/>
      <w:color w:val="404040" w:themeColor="text1" w:themeTint="BF"/>
    </w:rPr>
  </w:style>
  <w:style w:type="character" w:customStyle="1" w:styleId="QuoteChar">
    <w:name w:val="Quote Char"/>
    <w:basedOn w:val="DefaultParagraphFont"/>
    <w:link w:val="Quote"/>
    <w:uiPriority w:val="29"/>
    <w:rsid w:val="004C5C86"/>
    <w:rPr>
      <w:i/>
      <w:iCs/>
      <w:color w:val="404040" w:themeColor="text1" w:themeTint="BF"/>
    </w:rPr>
  </w:style>
  <w:style w:type="paragraph" w:styleId="ListParagraph">
    <w:name w:val="List Paragraph"/>
    <w:basedOn w:val="Normal"/>
    <w:uiPriority w:val="34"/>
    <w:qFormat/>
    <w:rsid w:val="004C5C86"/>
    <w:pPr>
      <w:ind w:left="720"/>
      <w:contextualSpacing/>
    </w:pPr>
  </w:style>
  <w:style w:type="character" w:styleId="IntenseEmphasis">
    <w:name w:val="Intense Emphasis"/>
    <w:basedOn w:val="DefaultParagraphFont"/>
    <w:uiPriority w:val="21"/>
    <w:qFormat/>
    <w:rsid w:val="004C5C86"/>
    <w:rPr>
      <w:i/>
      <w:iCs/>
      <w:color w:val="0F4761" w:themeColor="accent1" w:themeShade="BF"/>
    </w:rPr>
  </w:style>
  <w:style w:type="paragraph" w:styleId="IntenseQuote">
    <w:name w:val="Intense Quote"/>
    <w:basedOn w:val="Normal"/>
    <w:next w:val="Normal"/>
    <w:link w:val="IntenseQuoteChar"/>
    <w:uiPriority w:val="30"/>
    <w:qFormat/>
    <w:rsid w:val="004C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C86"/>
    <w:rPr>
      <w:i/>
      <w:iCs/>
      <w:color w:val="0F4761" w:themeColor="accent1" w:themeShade="BF"/>
    </w:rPr>
  </w:style>
  <w:style w:type="character" w:styleId="IntenseReference">
    <w:name w:val="Intense Reference"/>
    <w:basedOn w:val="DefaultParagraphFont"/>
    <w:uiPriority w:val="32"/>
    <w:qFormat/>
    <w:rsid w:val="004C5C86"/>
    <w:rPr>
      <w:b/>
      <w:bCs/>
      <w:smallCaps/>
      <w:color w:val="0F4761" w:themeColor="accent1" w:themeShade="BF"/>
      <w:spacing w:val="5"/>
    </w:rPr>
  </w:style>
  <w:style w:type="character" w:styleId="Hyperlink">
    <w:name w:val="Hyperlink"/>
    <w:basedOn w:val="DefaultParagraphFont"/>
    <w:uiPriority w:val="99"/>
    <w:unhideWhenUsed/>
    <w:rsid w:val="004C5C86"/>
    <w:rPr>
      <w:color w:val="0563C1"/>
      <w:u w:val="single"/>
    </w:rPr>
  </w:style>
  <w:style w:type="paragraph" w:customStyle="1" w:styleId="bodytext">
    <w:name w:val="bodytext"/>
    <w:basedOn w:val="Normal"/>
    <w:uiPriority w:val="99"/>
    <w:semiHidden/>
    <w:rsid w:val="004C5C86"/>
    <w:pPr>
      <w:spacing w:before="100" w:beforeAutospacing="1" w:after="100" w:afterAutospacing="1"/>
    </w:pPr>
    <w:rPr>
      <w:rFonts w:ascii="Verdana" w:hAnsi="Verdana" w:cs="Times New Roman"/>
      <w:color w:val="333333"/>
      <w:sz w:val="18"/>
      <w:szCs w:val="18"/>
    </w:rPr>
  </w:style>
  <w:style w:type="character" w:customStyle="1" w:styleId="normaltextrun">
    <w:name w:val="normaltextrun"/>
    <w:basedOn w:val="DefaultParagraphFont"/>
    <w:rsid w:val="004C5C86"/>
  </w:style>
  <w:style w:type="character" w:customStyle="1" w:styleId="eop">
    <w:name w:val="eop"/>
    <w:basedOn w:val="DefaultParagraphFont"/>
    <w:rsid w:val="004C5C86"/>
  </w:style>
  <w:style w:type="paragraph" w:customStyle="1" w:styleId="paragraph">
    <w:name w:val="paragraph"/>
    <w:basedOn w:val="Normal"/>
    <w:rsid w:val="004C5C8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3363F"/>
    <w:rPr>
      <w:sz w:val="16"/>
      <w:szCs w:val="16"/>
    </w:rPr>
  </w:style>
  <w:style w:type="paragraph" w:styleId="CommentText">
    <w:name w:val="annotation text"/>
    <w:basedOn w:val="Normal"/>
    <w:link w:val="CommentTextChar"/>
    <w:uiPriority w:val="99"/>
    <w:unhideWhenUsed/>
    <w:rsid w:val="00E3363F"/>
    <w:rPr>
      <w:sz w:val="20"/>
      <w:szCs w:val="20"/>
    </w:rPr>
  </w:style>
  <w:style w:type="character" w:customStyle="1" w:styleId="CommentTextChar">
    <w:name w:val="Comment Text Char"/>
    <w:basedOn w:val="DefaultParagraphFont"/>
    <w:link w:val="CommentText"/>
    <w:uiPriority w:val="99"/>
    <w:rsid w:val="00E3363F"/>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363F"/>
    <w:rPr>
      <w:b/>
      <w:bCs/>
    </w:rPr>
  </w:style>
  <w:style w:type="character" w:customStyle="1" w:styleId="CommentSubjectChar">
    <w:name w:val="Comment Subject Char"/>
    <w:basedOn w:val="CommentTextChar"/>
    <w:link w:val="CommentSubject"/>
    <w:uiPriority w:val="99"/>
    <w:semiHidden/>
    <w:rsid w:val="00E3363F"/>
    <w:rPr>
      <w:rFonts w:ascii="Calibri" w:hAnsi="Calibri" w:cs="Calibri"/>
      <w:b/>
      <w:bCs/>
      <w:kern w:val="0"/>
      <w:sz w:val="20"/>
      <w:szCs w:val="20"/>
      <w14:ligatures w14:val="none"/>
    </w:rPr>
  </w:style>
  <w:style w:type="paragraph" w:styleId="Revision">
    <w:name w:val="Revision"/>
    <w:hidden/>
    <w:uiPriority w:val="99"/>
    <w:semiHidden/>
    <w:rsid w:val="00CE519C"/>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7222E4"/>
    <w:rPr>
      <w:color w:val="605E5C"/>
      <w:shd w:val="clear" w:color="auto" w:fill="E1DFDD"/>
    </w:rPr>
  </w:style>
  <w:style w:type="character" w:styleId="FollowedHyperlink">
    <w:name w:val="FollowedHyperlink"/>
    <w:basedOn w:val="DefaultParagraphFont"/>
    <w:uiPriority w:val="99"/>
    <w:semiHidden/>
    <w:unhideWhenUsed/>
    <w:rsid w:val="00877C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2404">
      <w:bodyDiv w:val="1"/>
      <w:marLeft w:val="0"/>
      <w:marRight w:val="0"/>
      <w:marTop w:val="0"/>
      <w:marBottom w:val="0"/>
      <w:divBdr>
        <w:top w:val="none" w:sz="0" w:space="0" w:color="auto"/>
        <w:left w:val="none" w:sz="0" w:space="0" w:color="auto"/>
        <w:bottom w:val="none" w:sz="0" w:space="0" w:color="auto"/>
        <w:right w:val="none" w:sz="0" w:space="0" w:color="auto"/>
      </w:divBdr>
    </w:div>
    <w:div w:id="104425879">
      <w:bodyDiv w:val="1"/>
      <w:marLeft w:val="0"/>
      <w:marRight w:val="0"/>
      <w:marTop w:val="0"/>
      <w:marBottom w:val="0"/>
      <w:divBdr>
        <w:top w:val="none" w:sz="0" w:space="0" w:color="auto"/>
        <w:left w:val="none" w:sz="0" w:space="0" w:color="auto"/>
        <w:bottom w:val="none" w:sz="0" w:space="0" w:color="auto"/>
        <w:right w:val="none" w:sz="0" w:space="0" w:color="auto"/>
      </w:divBdr>
    </w:div>
    <w:div w:id="126357911">
      <w:bodyDiv w:val="1"/>
      <w:marLeft w:val="0"/>
      <w:marRight w:val="0"/>
      <w:marTop w:val="0"/>
      <w:marBottom w:val="0"/>
      <w:divBdr>
        <w:top w:val="none" w:sz="0" w:space="0" w:color="auto"/>
        <w:left w:val="none" w:sz="0" w:space="0" w:color="auto"/>
        <w:bottom w:val="none" w:sz="0" w:space="0" w:color="auto"/>
        <w:right w:val="none" w:sz="0" w:space="0" w:color="auto"/>
      </w:divBdr>
    </w:div>
    <w:div w:id="225917155">
      <w:bodyDiv w:val="1"/>
      <w:marLeft w:val="0"/>
      <w:marRight w:val="0"/>
      <w:marTop w:val="0"/>
      <w:marBottom w:val="0"/>
      <w:divBdr>
        <w:top w:val="none" w:sz="0" w:space="0" w:color="auto"/>
        <w:left w:val="none" w:sz="0" w:space="0" w:color="auto"/>
        <w:bottom w:val="none" w:sz="0" w:space="0" w:color="auto"/>
        <w:right w:val="none" w:sz="0" w:space="0" w:color="auto"/>
      </w:divBdr>
    </w:div>
    <w:div w:id="234127095">
      <w:bodyDiv w:val="1"/>
      <w:marLeft w:val="0"/>
      <w:marRight w:val="0"/>
      <w:marTop w:val="0"/>
      <w:marBottom w:val="0"/>
      <w:divBdr>
        <w:top w:val="none" w:sz="0" w:space="0" w:color="auto"/>
        <w:left w:val="none" w:sz="0" w:space="0" w:color="auto"/>
        <w:bottom w:val="none" w:sz="0" w:space="0" w:color="auto"/>
        <w:right w:val="none" w:sz="0" w:space="0" w:color="auto"/>
      </w:divBdr>
    </w:div>
    <w:div w:id="265624373">
      <w:bodyDiv w:val="1"/>
      <w:marLeft w:val="0"/>
      <w:marRight w:val="0"/>
      <w:marTop w:val="0"/>
      <w:marBottom w:val="0"/>
      <w:divBdr>
        <w:top w:val="none" w:sz="0" w:space="0" w:color="auto"/>
        <w:left w:val="none" w:sz="0" w:space="0" w:color="auto"/>
        <w:bottom w:val="none" w:sz="0" w:space="0" w:color="auto"/>
        <w:right w:val="none" w:sz="0" w:space="0" w:color="auto"/>
      </w:divBdr>
    </w:div>
    <w:div w:id="267591591">
      <w:bodyDiv w:val="1"/>
      <w:marLeft w:val="0"/>
      <w:marRight w:val="0"/>
      <w:marTop w:val="0"/>
      <w:marBottom w:val="0"/>
      <w:divBdr>
        <w:top w:val="none" w:sz="0" w:space="0" w:color="auto"/>
        <w:left w:val="none" w:sz="0" w:space="0" w:color="auto"/>
        <w:bottom w:val="none" w:sz="0" w:space="0" w:color="auto"/>
        <w:right w:val="none" w:sz="0" w:space="0" w:color="auto"/>
      </w:divBdr>
    </w:div>
    <w:div w:id="601114030">
      <w:bodyDiv w:val="1"/>
      <w:marLeft w:val="0"/>
      <w:marRight w:val="0"/>
      <w:marTop w:val="0"/>
      <w:marBottom w:val="0"/>
      <w:divBdr>
        <w:top w:val="none" w:sz="0" w:space="0" w:color="auto"/>
        <w:left w:val="none" w:sz="0" w:space="0" w:color="auto"/>
        <w:bottom w:val="none" w:sz="0" w:space="0" w:color="auto"/>
        <w:right w:val="none" w:sz="0" w:space="0" w:color="auto"/>
      </w:divBdr>
    </w:div>
    <w:div w:id="711266161">
      <w:bodyDiv w:val="1"/>
      <w:marLeft w:val="0"/>
      <w:marRight w:val="0"/>
      <w:marTop w:val="0"/>
      <w:marBottom w:val="0"/>
      <w:divBdr>
        <w:top w:val="none" w:sz="0" w:space="0" w:color="auto"/>
        <w:left w:val="none" w:sz="0" w:space="0" w:color="auto"/>
        <w:bottom w:val="none" w:sz="0" w:space="0" w:color="auto"/>
        <w:right w:val="none" w:sz="0" w:space="0" w:color="auto"/>
      </w:divBdr>
    </w:div>
    <w:div w:id="864442028">
      <w:bodyDiv w:val="1"/>
      <w:marLeft w:val="0"/>
      <w:marRight w:val="0"/>
      <w:marTop w:val="0"/>
      <w:marBottom w:val="0"/>
      <w:divBdr>
        <w:top w:val="none" w:sz="0" w:space="0" w:color="auto"/>
        <w:left w:val="none" w:sz="0" w:space="0" w:color="auto"/>
        <w:bottom w:val="none" w:sz="0" w:space="0" w:color="auto"/>
        <w:right w:val="none" w:sz="0" w:space="0" w:color="auto"/>
      </w:divBdr>
    </w:div>
    <w:div w:id="939682494">
      <w:bodyDiv w:val="1"/>
      <w:marLeft w:val="0"/>
      <w:marRight w:val="0"/>
      <w:marTop w:val="0"/>
      <w:marBottom w:val="0"/>
      <w:divBdr>
        <w:top w:val="none" w:sz="0" w:space="0" w:color="auto"/>
        <w:left w:val="none" w:sz="0" w:space="0" w:color="auto"/>
        <w:bottom w:val="none" w:sz="0" w:space="0" w:color="auto"/>
        <w:right w:val="none" w:sz="0" w:space="0" w:color="auto"/>
      </w:divBdr>
    </w:div>
    <w:div w:id="1008169503">
      <w:bodyDiv w:val="1"/>
      <w:marLeft w:val="0"/>
      <w:marRight w:val="0"/>
      <w:marTop w:val="0"/>
      <w:marBottom w:val="0"/>
      <w:divBdr>
        <w:top w:val="none" w:sz="0" w:space="0" w:color="auto"/>
        <w:left w:val="none" w:sz="0" w:space="0" w:color="auto"/>
        <w:bottom w:val="none" w:sz="0" w:space="0" w:color="auto"/>
        <w:right w:val="none" w:sz="0" w:space="0" w:color="auto"/>
      </w:divBdr>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
    <w:div w:id="1075127804">
      <w:bodyDiv w:val="1"/>
      <w:marLeft w:val="0"/>
      <w:marRight w:val="0"/>
      <w:marTop w:val="0"/>
      <w:marBottom w:val="0"/>
      <w:divBdr>
        <w:top w:val="none" w:sz="0" w:space="0" w:color="auto"/>
        <w:left w:val="none" w:sz="0" w:space="0" w:color="auto"/>
        <w:bottom w:val="none" w:sz="0" w:space="0" w:color="auto"/>
        <w:right w:val="none" w:sz="0" w:space="0" w:color="auto"/>
      </w:divBdr>
    </w:div>
    <w:div w:id="1161697966">
      <w:bodyDiv w:val="1"/>
      <w:marLeft w:val="0"/>
      <w:marRight w:val="0"/>
      <w:marTop w:val="0"/>
      <w:marBottom w:val="0"/>
      <w:divBdr>
        <w:top w:val="none" w:sz="0" w:space="0" w:color="auto"/>
        <w:left w:val="none" w:sz="0" w:space="0" w:color="auto"/>
        <w:bottom w:val="none" w:sz="0" w:space="0" w:color="auto"/>
        <w:right w:val="none" w:sz="0" w:space="0" w:color="auto"/>
      </w:divBdr>
    </w:div>
    <w:div w:id="1207109879">
      <w:bodyDiv w:val="1"/>
      <w:marLeft w:val="0"/>
      <w:marRight w:val="0"/>
      <w:marTop w:val="0"/>
      <w:marBottom w:val="0"/>
      <w:divBdr>
        <w:top w:val="none" w:sz="0" w:space="0" w:color="auto"/>
        <w:left w:val="none" w:sz="0" w:space="0" w:color="auto"/>
        <w:bottom w:val="none" w:sz="0" w:space="0" w:color="auto"/>
        <w:right w:val="none" w:sz="0" w:space="0" w:color="auto"/>
      </w:divBdr>
    </w:div>
    <w:div w:id="1226800858">
      <w:bodyDiv w:val="1"/>
      <w:marLeft w:val="0"/>
      <w:marRight w:val="0"/>
      <w:marTop w:val="0"/>
      <w:marBottom w:val="0"/>
      <w:divBdr>
        <w:top w:val="none" w:sz="0" w:space="0" w:color="auto"/>
        <w:left w:val="none" w:sz="0" w:space="0" w:color="auto"/>
        <w:bottom w:val="none" w:sz="0" w:space="0" w:color="auto"/>
        <w:right w:val="none" w:sz="0" w:space="0" w:color="auto"/>
      </w:divBdr>
    </w:div>
    <w:div w:id="1366717405">
      <w:bodyDiv w:val="1"/>
      <w:marLeft w:val="0"/>
      <w:marRight w:val="0"/>
      <w:marTop w:val="0"/>
      <w:marBottom w:val="0"/>
      <w:divBdr>
        <w:top w:val="none" w:sz="0" w:space="0" w:color="auto"/>
        <w:left w:val="none" w:sz="0" w:space="0" w:color="auto"/>
        <w:bottom w:val="none" w:sz="0" w:space="0" w:color="auto"/>
        <w:right w:val="none" w:sz="0" w:space="0" w:color="auto"/>
      </w:divBdr>
    </w:div>
    <w:div w:id="1464346838">
      <w:bodyDiv w:val="1"/>
      <w:marLeft w:val="0"/>
      <w:marRight w:val="0"/>
      <w:marTop w:val="0"/>
      <w:marBottom w:val="0"/>
      <w:divBdr>
        <w:top w:val="none" w:sz="0" w:space="0" w:color="auto"/>
        <w:left w:val="none" w:sz="0" w:space="0" w:color="auto"/>
        <w:bottom w:val="none" w:sz="0" w:space="0" w:color="auto"/>
        <w:right w:val="none" w:sz="0" w:space="0" w:color="auto"/>
      </w:divBdr>
    </w:div>
    <w:div w:id="1530996794">
      <w:bodyDiv w:val="1"/>
      <w:marLeft w:val="0"/>
      <w:marRight w:val="0"/>
      <w:marTop w:val="0"/>
      <w:marBottom w:val="0"/>
      <w:divBdr>
        <w:top w:val="none" w:sz="0" w:space="0" w:color="auto"/>
        <w:left w:val="none" w:sz="0" w:space="0" w:color="auto"/>
        <w:bottom w:val="none" w:sz="0" w:space="0" w:color="auto"/>
        <w:right w:val="none" w:sz="0" w:space="0" w:color="auto"/>
      </w:divBdr>
    </w:div>
    <w:div w:id="1546985162">
      <w:bodyDiv w:val="1"/>
      <w:marLeft w:val="0"/>
      <w:marRight w:val="0"/>
      <w:marTop w:val="0"/>
      <w:marBottom w:val="0"/>
      <w:divBdr>
        <w:top w:val="none" w:sz="0" w:space="0" w:color="auto"/>
        <w:left w:val="none" w:sz="0" w:space="0" w:color="auto"/>
        <w:bottom w:val="none" w:sz="0" w:space="0" w:color="auto"/>
        <w:right w:val="none" w:sz="0" w:space="0" w:color="auto"/>
      </w:divBdr>
    </w:div>
    <w:div w:id="1629584258">
      <w:bodyDiv w:val="1"/>
      <w:marLeft w:val="0"/>
      <w:marRight w:val="0"/>
      <w:marTop w:val="0"/>
      <w:marBottom w:val="0"/>
      <w:divBdr>
        <w:top w:val="none" w:sz="0" w:space="0" w:color="auto"/>
        <w:left w:val="none" w:sz="0" w:space="0" w:color="auto"/>
        <w:bottom w:val="none" w:sz="0" w:space="0" w:color="auto"/>
        <w:right w:val="none" w:sz="0" w:space="0" w:color="auto"/>
      </w:divBdr>
    </w:div>
    <w:div w:id="1629972790">
      <w:bodyDiv w:val="1"/>
      <w:marLeft w:val="0"/>
      <w:marRight w:val="0"/>
      <w:marTop w:val="0"/>
      <w:marBottom w:val="0"/>
      <w:divBdr>
        <w:top w:val="none" w:sz="0" w:space="0" w:color="auto"/>
        <w:left w:val="none" w:sz="0" w:space="0" w:color="auto"/>
        <w:bottom w:val="none" w:sz="0" w:space="0" w:color="auto"/>
        <w:right w:val="none" w:sz="0" w:space="0" w:color="auto"/>
      </w:divBdr>
    </w:div>
    <w:div w:id="1720471524">
      <w:bodyDiv w:val="1"/>
      <w:marLeft w:val="0"/>
      <w:marRight w:val="0"/>
      <w:marTop w:val="0"/>
      <w:marBottom w:val="0"/>
      <w:divBdr>
        <w:top w:val="none" w:sz="0" w:space="0" w:color="auto"/>
        <w:left w:val="none" w:sz="0" w:space="0" w:color="auto"/>
        <w:bottom w:val="none" w:sz="0" w:space="0" w:color="auto"/>
        <w:right w:val="none" w:sz="0" w:space="0" w:color="auto"/>
      </w:divBdr>
    </w:div>
    <w:div w:id="1738434966">
      <w:bodyDiv w:val="1"/>
      <w:marLeft w:val="0"/>
      <w:marRight w:val="0"/>
      <w:marTop w:val="0"/>
      <w:marBottom w:val="0"/>
      <w:divBdr>
        <w:top w:val="none" w:sz="0" w:space="0" w:color="auto"/>
        <w:left w:val="none" w:sz="0" w:space="0" w:color="auto"/>
        <w:bottom w:val="none" w:sz="0" w:space="0" w:color="auto"/>
        <w:right w:val="none" w:sz="0" w:space="0" w:color="auto"/>
      </w:divBdr>
    </w:div>
    <w:div w:id="1776825172">
      <w:bodyDiv w:val="1"/>
      <w:marLeft w:val="0"/>
      <w:marRight w:val="0"/>
      <w:marTop w:val="0"/>
      <w:marBottom w:val="0"/>
      <w:divBdr>
        <w:top w:val="none" w:sz="0" w:space="0" w:color="auto"/>
        <w:left w:val="none" w:sz="0" w:space="0" w:color="auto"/>
        <w:bottom w:val="none" w:sz="0" w:space="0" w:color="auto"/>
        <w:right w:val="none" w:sz="0" w:space="0" w:color="auto"/>
      </w:divBdr>
    </w:div>
    <w:div w:id="1831562238">
      <w:bodyDiv w:val="1"/>
      <w:marLeft w:val="0"/>
      <w:marRight w:val="0"/>
      <w:marTop w:val="0"/>
      <w:marBottom w:val="0"/>
      <w:divBdr>
        <w:top w:val="none" w:sz="0" w:space="0" w:color="auto"/>
        <w:left w:val="none" w:sz="0" w:space="0" w:color="auto"/>
        <w:bottom w:val="none" w:sz="0" w:space="0" w:color="auto"/>
        <w:right w:val="none" w:sz="0" w:space="0" w:color="auto"/>
      </w:divBdr>
    </w:div>
    <w:div w:id="19369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go.sunchemical.com/l/62722/2025-06-30/3vzg89n" TargetMode="External"/><Relationship Id="rId18"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rabbani@adcomms.co.uk" TargetMode="External"/><Relationship Id="rId17" Type="http://schemas.openxmlformats.org/officeDocument/2006/relationships/hyperlink" Target="http://www.sunchemical.com" TargetMode="External"/><Relationship Id="rId2" Type="http://schemas.openxmlformats.org/officeDocument/2006/relationships/customXml" Target="../customXml/item2.xml"/><Relationship Id="rId16" Type="http://schemas.openxmlformats.org/officeDocument/2006/relationships/hyperlink" Target="https://pgo.sunchemical.com/l/62722/2025-06-27/3vzfyw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gona.louro@sunchemical.com" TargetMode="External"/><Relationship Id="rId5" Type="http://schemas.openxmlformats.org/officeDocument/2006/relationships/styles" Target="styles.xml"/><Relationship Id="rId15" Type="http://schemas.openxmlformats.org/officeDocument/2006/relationships/hyperlink" Target="https://pgo.sunchemical.com/l/62722/2025-06-30/3vzg8b2" TargetMode="External"/><Relationship Id="rId10" Type="http://schemas.openxmlformats.org/officeDocument/2006/relationships/image" Target="cid:image004.jpg@01D4442E.52741270" TargetMode="External"/><Relationship Id="rId19" Type="http://schemas.openxmlformats.org/officeDocument/2006/relationships/hyperlink" Target="https://www.instagram.com/lifeatsunchemical/"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go.sunchemical.com/l/62722/2025-06-30/3vzg89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CE16B-D46F-4BB0-AD80-AAFC12C83F2C}">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2.xml><?xml version="1.0" encoding="utf-8"?>
<ds:datastoreItem xmlns:ds="http://schemas.openxmlformats.org/officeDocument/2006/customXml" ds:itemID="{4A76283A-B61F-46DE-93B3-E523F192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39171-C642-4F8E-917C-60D6D7AA2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Links>
    <vt:vector size="30" baseType="variant">
      <vt:variant>
        <vt:i4>1441878</vt:i4>
      </vt:variant>
      <vt:variant>
        <vt:i4>12</vt:i4>
      </vt:variant>
      <vt:variant>
        <vt:i4>0</vt:i4>
      </vt:variant>
      <vt:variant>
        <vt:i4>5</vt:i4>
      </vt:variant>
      <vt:variant>
        <vt:lpwstr>https://www.instagram.com/lifeatsunchemical/</vt:lpwstr>
      </vt:variant>
      <vt:variant>
        <vt:lpwstr/>
      </vt:variant>
      <vt:variant>
        <vt:i4>6815783</vt:i4>
      </vt:variant>
      <vt:variant>
        <vt:i4>9</vt:i4>
      </vt:variant>
      <vt:variant>
        <vt:i4>0</vt:i4>
      </vt:variant>
      <vt:variant>
        <vt:i4>5</vt:i4>
      </vt:variant>
      <vt:variant>
        <vt:lpwstr>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vt:lpwstr>
      </vt:variant>
      <vt:variant>
        <vt:lpwstr/>
      </vt:variant>
      <vt:variant>
        <vt:i4>3276906</vt:i4>
      </vt:variant>
      <vt:variant>
        <vt:i4>6</vt:i4>
      </vt:variant>
      <vt:variant>
        <vt:i4>0</vt:i4>
      </vt:variant>
      <vt:variant>
        <vt:i4>5</vt:i4>
      </vt:variant>
      <vt:variant>
        <vt:lpwstr>http://www.sunchemical.com/</vt:lpwstr>
      </vt:variant>
      <vt:variant>
        <vt:lpwstr/>
      </vt:variant>
      <vt:variant>
        <vt:i4>7274499</vt:i4>
      </vt:variant>
      <vt:variant>
        <vt:i4>3</vt:i4>
      </vt:variant>
      <vt:variant>
        <vt:i4>0</vt:i4>
      </vt:variant>
      <vt:variant>
        <vt:i4>5</vt:i4>
      </vt:variant>
      <vt:variant>
        <vt:lpwstr>mailto:rrabbani@adcomms.co.uk</vt:lpwstr>
      </vt:variant>
      <vt:variant>
        <vt:lpwstr/>
      </vt:variant>
      <vt:variant>
        <vt:i4>4194339</vt:i4>
      </vt:variant>
      <vt:variant>
        <vt:i4>0</vt:i4>
      </vt:variant>
      <vt:variant>
        <vt:i4>0</vt:i4>
      </vt:variant>
      <vt:variant>
        <vt:i4>5</vt:i4>
      </vt:variant>
      <vt:variant>
        <vt:lpwstr>mailto:begona.louro@sunchemical.com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Matthew Parry</cp:lastModifiedBy>
  <cp:revision>3</cp:revision>
  <dcterms:created xsi:type="dcterms:W3CDTF">2025-07-07T16:07:00Z</dcterms:created>
  <dcterms:modified xsi:type="dcterms:W3CDTF">2025-07-07T16:09:00Z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04a46679-b16d-4898-9b06-051f650d0158</vt:lpwstr>
  </property>
  <property fmtid="{D5CDD505-2E9C-101B-9397-08002B2CF9AE}" pid="3" name="ContentTypeId">
    <vt:lpwstr>0x01010008B0E7786603EE4690B82E94AAA720D7</vt:lpwstr>
  </property>
  <property fmtid="{D5CDD505-2E9C-101B-9397-08002B2CF9AE}" pid="4" name="MediaServiceImageTags">
    <vt:lpwstr/>
  </property>
</Properties>
</file>