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F8C" w14:textId="3890B6E0" w:rsidR="0013748E" w:rsidRPr="00760B82" w:rsidRDefault="00AC1078" w:rsidP="006304B8">
      <w:pPr>
        <w:spacing w:line="360" w:lineRule="auto"/>
        <w:outlineLvl w:val="0"/>
        <w:rPr>
          <w:rFonts w:ascii="Arial" w:hAnsi="Arial" w:cs="Arial"/>
          <w:color w:val="000000" w:themeColor="text1"/>
          <w:sz w:val="36"/>
          <w:szCs w:val="36"/>
          <w:lang w:val="it-IT"/>
        </w:rPr>
      </w:pPr>
      <w:r>
        <w:rPr>
          <w:rFonts w:ascii="Arial" w:hAnsi="Arial" w:cs="Arial"/>
          <w:color w:val="000000" w:themeColor="text1"/>
          <w:sz w:val="36"/>
          <w:szCs w:val="36"/>
          <w:lang w:val="it-IT"/>
        </w:rPr>
        <w:t>Comunicato stampa</w:t>
      </w:r>
    </w:p>
    <w:p w14:paraId="70E7FF5D" w14:textId="305685B4" w:rsidR="0013748E" w:rsidRPr="00760B82" w:rsidRDefault="0013748E" w:rsidP="006304B8">
      <w:pPr>
        <w:spacing w:line="360" w:lineRule="auto"/>
        <w:rPr>
          <w:rFonts w:ascii="Arial" w:hAnsi="Arial" w:cs="Arial"/>
          <w:color w:val="000000" w:themeColor="text1"/>
          <w:lang w:val="it-IT"/>
        </w:rPr>
      </w:pPr>
    </w:p>
    <w:p w14:paraId="3A80B95F" w14:textId="77777777" w:rsidR="003955C6" w:rsidRPr="00760B82" w:rsidRDefault="003955C6" w:rsidP="003955C6">
      <w:pPr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</w:pPr>
    </w:p>
    <w:p w14:paraId="0865E55D" w14:textId="77777777" w:rsidR="001B21E2" w:rsidRPr="0035364D" w:rsidRDefault="001B21E2" w:rsidP="001B21E2">
      <w:pPr>
        <w:tabs>
          <w:tab w:val="left" w:pos="1985"/>
        </w:tabs>
        <w:spacing w:line="360" w:lineRule="auto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</w:pPr>
      <w:r w:rsidRPr="0035364D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  <w:t xml:space="preserve">Durst Group integra il color management di GMG in Durst Workflow </w:t>
      </w:r>
    </w:p>
    <w:p w14:paraId="115913F4" w14:textId="727954FD" w:rsidR="000056A0" w:rsidRPr="001B21E2" w:rsidRDefault="001B21E2" w:rsidP="001B21E2">
      <w:pPr>
        <w:tabs>
          <w:tab w:val="left" w:pos="1985"/>
        </w:tabs>
        <w:spacing w:line="360" w:lineRule="auto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</w:pPr>
      <w:r w:rsidRPr="001B21E2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  <w:t xml:space="preserve">e nel portfolio Smart </w:t>
      </w:r>
      <w:proofErr w:type="spellStart"/>
      <w:r w:rsidRPr="001B21E2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  <w:t>Factory</w:t>
      </w:r>
      <w:proofErr w:type="spellEnd"/>
      <w:r w:rsidRPr="001B21E2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  <w:t xml:space="preserve"> </w:t>
      </w:r>
      <w:r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  <w:t xml:space="preserve">- </w:t>
      </w:r>
      <w:r w:rsidRPr="001B21E2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  <w:t>Nuovi standard per una produzione cromatica sempre più accurata e coerente</w:t>
      </w:r>
      <w:r w:rsidR="00760B82" w:rsidRPr="00760B82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  <w:br/>
      </w:r>
    </w:p>
    <w:p w14:paraId="4B3D96E5" w14:textId="77777777" w:rsidR="00E03AEA" w:rsidRPr="00E03AEA" w:rsidRDefault="00E03AEA" w:rsidP="00E03AEA">
      <w:pPr>
        <w:tabs>
          <w:tab w:val="left" w:pos="1985"/>
        </w:tabs>
        <w:spacing w:line="360" w:lineRule="auto"/>
        <w:rPr>
          <w:rFonts w:ascii="Arial" w:hAnsi="Arial" w:cs="Arial"/>
          <w:b/>
          <w:bCs/>
          <w:color w:val="000000"/>
          <w:lang w:val="it-IT"/>
        </w:rPr>
      </w:pPr>
    </w:p>
    <w:p w14:paraId="12550E9D" w14:textId="20DE9F51" w:rsidR="000056A0" w:rsidRPr="00760B82" w:rsidRDefault="00252778" w:rsidP="00E03AEA">
      <w:pPr>
        <w:tabs>
          <w:tab w:val="left" w:pos="1985"/>
        </w:tabs>
        <w:spacing w:line="360" w:lineRule="auto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b/>
          <w:bCs/>
          <w:color w:val="000000"/>
          <w:lang w:val="it-IT"/>
        </w:rPr>
        <w:t>Bressanone</w:t>
      </w:r>
      <w:r w:rsidR="0035364D">
        <w:rPr>
          <w:rFonts w:ascii="Arial" w:hAnsi="Arial" w:cs="Arial"/>
          <w:b/>
          <w:bCs/>
          <w:color w:val="000000"/>
          <w:lang w:val="it-IT"/>
        </w:rPr>
        <w:t>/</w:t>
      </w:r>
      <w:r>
        <w:rPr>
          <w:rFonts w:ascii="Arial" w:hAnsi="Arial" w:cs="Arial"/>
          <w:b/>
          <w:bCs/>
          <w:color w:val="000000"/>
          <w:lang w:val="it-IT"/>
        </w:rPr>
        <w:t xml:space="preserve">Italia, </w:t>
      </w:r>
      <w:r w:rsidR="00E03AEA" w:rsidRPr="00E03AEA">
        <w:rPr>
          <w:rFonts w:ascii="Arial" w:hAnsi="Arial" w:cs="Arial"/>
          <w:b/>
          <w:bCs/>
          <w:color w:val="000000"/>
          <w:lang w:val="it-IT"/>
        </w:rPr>
        <w:t xml:space="preserve">1° settembre 2025 – Durst Group, leader mondiale nel settore delle tecnologie di stampa e produzione digitale, annuncia l’integrazione completa della tecnologia spettrale di gestione del colore sviluppata da GMG nel software proprietario Durst Workflow e nel portfolio Smart </w:t>
      </w:r>
      <w:proofErr w:type="spellStart"/>
      <w:r w:rsidR="00E03AEA" w:rsidRPr="00E03AEA">
        <w:rPr>
          <w:rFonts w:ascii="Arial" w:hAnsi="Arial" w:cs="Arial"/>
          <w:b/>
          <w:bCs/>
          <w:color w:val="000000"/>
          <w:lang w:val="it-IT"/>
        </w:rPr>
        <w:t>Factory</w:t>
      </w:r>
      <w:proofErr w:type="spellEnd"/>
      <w:r w:rsidR="00E03AEA" w:rsidRPr="00E03AEA">
        <w:rPr>
          <w:rFonts w:ascii="Arial" w:hAnsi="Arial" w:cs="Arial"/>
          <w:b/>
          <w:bCs/>
          <w:color w:val="000000"/>
          <w:lang w:val="it-IT"/>
        </w:rPr>
        <w:t xml:space="preserve"> della Open Software </w:t>
      </w:r>
      <w:proofErr w:type="spellStart"/>
      <w:r w:rsidR="00E03AEA" w:rsidRPr="00E03AEA">
        <w:rPr>
          <w:rFonts w:ascii="Arial" w:hAnsi="Arial" w:cs="Arial"/>
          <w:b/>
          <w:bCs/>
          <w:color w:val="000000"/>
          <w:lang w:val="it-IT"/>
        </w:rPr>
        <w:t>Initiative</w:t>
      </w:r>
      <w:proofErr w:type="spellEnd"/>
      <w:r w:rsidR="00E03AEA" w:rsidRPr="00E03AEA">
        <w:rPr>
          <w:rFonts w:ascii="Arial" w:hAnsi="Arial" w:cs="Arial"/>
          <w:b/>
          <w:bCs/>
          <w:color w:val="000000"/>
          <w:lang w:val="it-IT"/>
        </w:rPr>
        <w:t>. La soluzione sarà presentata ufficialmente a Printing United 2025, in concomitanza con il debutto internazionale dell’esclusivo ecosistema software modulare open source messo a punto dal Gruppo altoatesino.</w:t>
      </w:r>
      <w:r w:rsidR="00760B82">
        <w:rPr>
          <w:rFonts w:ascii="Arial" w:hAnsi="Arial" w:cs="Arial"/>
          <w:b/>
          <w:bCs/>
          <w:color w:val="000000"/>
          <w:lang w:val="it-IT"/>
        </w:rPr>
        <w:br/>
      </w:r>
    </w:p>
    <w:p w14:paraId="14EB5EA1" w14:textId="51178B13" w:rsidR="000056A0" w:rsidRPr="00760B82" w:rsidRDefault="00714798" w:rsidP="00714798">
      <w:pPr>
        <w:spacing w:line="360" w:lineRule="auto"/>
        <w:rPr>
          <w:rFonts w:ascii="Arial" w:hAnsi="Arial" w:cs="Arial"/>
          <w:color w:val="000000"/>
          <w:lang w:val="it-IT"/>
        </w:rPr>
      </w:pPr>
      <w:r w:rsidRPr="00714798">
        <w:rPr>
          <w:rFonts w:ascii="Arial" w:hAnsi="Arial" w:cs="Arial"/>
          <w:color w:val="000000"/>
          <w:lang w:val="it-IT"/>
        </w:rPr>
        <w:t>Con l’implementazione del color management di GMG, Durst definisce un nuovo standard industriale per la produzione automatizzata e coerente dei colori, indipendentemente dal sistema di stampa o dal supporto utilizzato. Da oggi, la tecnologia GMG sarà direttamente integrata in Durst Workflow, mentre i clienti già in possesso di un contratto software attivo riceveranno l’aggiornamento senza costi aggiuntivi.</w:t>
      </w:r>
      <w:r w:rsidR="00FA7252">
        <w:rPr>
          <w:rFonts w:ascii="Arial" w:hAnsi="Arial" w:cs="Arial"/>
          <w:color w:val="000000"/>
          <w:lang w:val="it-IT"/>
        </w:rPr>
        <w:t xml:space="preserve"> </w:t>
      </w:r>
      <w:r w:rsidR="00FA7252">
        <w:rPr>
          <w:rFonts w:ascii="Arial" w:hAnsi="Arial" w:cs="Arial"/>
          <w:color w:val="000000"/>
          <w:lang w:val="it-IT"/>
        </w:rPr>
        <w:br/>
      </w:r>
      <w:r w:rsidRPr="00714798">
        <w:rPr>
          <w:rFonts w:ascii="Arial" w:hAnsi="Arial" w:cs="Arial"/>
          <w:color w:val="000000"/>
          <w:lang w:val="it-IT"/>
        </w:rPr>
        <w:t xml:space="preserve">Il nuovo color management coinvolge tutti i segmenti di mercato in cui Durst opera – etichette &amp; packaging, cartone ondulato e </w:t>
      </w:r>
      <w:proofErr w:type="spellStart"/>
      <w:r w:rsidRPr="00714798">
        <w:rPr>
          <w:rFonts w:ascii="Arial" w:hAnsi="Arial" w:cs="Arial"/>
          <w:color w:val="000000"/>
          <w:lang w:val="it-IT"/>
        </w:rPr>
        <w:t>sign</w:t>
      </w:r>
      <w:proofErr w:type="spellEnd"/>
      <w:r w:rsidRPr="00714798">
        <w:rPr>
          <w:rFonts w:ascii="Arial" w:hAnsi="Arial" w:cs="Arial"/>
          <w:color w:val="000000"/>
          <w:lang w:val="it-IT"/>
        </w:rPr>
        <w:t xml:space="preserve"> &amp; display – e diventa un componente chiave dell’architettura modulare della piattaforma Smart </w:t>
      </w:r>
      <w:proofErr w:type="spellStart"/>
      <w:r w:rsidRPr="00714798">
        <w:rPr>
          <w:rFonts w:ascii="Arial" w:hAnsi="Arial" w:cs="Arial"/>
          <w:color w:val="000000"/>
          <w:lang w:val="it-IT"/>
        </w:rPr>
        <w:t>Factory</w:t>
      </w:r>
      <w:proofErr w:type="spellEnd"/>
      <w:r w:rsidRPr="00714798">
        <w:rPr>
          <w:rFonts w:ascii="Arial" w:hAnsi="Arial" w:cs="Arial"/>
          <w:color w:val="000000"/>
          <w:lang w:val="it-IT"/>
        </w:rPr>
        <w:t xml:space="preserve"> e della Open Software </w:t>
      </w:r>
      <w:proofErr w:type="spellStart"/>
      <w:r w:rsidRPr="00714798">
        <w:rPr>
          <w:rFonts w:ascii="Arial" w:hAnsi="Arial" w:cs="Arial"/>
          <w:color w:val="000000"/>
          <w:lang w:val="it-IT"/>
        </w:rPr>
        <w:t>Initiative</w:t>
      </w:r>
      <w:proofErr w:type="spellEnd"/>
      <w:r w:rsidRPr="00714798">
        <w:rPr>
          <w:rFonts w:ascii="Arial" w:hAnsi="Arial" w:cs="Arial"/>
          <w:color w:val="000000"/>
          <w:lang w:val="it-IT"/>
        </w:rPr>
        <w:t>.</w:t>
      </w:r>
      <w:r w:rsidR="00760B82">
        <w:rPr>
          <w:rFonts w:ascii="Arial" w:hAnsi="Arial" w:cs="Arial"/>
          <w:color w:val="000000"/>
          <w:lang w:val="it-IT"/>
        </w:rPr>
        <w:br/>
      </w:r>
    </w:p>
    <w:p w14:paraId="5ABE1848" w14:textId="2A6C08D4" w:rsidR="00E16E64" w:rsidRPr="00DF1DB1" w:rsidRDefault="00D7231C" w:rsidP="000056A0">
      <w:pPr>
        <w:spacing w:line="360" w:lineRule="auto"/>
        <w:rPr>
          <w:rFonts w:ascii="Arial" w:hAnsi="Arial" w:cs="Arial"/>
          <w:color w:val="000000"/>
          <w:lang w:val="it-IT"/>
        </w:rPr>
      </w:pPr>
      <w:r w:rsidRPr="00D7231C">
        <w:rPr>
          <w:rFonts w:ascii="Arial" w:hAnsi="Arial" w:cs="Arial"/>
          <w:color w:val="000000"/>
          <w:lang w:val="it-IT"/>
        </w:rPr>
        <w:t xml:space="preserve">“Grazie all’integrazione di GMG in Durst Workflow e Smart </w:t>
      </w:r>
      <w:proofErr w:type="spellStart"/>
      <w:r w:rsidRPr="00D7231C">
        <w:rPr>
          <w:rFonts w:ascii="Arial" w:hAnsi="Arial" w:cs="Arial"/>
          <w:color w:val="000000"/>
          <w:lang w:val="it-IT"/>
        </w:rPr>
        <w:t>Factory</w:t>
      </w:r>
      <w:proofErr w:type="spellEnd"/>
      <w:r w:rsidRPr="00D7231C">
        <w:rPr>
          <w:rFonts w:ascii="Arial" w:hAnsi="Arial" w:cs="Arial"/>
          <w:color w:val="000000"/>
          <w:lang w:val="it-IT"/>
        </w:rPr>
        <w:t xml:space="preserve"> siamo in grado di offrire un livello unico di coerenza cromatica, completamente automatizzato e scalabile”, afferma Michael Deflorian, Director Business Unit Software &amp; Solutions di Durst Group. “Si tratta del primo esempio concreto di una vera collaborazione best-of-</w:t>
      </w:r>
      <w:proofErr w:type="spellStart"/>
      <w:r w:rsidRPr="00D7231C">
        <w:rPr>
          <w:rFonts w:ascii="Arial" w:hAnsi="Arial" w:cs="Arial"/>
          <w:color w:val="000000"/>
          <w:lang w:val="it-IT"/>
        </w:rPr>
        <w:t>breed</w:t>
      </w:r>
      <w:proofErr w:type="spellEnd"/>
      <w:r w:rsidRPr="00D7231C">
        <w:rPr>
          <w:rFonts w:ascii="Arial" w:hAnsi="Arial" w:cs="Arial"/>
          <w:color w:val="000000"/>
          <w:lang w:val="it-IT"/>
        </w:rPr>
        <w:t xml:space="preserve"> nello spirito della nostra Open Software </w:t>
      </w:r>
      <w:proofErr w:type="spellStart"/>
      <w:r w:rsidRPr="00D7231C">
        <w:rPr>
          <w:rFonts w:ascii="Arial" w:hAnsi="Arial" w:cs="Arial"/>
          <w:color w:val="000000"/>
          <w:lang w:val="it-IT"/>
        </w:rPr>
        <w:t>Initiative</w:t>
      </w:r>
      <w:proofErr w:type="spellEnd"/>
      <w:r w:rsidRPr="00D7231C">
        <w:rPr>
          <w:rFonts w:ascii="Arial" w:hAnsi="Arial" w:cs="Arial"/>
          <w:color w:val="000000"/>
          <w:lang w:val="it-IT"/>
        </w:rPr>
        <w:t>. Un’ulteriore conferma della nostra ambizione di rendere accessibili le migliori soluzioni software sul mercato, non solo ai clienti Durst ma all’intera industria della stampa”.</w:t>
      </w:r>
      <w:r>
        <w:rPr>
          <w:rFonts w:ascii="Arial" w:hAnsi="Arial" w:cs="Arial"/>
          <w:color w:val="000000"/>
          <w:lang w:val="it-IT"/>
        </w:rPr>
        <w:t xml:space="preserve"> </w:t>
      </w:r>
      <w:r>
        <w:rPr>
          <w:rFonts w:ascii="Arial" w:hAnsi="Arial" w:cs="Arial"/>
          <w:color w:val="000000"/>
          <w:lang w:val="it-IT"/>
        </w:rPr>
        <w:br/>
      </w:r>
      <w:r>
        <w:rPr>
          <w:rFonts w:ascii="Arial" w:hAnsi="Arial" w:cs="Arial"/>
          <w:color w:val="000000"/>
          <w:lang w:val="it-IT"/>
        </w:rPr>
        <w:br/>
      </w:r>
      <w:r w:rsidR="00722532" w:rsidRPr="00722532">
        <w:rPr>
          <w:rFonts w:ascii="Arial" w:hAnsi="Arial" w:cs="Arial"/>
          <w:color w:val="000000"/>
          <w:lang w:val="it-IT"/>
        </w:rPr>
        <w:lastRenderedPageBreak/>
        <w:t xml:space="preserve">“La partnership tra Durst e GMG unisce due aziende che hanno innovazione e qualità nel proprio DNA”, aggiunge Darrian Young, Global Partnership Manager di GMG. “L’inserimento della nostra tecnologia in Durst Workflow e nell’architettura Smart </w:t>
      </w:r>
      <w:proofErr w:type="spellStart"/>
      <w:r w:rsidR="00722532" w:rsidRPr="00722532">
        <w:rPr>
          <w:rFonts w:ascii="Arial" w:hAnsi="Arial" w:cs="Arial"/>
          <w:color w:val="000000"/>
          <w:lang w:val="it-IT"/>
        </w:rPr>
        <w:t>Factory</w:t>
      </w:r>
      <w:proofErr w:type="spellEnd"/>
      <w:r w:rsidR="00722532" w:rsidRPr="00722532">
        <w:rPr>
          <w:rFonts w:ascii="Arial" w:hAnsi="Arial" w:cs="Arial"/>
          <w:color w:val="000000"/>
          <w:lang w:val="it-IT"/>
        </w:rPr>
        <w:t xml:space="preserve"> garantisce un processo produttivo coerente e indipendente dal supporto, un vero </w:t>
      </w:r>
      <w:proofErr w:type="spellStart"/>
      <w:r w:rsidR="00722532" w:rsidRPr="00722532">
        <w:rPr>
          <w:rFonts w:ascii="Arial" w:hAnsi="Arial" w:cs="Arial"/>
          <w:color w:val="000000"/>
          <w:lang w:val="it-IT"/>
        </w:rPr>
        <w:t>gamechanger</w:t>
      </w:r>
      <w:proofErr w:type="spellEnd"/>
      <w:r w:rsidR="00722532" w:rsidRPr="00722532">
        <w:rPr>
          <w:rFonts w:ascii="Arial" w:hAnsi="Arial" w:cs="Arial"/>
          <w:color w:val="000000"/>
          <w:lang w:val="it-IT"/>
        </w:rPr>
        <w:t xml:space="preserve"> per il mercato”.</w:t>
      </w:r>
      <w:r w:rsidR="00722532">
        <w:rPr>
          <w:rFonts w:ascii="Arial" w:hAnsi="Arial" w:cs="Arial"/>
          <w:color w:val="000000"/>
          <w:lang w:val="it-IT"/>
        </w:rPr>
        <w:t xml:space="preserve"> </w:t>
      </w:r>
      <w:r w:rsidR="00722532">
        <w:rPr>
          <w:rFonts w:ascii="Arial" w:hAnsi="Arial" w:cs="Arial"/>
          <w:color w:val="000000"/>
          <w:lang w:val="it-IT"/>
        </w:rPr>
        <w:br/>
      </w:r>
    </w:p>
    <w:p w14:paraId="4293F089" w14:textId="787DA54A" w:rsidR="00C565F1" w:rsidRDefault="00C565F1" w:rsidP="00C565F1">
      <w:pPr>
        <w:spacing w:line="360" w:lineRule="auto"/>
        <w:rPr>
          <w:rFonts w:ascii="Arial" w:hAnsi="Arial" w:cs="Arial"/>
          <w:color w:val="000000"/>
          <w:lang w:val="it-IT"/>
        </w:rPr>
      </w:pPr>
      <w:r w:rsidRPr="00C565F1">
        <w:rPr>
          <w:rFonts w:ascii="Arial" w:hAnsi="Arial" w:cs="Arial"/>
          <w:color w:val="000000"/>
          <w:lang w:val="it-IT"/>
        </w:rPr>
        <w:t xml:space="preserve">Con questa evoluzione, Durst Group rafforza ulteriormente la propria posizione di fornitore tecnologico di soluzioni produttive end-to-end, confermando l’approccio aperto e cross-system della Open Software </w:t>
      </w:r>
      <w:proofErr w:type="spellStart"/>
      <w:r w:rsidRPr="00C565F1">
        <w:rPr>
          <w:rFonts w:ascii="Arial" w:hAnsi="Arial" w:cs="Arial"/>
          <w:color w:val="000000"/>
          <w:lang w:val="it-IT"/>
        </w:rPr>
        <w:t>Initiative</w:t>
      </w:r>
      <w:proofErr w:type="spellEnd"/>
      <w:r w:rsidRPr="00C565F1">
        <w:rPr>
          <w:rFonts w:ascii="Arial" w:hAnsi="Arial" w:cs="Arial"/>
          <w:color w:val="000000"/>
          <w:lang w:val="it-IT"/>
        </w:rPr>
        <w:t xml:space="preserve">. </w:t>
      </w:r>
    </w:p>
    <w:p w14:paraId="7BF6FDF3" w14:textId="42A4AD2A" w:rsidR="00FE4A35" w:rsidRPr="00AC1078" w:rsidRDefault="00C565F1" w:rsidP="00C565F1">
      <w:pPr>
        <w:spacing w:line="360" w:lineRule="auto"/>
        <w:jc w:val="center"/>
        <w:rPr>
          <w:rFonts w:ascii="Aptos" w:hAnsi="Aptos"/>
          <w:color w:val="212121"/>
          <w:lang w:val="it-IT"/>
        </w:rPr>
      </w:pPr>
      <w:r>
        <w:rPr>
          <w:rFonts w:ascii="Arial" w:hAnsi="Arial" w:cs="Arial"/>
          <w:color w:val="000000"/>
          <w:lang w:val="it-IT"/>
        </w:rPr>
        <w:br/>
      </w:r>
      <w:r w:rsidR="00FE4A35" w:rsidRPr="00AC1078">
        <w:rPr>
          <w:rFonts w:ascii="Arial" w:hAnsi="Arial" w:cs="Arial"/>
          <w:color w:val="000000"/>
          <w:lang w:val="it-IT"/>
        </w:rPr>
        <w:t>###</w:t>
      </w:r>
    </w:p>
    <w:p w14:paraId="4D793F2C" w14:textId="77777777" w:rsidR="00FE4A35" w:rsidRPr="00AC1078" w:rsidRDefault="00FE4A35" w:rsidP="00FE4A35">
      <w:pPr>
        <w:pStyle w:val="keinabsatzformat0"/>
        <w:spacing w:before="0" w:beforeAutospacing="0" w:after="0" w:afterAutospacing="0" w:line="360" w:lineRule="auto"/>
        <w:rPr>
          <w:rFonts w:ascii="Aptos" w:hAnsi="Aptos"/>
          <w:color w:val="212121"/>
          <w:lang w:val="it-IT"/>
        </w:rPr>
      </w:pPr>
      <w:r w:rsidRPr="00AC1078">
        <w:rPr>
          <w:rFonts w:ascii="Arial" w:hAnsi="Arial" w:cs="Arial"/>
          <w:color w:val="000000"/>
          <w:sz w:val="16"/>
          <w:szCs w:val="16"/>
          <w:lang w:val="it-IT"/>
        </w:rPr>
        <w:t> </w:t>
      </w:r>
    </w:p>
    <w:p w14:paraId="5CA26205" w14:textId="77777777" w:rsidR="00C45997" w:rsidRPr="00C45997" w:rsidRDefault="00D26AE5" w:rsidP="00C45997">
      <w:pPr>
        <w:spacing w:line="360" w:lineRule="auto"/>
        <w:rPr>
          <w:rFonts w:ascii="Arial" w:hAnsi="Arial" w:cs="Arial"/>
          <w:color w:val="000000"/>
          <w:lang w:val="it-IT"/>
        </w:rPr>
      </w:pPr>
      <w:r w:rsidRPr="00D26AE5">
        <w:rPr>
          <w:rFonts w:ascii="Arial" w:hAnsi="Arial" w:cs="Arial"/>
          <w:b/>
          <w:bCs/>
          <w:color w:val="000000"/>
          <w:lang w:val="it-IT"/>
        </w:rPr>
        <w:t>Profilo Durst Group</w:t>
      </w:r>
      <w:r>
        <w:rPr>
          <w:rFonts w:ascii="Arial" w:hAnsi="Arial" w:cs="Arial"/>
          <w:b/>
          <w:bCs/>
          <w:color w:val="000000"/>
          <w:lang w:val="it-IT"/>
        </w:rPr>
        <w:t xml:space="preserve"> </w:t>
      </w:r>
      <w:r>
        <w:rPr>
          <w:rFonts w:ascii="Arial" w:hAnsi="Arial" w:cs="Arial"/>
          <w:b/>
          <w:bCs/>
          <w:color w:val="000000"/>
          <w:lang w:val="it-IT"/>
        </w:rPr>
        <w:br/>
      </w:r>
      <w:r w:rsidR="00C45997" w:rsidRPr="00C45997">
        <w:rPr>
          <w:rFonts w:ascii="Arial" w:hAnsi="Arial" w:cs="Arial"/>
          <w:color w:val="000000"/>
          <w:lang w:val="it-IT"/>
        </w:rPr>
        <w:t>Con una ricca storia nella tecnologia dell'imaging e della riproduzione, Durst Group ha guidato costantemente le innovazioni nel settore. Con sede a Bressanone, Alto Adige, Italia, Durst è un'azienda leader nella produzione di tecnologie avanzate per la stampa e la produzione digitale. Il core business dell'azienda ruota attorno alla stampa digitale inkjet, supportata da un ecosistema di inchiostri, software e servizi. Durst Group offre soluzioni complete nei seguenti settori:</w:t>
      </w:r>
    </w:p>
    <w:p w14:paraId="5C97438A" w14:textId="6B48D362" w:rsidR="00C45997" w:rsidRPr="00C45997" w:rsidRDefault="00C45997" w:rsidP="00C45997">
      <w:pPr>
        <w:spacing w:line="360" w:lineRule="auto"/>
        <w:rPr>
          <w:rFonts w:ascii="Arial" w:hAnsi="Arial" w:cs="Arial"/>
          <w:color w:val="000000"/>
          <w:lang w:val="it-IT"/>
        </w:rPr>
      </w:pPr>
      <w:r w:rsidRPr="00C45997">
        <w:rPr>
          <w:rFonts w:ascii="Arial" w:hAnsi="Arial" w:cs="Arial"/>
          <w:color w:val="000000"/>
          <w:lang w:val="it-IT"/>
        </w:rPr>
        <w:t>•</w:t>
      </w:r>
      <w:r w:rsidRPr="00C45997">
        <w:rPr>
          <w:rFonts w:ascii="Arial" w:hAnsi="Arial" w:cs="Arial"/>
          <w:color w:val="000000"/>
          <w:lang w:val="it-IT"/>
        </w:rPr>
        <w:tab/>
        <w:t xml:space="preserve">Grafica commerciale: sistemi di stampa per large format printing, </w:t>
      </w:r>
      <w:proofErr w:type="spellStart"/>
      <w:r w:rsidRPr="00C45997">
        <w:rPr>
          <w:rFonts w:ascii="Arial" w:hAnsi="Arial" w:cs="Arial"/>
          <w:color w:val="000000"/>
          <w:lang w:val="it-IT"/>
        </w:rPr>
        <w:t>textile</w:t>
      </w:r>
      <w:proofErr w:type="spellEnd"/>
      <w:r w:rsidRPr="00C45997">
        <w:rPr>
          <w:rFonts w:ascii="Arial" w:hAnsi="Arial" w:cs="Arial"/>
          <w:color w:val="000000"/>
          <w:lang w:val="it-IT"/>
        </w:rPr>
        <w:t xml:space="preserve"> printing, </w:t>
      </w:r>
      <w:proofErr w:type="spellStart"/>
      <w:r w:rsidRPr="00C45997">
        <w:rPr>
          <w:rFonts w:ascii="Arial" w:hAnsi="Arial" w:cs="Arial"/>
          <w:color w:val="000000"/>
          <w:lang w:val="it-IT"/>
        </w:rPr>
        <w:t>digital</w:t>
      </w:r>
      <w:proofErr w:type="spellEnd"/>
      <w:r>
        <w:rPr>
          <w:rFonts w:ascii="Arial" w:hAnsi="Arial" w:cs="Arial"/>
          <w:color w:val="000000"/>
          <w:lang w:val="it-IT"/>
        </w:rPr>
        <w:br/>
      </w:r>
      <w:proofErr w:type="spellStart"/>
      <w:r w:rsidRPr="00C45997">
        <w:rPr>
          <w:rFonts w:ascii="Arial" w:hAnsi="Arial" w:cs="Arial"/>
          <w:color w:val="000000"/>
          <w:lang w:val="it-IT"/>
        </w:rPr>
        <w:t>decoration</w:t>
      </w:r>
      <w:proofErr w:type="spellEnd"/>
    </w:p>
    <w:p w14:paraId="3206EA4A" w14:textId="77777777" w:rsidR="00C45997" w:rsidRPr="00C45997" w:rsidRDefault="00C45997" w:rsidP="00C45997">
      <w:pPr>
        <w:spacing w:line="360" w:lineRule="auto"/>
        <w:rPr>
          <w:rFonts w:ascii="Arial" w:hAnsi="Arial" w:cs="Arial"/>
          <w:color w:val="000000"/>
          <w:lang w:val="it-IT"/>
        </w:rPr>
      </w:pPr>
      <w:r w:rsidRPr="00C45997">
        <w:rPr>
          <w:rFonts w:ascii="Arial" w:hAnsi="Arial" w:cs="Arial"/>
          <w:color w:val="000000"/>
          <w:lang w:val="it-IT"/>
        </w:rPr>
        <w:t>•</w:t>
      </w:r>
      <w:r w:rsidRPr="00C45997">
        <w:rPr>
          <w:rFonts w:ascii="Arial" w:hAnsi="Arial" w:cs="Arial"/>
          <w:color w:val="000000"/>
          <w:lang w:val="it-IT"/>
        </w:rPr>
        <w:tab/>
        <w:t xml:space="preserve">Soluzioni speciali: sistemi di stampa su ceramica, smalteria digitale, stampa industriale 3D </w:t>
      </w:r>
    </w:p>
    <w:p w14:paraId="4E56D49A" w14:textId="77777777" w:rsidR="00C45997" w:rsidRPr="00C45997" w:rsidRDefault="00C45997" w:rsidP="00C45997">
      <w:pPr>
        <w:spacing w:line="360" w:lineRule="auto"/>
        <w:rPr>
          <w:rFonts w:ascii="Arial" w:hAnsi="Arial" w:cs="Arial"/>
          <w:color w:val="000000"/>
          <w:lang w:val="it-IT"/>
        </w:rPr>
      </w:pPr>
      <w:r w:rsidRPr="00C45997">
        <w:rPr>
          <w:rFonts w:ascii="Arial" w:hAnsi="Arial" w:cs="Arial"/>
          <w:color w:val="000000"/>
          <w:lang w:val="it-IT"/>
        </w:rPr>
        <w:t>•</w:t>
      </w:r>
      <w:r w:rsidRPr="00C45997">
        <w:rPr>
          <w:rFonts w:ascii="Arial" w:hAnsi="Arial" w:cs="Arial"/>
          <w:color w:val="000000"/>
          <w:lang w:val="it-IT"/>
        </w:rPr>
        <w:tab/>
        <w:t xml:space="preserve">Etichette e imballaggi flessibili: soluzioni di stampa digitale, ibride per etichette e imballaggi speciali </w:t>
      </w:r>
    </w:p>
    <w:p w14:paraId="7426E8DD" w14:textId="77777777" w:rsidR="00C45997" w:rsidRPr="00C45997" w:rsidRDefault="00C45997" w:rsidP="00C45997">
      <w:pPr>
        <w:spacing w:line="360" w:lineRule="auto"/>
        <w:rPr>
          <w:rFonts w:ascii="Arial" w:hAnsi="Arial" w:cs="Arial"/>
          <w:color w:val="000000"/>
          <w:lang w:val="it-IT"/>
        </w:rPr>
      </w:pPr>
      <w:r w:rsidRPr="00C45997">
        <w:rPr>
          <w:rFonts w:ascii="Arial" w:hAnsi="Arial" w:cs="Arial"/>
          <w:color w:val="000000"/>
          <w:lang w:val="it-IT"/>
        </w:rPr>
        <w:t>•</w:t>
      </w:r>
      <w:r w:rsidRPr="00C45997">
        <w:rPr>
          <w:rFonts w:ascii="Arial" w:hAnsi="Arial" w:cs="Arial"/>
          <w:color w:val="000000"/>
          <w:lang w:val="it-IT"/>
        </w:rPr>
        <w:tab/>
        <w:t xml:space="preserve">Nuove attività: ecosistema software, soluzioni di stampa digitale per cartone ondulato e teso, stampa 3D con materia ceramica </w:t>
      </w:r>
      <w:proofErr w:type="spellStart"/>
      <w:r w:rsidRPr="00C45997">
        <w:rPr>
          <w:rFonts w:ascii="Arial" w:hAnsi="Arial" w:cs="Arial"/>
          <w:color w:val="000000"/>
          <w:lang w:val="it-IT"/>
        </w:rPr>
        <w:t>addittiva</w:t>
      </w:r>
      <w:proofErr w:type="spellEnd"/>
      <w:r w:rsidRPr="00C45997">
        <w:rPr>
          <w:rFonts w:ascii="Arial" w:hAnsi="Arial" w:cs="Arial"/>
          <w:color w:val="000000"/>
          <w:lang w:val="it-IT"/>
        </w:rPr>
        <w:t xml:space="preserve">, Ricerca e sviluppo di soluzioni AI e controllo qualità dell’immagine con </w:t>
      </w:r>
      <w:proofErr w:type="spellStart"/>
      <w:r w:rsidRPr="00C45997">
        <w:rPr>
          <w:rFonts w:ascii="Arial" w:hAnsi="Arial" w:cs="Arial"/>
          <w:color w:val="000000"/>
          <w:lang w:val="it-IT"/>
        </w:rPr>
        <w:t>Covision</w:t>
      </w:r>
      <w:proofErr w:type="spellEnd"/>
      <w:r w:rsidRPr="00C45997">
        <w:rPr>
          <w:rFonts w:ascii="Arial" w:hAnsi="Arial" w:cs="Arial"/>
          <w:color w:val="000000"/>
          <w:lang w:val="it-IT"/>
        </w:rPr>
        <w:t xml:space="preserve"> Lab &amp; </w:t>
      </w:r>
      <w:proofErr w:type="spellStart"/>
      <w:r w:rsidRPr="00C45997">
        <w:rPr>
          <w:rFonts w:ascii="Arial" w:hAnsi="Arial" w:cs="Arial"/>
          <w:color w:val="000000"/>
          <w:lang w:val="it-IT"/>
        </w:rPr>
        <w:t>Covision</w:t>
      </w:r>
      <w:proofErr w:type="spellEnd"/>
      <w:r w:rsidRPr="00C45997">
        <w:rPr>
          <w:rFonts w:ascii="Arial" w:hAnsi="Arial" w:cs="Arial"/>
          <w:color w:val="000000"/>
          <w:lang w:val="it-IT"/>
        </w:rPr>
        <w:t xml:space="preserve"> Media </w:t>
      </w:r>
    </w:p>
    <w:p w14:paraId="38789931" w14:textId="6828E29E" w:rsidR="00FC24D6" w:rsidRPr="007F1B56" w:rsidRDefault="00DD493A" w:rsidP="00C45997">
      <w:pPr>
        <w:spacing w:line="360" w:lineRule="auto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br/>
      </w:r>
      <w:r w:rsidR="00C45997" w:rsidRPr="00C45997">
        <w:rPr>
          <w:rFonts w:ascii="Arial" w:hAnsi="Arial" w:cs="Arial"/>
          <w:color w:val="000000"/>
          <w:lang w:val="it-IT"/>
        </w:rPr>
        <w:t>Per ulteriori informazioni su Durst Group consultare il sito:</w:t>
      </w:r>
      <w:r w:rsidR="00C45997">
        <w:rPr>
          <w:rFonts w:ascii="Arial" w:hAnsi="Arial" w:cs="Arial"/>
          <w:color w:val="000000"/>
          <w:lang w:val="it-IT"/>
        </w:rPr>
        <w:t xml:space="preserve"> </w:t>
      </w:r>
      <w:r w:rsidR="000056A0" w:rsidRPr="007F1B56">
        <w:rPr>
          <w:rFonts w:ascii="Arial" w:hAnsi="Arial" w:cs="Arial"/>
          <w:color w:val="000000"/>
          <w:lang w:val="it-IT"/>
        </w:rPr>
        <w:t xml:space="preserve"> </w:t>
      </w:r>
      <w:r w:rsidR="002D7E2F">
        <w:fldChar w:fldCharType="begin"/>
      </w:r>
      <w:r w:rsidR="002D7E2F" w:rsidRPr="0035364D">
        <w:rPr>
          <w:lang w:val="it-IT"/>
        </w:rPr>
        <w:instrText>HYPERLINK "http://www.durst-group.com"</w:instrText>
      </w:r>
      <w:r w:rsidR="002D7E2F">
        <w:fldChar w:fldCharType="separate"/>
      </w:r>
      <w:r w:rsidR="002D7E2F" w:rsidRPr="007F1B56">
        <w:rPr>
          <w:rStyle w:val="Hyperlink"/>
          <w:rFonts w:ascii="Arial" w:hAnsi="Arial" w:cs="Arial"/>
          <w:lang w:val="it-IT"/>
        </w:rPr>
        <w:t>www.durst-group.com</w:t>
      </w:r>
      <w:r w:rsidR="002D7E2F">
        <w:fldChar w:fldCharType="end"/>
      </w:r>
    </w:p>
    <w:p w14:paraId="0EEF4610" w14:textId="77777777" w:rsidR="002D7E2F" w:rsidRPr="000E2C03" w:rsidRDefault="002D7E2F" w:rsidP="000056A0">
      <w:pPr>
        <w:spacing w:line="360" w:lineRule="auto"/>
        <w:rPr>
          <w:rFonts w:ascii="Arial" w:hAnsi="Arial" w:cs="Arial"/>
          <w:color w:val="000000"/>
          <w:lang w:val="it-IT"/>
        </w:rPr>
      </w:pPr>
    </w:p>
    <w:p w14:paraId="053C5847" w14:textId="358D818A" w:rsidR="002D7E2F" w:rsidRPr="007F1B56" w:rsidRDefault="0028076D" w:rsidP="002D7E2F">
      <w:pPr>
        <w:autoSpaceDE w:val="0"/>
        <w:autoSpaceDN w:val="0"/>
        <w:adjustRightInd w:val="0"/>
        <w:rPr>
          <w:rFonts w:ascii="Arial" w:eastAsia="Arial" w:hAnsi="Arial" w:cs="Arial"/>
          <w:b/>
          <w:lang w:val="it-IT"/>
        </w:rPr>
      </w:pPr>
      <w:r>
        <w:rPr>
          <w:rFonts w:ascii="Arial" w:hAnsi="Arial" w:cs="Arial"/>
          <w:b/>
          <w:bCs/>
          <w:color w:val="000000"/>
          <w:lang w:val="it-IT"/>
        </w:rPr>
        <w:t>Profilo</w:t>
      </w:r>
      <w:r w:rsidR="002D7E2F" w:rsidRPr="007F1B56">
        <w:rPr>
          <w:rFonts w:ascii="Arial" w:hAnsi="Arial" w:cs="Arial"/>
          <w:b/>
          <w:bCs/>
          <w:color w:val="000000"/>
          <w:lang w:val="it-IT"/>
        </w:rPr>
        <w:t xml:space="preserve"> GMG</w:t>
      </w:r>
      <w:r w:rsidR="002D7E2F" w:rsidRPr="007F1B56">
        <w:rPr>
          <w:rFonts w:ascii="Arial" w:eastAsia="Arial" w:hAnsi="Arial" w:cs="Arial"/>
          <w:b/>
          <w:lang w:val="it-IT"/>
        </w:rPr>
        <w:t xml:space="preserve"> </w:t>
      </w:r>
    </w:p>
    <w:p w14:paraId="3EFFF61F" w14:textId="77777777" w:rsidR="002D7E2F" w:rsidRPr="007F1B56" w:rsidRDefault="002D7E2F" w:rsidP="002D7E2F">
      <w:pPr>
        <w:autoSpaceDE w:val="0"/>
        <w:autoSpaceDN w:val="0"/>
        <w:adjustRightInd w:val="0"/>
        <w:rPr>
          <w:rFonts w:ascii="Arial" w:eastAsia="Arial" w:hAnsi="Arial" w:cs="Arial"/>
          <w:b/>
          <w:lang w:val="it-IT"/>
        </w:rPr>
      </w:pPr>
    </w:p>
    <w:p w14:paraId="1FC97DB0" w14:textId="4D8FFF16" w:rsidR="002D7E2F" w:rsidRPr="005F7BFA" w:rsidRDefault="005F7BFA" w:rsidP="002D7E2F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5F7BFA">
        <w:rPr>
          <w:rFonts w:ascii="Arial" w:hAnsi="Arial" w:cs="Arial"/>
          <w:color w:val="000000"/>
          <w:lang w:val="it-IT"/>
        </w:rPr>
        <w:t xml:space="preserve">GMG è il principale sviluppatore di soluzioni di gestione del colore di alto livello. Fondata nel 1984 a Tübingen, vicino a Stoccarda (Germania), l’azienda ha tuttora lì la sua sede centrale. Con 40 anni di esperienza nella gestione del colore, GMG è un pioniere del settore, che </w:t>
      </w:r>
      <w:r w:rsidRPr="005F7BFA">
        <w:rPr>
          <w:rFonts w:ascii="Arial" w:hAnsi="Arial" w:cs="Arial"/>
          <w:color w:val="000000"/>
          <w:lang w:val="it-IT"/>
        </w:rPr>
        <w:lastRenderedPageBreak/>
        <w:t xml:space="preserve">definisce letteralmente gli standard in questo segmento. L’attenzione di GMG è rivolta allo sviluppo di soluzioni complete per standardizzare i flussi di lavoro di color management attraverso diversi metodi di stampa e vari substrati. GMG vanta oltre 12.000 installazioni dei propri sistemi di gestione del colore in tutto il mondo. Tra i suoi clienti figurano agenzie creative, aziende di prestampa, tipografie offset, </w:t>
      </w:r>
      <w:proofErr w:type="spellStart"/>
      <w:r w:rsidRPr="005F7BFA">
        <w:rPr>
          <w:rFonts w:ascii="Arial" w:hAnsi="Arial" w:cs="Arial"/>
          <w:color w:val="000000"/>
          <w:lang w:val="it-IT"/>
        </w:rPr>
        <w:t>flexo</w:t>
      </w:r>
      <w:proofErr w:type="spellEnd"/>
      <w:r w:rsidRPr="005F7BFA">
        <w:rPr>
          <w:rFonts w:ascii="Arial" w:hAnsi="Arial" w:cs="Arial"/>
          <w:color w:val="000000"/>
          <w:lang w:val="it-IT"/>
        </w:rPr>
        <w:t xml:space="preserve">, packaging e digitali, nonché aziende di rotocalco e di grande formato. GMG è presente a livello globale sia con filiali proprie sia tramite un’ampia rete di partner. </w:t>
      </w:r>
      <w:r>
        <w:rPr>
          <w:rFonts w:ascii="Arial" w:hAnsi="Arial" w:cs="Arial"/>
          <w:color w:val="000000"/>
          <w:lang w:val="it-IT"/>
        </w:rPr>
        <w:t xml:space="preserve"> </w:t>
      </w:r>
      <w:r>
        <w:rPr>
          <w:rFonts w:ascii="Arial" w:hAnsi="Arial" w:cs="Arial"/>
          <w:color w:val="000000"/>
          <w:lang w:val="it-IT"/>
        </w:rPr>
        <w:br/>
      </w:r>
      <w:r>
        <w:rPr>
          <w:rFonts w:ascii="Arial" w:hAnsi="Arial" w:cs="Arial"/>
          <w:color w:val="000000"/>
          <w:lang w:val="it-IT"/>
        </w:rPr>
        <w:br/>
      </w:r>
      <w:r w:rsidR="007F1B56" w:rsidRPr="005F7BFA">
        <w:rPr>
          <w:rFonts w:ascii="Arial" w:hAnsi="Arial" w:cs="Arial"/>
          <w:color w:val="000000"/>
          <w:lang w:val="it-IT"/>
        </w:rPr>
        <w:t>Per ulteriori informazioni su GMG, visitare:</w:t>
      </w:r>
      <w:r w:rsidR="002D7E2F" w:rsidRPr="005F7BFA">
        <w:rPr>
          <w:rFonts w:ascii="Arial" w:hAnsi="Arial" w:cs="Arial"/>
          <w:color w:val="000000"/>
          <w:lang w:val="it-IT"/>
        </w:rPr>
        <w:t xml:space="preserve"> </w:t>
      </w:r>
      <w:hyperlink r:id="rId11" w:history="1">
        <w:r w:rsidR="002D7E2F" w:rsidRPr="005F7BFA">
          <w:rPr>
            <w:rStyle w:val="Hyperlink"/>
            <w:rFonts w:ascii="Arial" w:hAnsi="Arial" w:cs="Arial"/>
            <w:lang w:val="it-IT"/>
          </w:rPr>
          <w:t>www.gmgcolor.com</w:t>
        </w:r>
      </w:hyperlink>
      <w:r w:rsidR="002D7E2F" w:rsidRPr="005F7BFA">
        <w:rPr>
          <w:rFonts w:ascii="Arial" w:hAnsi="Arial" w:cs="Arial"/>
          <w:color w:val="000000"/>
          <w:lang w:val="it-IT"/>
        </w:rPr>
        <w:t>.</w:t>
      </w:r>
    </w:p>
    <w:p w14:paraId="19E1ED66" w14:textId="77777777" w:rsidR="002D7E2F" w:rsidRPr="005F7BFA" w:rsidRDefault="002D7E2F" w:rsidP="002D7E2F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14:paraId="21F38C9E" w14:textId="77777777" w:rsidR="002D7E2F" w:rsidRPr="005F7BFA" w:rsidRDefault="002D7E2F" w:rsidP="002D7E2F">
      <w:pPr>
        <w:pStyle w:val="KeinLeerrau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" w:eastAsia="Arial" w:hAnsi="Arial" w:cs="Arial"/>
          <w:lang w:val="it-IT"/>
        </w:rPr>
      </w:pPr>
    </w:p>
    <w:p w14:paraId="17665B39" w14:textId="77777777" w:rsidR="002D7E2F" w:rsidRPr="005F7BFA" w:rsidRDefault="002D7E2F" w:rsidP="002D7E2F">
      <w:pPr>
        <w:pStyle w:val="KeinLeerrau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" w:hAnsi="Arial" w:cs="Arial"/>
          <w:b/>
          <w:bCs/>
          <w:lang w:val="it-IT"/>
        </w:rPr>
      </w:pPr>
    </w:p>
    <w:p w14:paraId="4CC65AAB" w14:textId="77777777" w:rsidR="002D7E2F" w:rsidRPr="005F7BFA" w:rsidRDefault="002D7E2F" w:rsidP="002D7E2F">
      <w:pPr>
        <w:pStyle w:val="KeinLeerrau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Ohne"/>
          <w:rFonts w:ascii="Arial" w:hAnsi="Arial"/>
          <w:lang w:val="it-IT"/>
        </w:rPr>
      </w:pPr>
    </w:p>
    <w:p w14:paraId="70913E77" w14:textId="77777777" w:rsidR="002D7E2F" w:rsidRPr="00DD6D49" w:rsidRDefault="002D7E2F" w:rsidP="002D7E2F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  <w:r w:rsidRPr="00DD6D49">
        <w:rPr>
          <w:rStyle w:val="Ohne"/>
          <w:rFonts w:ascii="Arial" w:eastAsia="Arial" w:hAnsi="Arial" w:cs="Arial"/>
          <w:noProof/>
          <w:sz w:val="18"/>
          <w:szCs w:val="18"/>
          <w:lang w:val="en-US"/>
        </w:rPr>
        <w:drawing>
          <wp:inline distT="0" distB="0" distL="0" distR="0" wp14:anchorId="65352DD7" wp14:editId="442C70CA">
            <wp:extent cx="3124200" cy="1491807"/>
            <wp:effectExtent l="0" t="0" r="0" b="0"/>
            <wp:docPr id="1073741826" name="officeArt object" descr="new_wherever_2016_RGB_400px_96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ew_wherever_2016_RGB_400px_96dpi.jpg" descr="new_wherever_2016_RGB_400px_96dpi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91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F164E19" w14:textId="77777777" w:rsidR="002D7E2F" w:rsidRPr="00DD6D49" w:rsidRDefault="002D7E2F" w:rsidP="002D7E2F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</w:p>
    <w:p w14:paraId="65BEDA17" w14:textId="77777777" w:rsidR="002D7E2F" w:rsidRPr="00DD6D49" w:rsidRDefault="002D7E2F" w:rsidP="002D7E2F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color w:val="FF0000"/>
          <w:sz w:val="18"/>
          <w:szCs w:val="18"/>
          <w:lang w:val="en-US"/>
        </w:rPr>
      </w:pPr>
    </w:p>
    <w:p w14:paraId="65C1895B" w14:textId="77777777" w:rsidR="002D7E2F" w:rsidRPr="00DD6D49" w:rsidRDefault="002D7E2F" w:rsidP="002D7E2F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</w:p>
    <w:p w14:paraId="01C570D5" w14:textId="0FFC670F" w:rsidR="002D7E2F" w:rsidRPr="00AC1078" w:rsidRDefault="002D7E2F" w:rsidP="00536CA3">
      <w:pPr>
        <w:pStyle w:val="KeinLeerrau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" w:hAnsi="Arial" w:cs="Arial"/>
          <w:lang w:val="it-IT"/>
        </w:rPr>
      </w:pPr>
      <w:r w:rsidRPr="00AC1078">
        <w:rPr>
          <w:rFonts w:ascii="Arial" w:hAnsi="Arial" w:cs="Arial"/>
          <w:color w:val="auto"/>
          <w:lang w:val="it-IT"/>
        </w:rPr>
        <w:t xml:space="preserve">© </w:t>
      </w:r>
      <w:r w:rsidRPr="00AC1078">
        <w:rPr>
          <w:rFonts w:ascii="Arial" w:hAnsi="Arial" w:cs="Arial"/>
          <w:b/>
          <w:bCs/>
          <w:color w:val="auto"/>
          <w:lang w:val="it-IT"/>
        </w:rPr>
        <w:t>2024 GMG GmbH &amp; Co. KG</w:t>
      </w:r>
      <w:r w:rsidRPr="00AC1078">
        <w:rPr>
          <w:rFonts w:ascii="Arial" w:hAnsi="Arial" w:cs="Arial"/>
          <w:color w:val="auto"/>
          <w:lang w:val="it-IT"/>
        </w:rPr>
        <w:t xml:space="preserve">. </w:t>
      </w:r>
      <w:r w:rsidR="00521B2F" w:rsidRPr="00521B2F">
        <w:rPr>
          <w:rFonts w:ascii="Arial" w:hAnsi="Arial" w:cs="Arial"/>
          <w:color w:val="auto"/>
          <w:lang w:val="it-IT"/>
        </w:rPr>
        <w:t>GMG, il logo GMG e i nomi specifici dei prodotti sono marchi registrati di GMG GmbH &amp; Co. KG. Tutte le altre denominazioni e prodotti citati sono marchi registrati delle rispettive aziende. GMG si riserva il diritto di apportare modifiche, tecniche o di altro tipo, in qualsiasi momento</w:t>
      </w:r>
      <w:r w:rsidR="00536CA3" w:rsidRPr="00AC1078">
        <w:rPr>
          <w:rFonts w:ascii="Arial" w:hAnsi="Arial" w:cs="Arial"/>
          <w:color w:val="auto"/>
          <w:lang w:val="it-IT"/>
        </w:rPr>
        <w:t>.</w:t>
      </w:r>
    </w:p>
    <w:sectPr w:rsidR="002D7E2F" w:rsidRPr="00AC1078" w:rsidSect="00996D8C">
      <w:headerReference w:type="default" r:id="rId13"/>
      <w:footerReference w:type="default" r:id="rId14"/>
      <w:pgSz w:w="11906" w:h="16838"/>
      <w:pgMar w:top="340" w:right="680" w:bottom="709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F0703" w14:textId="77777777" w:rsidR="00EF4D6E" w:rsidRDefault="00EF4D6E" w:rsidP="0011437E">
      <w:r>
        <w:separator/>
      </w:r>
    </w:p>
  </w:endnote>
  <w:endnote w:type="continuationSeparator" w:id="0">
    <w:p w14:paraId="436770DA" w14:textId="77777777" w:rsidR="00EF4D6E" w:rsidRDefault="00EF4D6E" w:rsidP="0011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TRotisSemiSans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default"/>
  </w:font>
  <w:font w:name="Optima LT Std Roman">
    <w:altName w:val="Calibri"/>
    <w:charset w:val="00"/>
    <w:family w:val="auto"/>
    <w:pitch w:val="variable"/>
    <w:sig w:usb0="80000067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24450" w14:textId="0DBFE6F4" w:rsidR="00C4713D" w:rsidRPr="00596ABA" w:rsidRDefault="00C4713D" w:rsidP="000C436B">
    <w:pPr>
      <w:pStyle w:val="Fuzeile"/>
      <w:pBdr>
        <w:top w:val="single" w:sz="2" w:space="6" w:color="808080" w:themeColor="background1" w:themeShade="80"/>
      </w:pBdr>
      <w:rPr>
        <w:rFonts w:ascii="Arial" w:hAnsi="Arial" w:cs="Arial"/>
        <w:sz w:val="14"/>
        <w:szCs w:val="14"/>
      </w:rPr>
    </w:pPr>
    <w:r w:rsidRPr="00B02D1B">
      <w:rPr>
        <w:rFonts w:ascii="Helvetica" w:hAnsi="Helvetica" w:cs="Arial"/>
        <w:sz w:val="16"/>
        <w:szCs w:val="16"/>
      </w:rPr>
      <w:t xml:space="preserve">Durst </w:t>
    </w:r>
    <w:r w:rsidR="00FD0EDA">
      <w:rPr>
        <w:rFonts w:ascii="Helvetica" w:hAnsi="Helvetica" w:cs="Arial"/>
        <w:sz w:val="16"/>
        <w:szCs w:val="16"/>
      </w:rPr>
      <w:t>Group</w:t>
    </w:r>
    <w:r w:rsidRPr="00B02D1B">
      <w:rPr>
        <w:rFonts w:ascii="Helvetica" w:hAnsi="Helvetica" w:cs="Arial"/>
        <w:sz w:val="16"/>
        <w:szCs w:val="16"/>
      </w:rPr>
      <w:t xml:space="preserve"> AG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B02D1B">
      <w:rPr>
        <w:rFonts w:ascii="Arial" w:hAnsi="Arial" w:cs="Arial"/>
        <w:sz w:val="16"/>
        <w:szCs w:val="16"/>
      </w:rPr>
      <w:t xml:space="preserve">  </w:t>
    </w:r>
    <w:r w:rsidRPr="00B02D1B">
      <w:rPr>
        <w:rFonts w:ascii="Arial" w:hAnsi="Arial" w:cs="Arial"/>
        <w:sz w:val="16"/>
        <w:szCs w:val="16"/>
      </w:rPr>
      <w:fldChar w:fldCharType="begin"/>
    </w:r>
    <w:r w:rsidRPr="00B02D1B">
      <w:rPr>
        <w:rFonts w:ascii="Arial" w:hAnsi="Arial" w:cs="Arial"/>
        <w:sz w:val="16"/>
        <w:szCs w:val="16"/>
      </w:rPr>
      <w:instrText>PAGE   \* MERGEFORMAT</w:instrText>
    </w:r>
    <w:r w:rsidRPr="00B02D1B">
      <w:rPr>
        <w:rFonts w:ascii="Arial" w:hAnsi="Arial" w:cs="Arial"/>
        <w:sz w:val="16"/>
        <w:szCs w:val="16"/>
      </w:rPr>
      <w:fldChar w:fldCharType="separate"/>
    </w:r>
    <w:r w:rsidR="00330F85">
      <w:rPr>
        <w:rFonts w:ascii="Arial" w:hAnsi="Arial" w:cs="Arial"/>
        <w:noProof/>
        <w:sz w:val="16"/>
        <w:szCs w:val="16"/>
      </w:rPr>
      <w:t>1</w:t>
    </w:r>
    <w:r w:rsidRPr="00B02D1B">
      <w:rPr>
        <w:rFonts w:ascii="Arial" w:hAnsi="Arial" w:cs="Arial"/>
        <w:sz w:val="16"/>
        <w:szCs w:val="16"/>
      </w:rPr>
      <w:fldChar w:fldCharType="end"/>
    </w:r>
  </w:p>
  <w:p w14:paraId="1DC37600" w14:textId="77777777" w:rsidR="00C4713D" w:rsidRPr="00596ABA" w:rsidRDefault="00C4713D">
    <w:pPr>
      <w:pStyle w:val="Fuzeile"/>
    </w:pPr>
  </w:p>
  <w:p w14:paraId="7C7829AF" w14:textId="77777777" w:rsidR="00C4713D" w:rsidRDefault="00C471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23517" w14:textId="77777777" w:rsidR="00EF4D6E" w:rsidRDefault="00EF4D6E" w:rsidP="0011437E">
      <w:r>
        <w:separator/>
      </w:r>
    </w:p>
  </w:footnote>
  <w:footnote w:type="continuationSeparator" w:id="0">
    <w:p w14:paraId="43FC35D7" w14:textId="77777777" w:rsidR="00EF4D6E" w:rsidRDefault="00EF4D6E" w:rsidP="0011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1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5103"/>
    </w:tblGrid>
    <w:tr w:rsidR="00C4713D" w:rsidRPr="007F5247" w14:paraId="5232C285" w14:textId="77777777" w:rsidTr="00816036">
      <w:trPr>
        <w:trHeight w:val="1272"/>
      </w:trPr>
      <w:tc>
        <w:tcPr>
          <w:tcW w:w="6062" w:type="dxa"/>
        </w:tcPr>
        <w:p w14:paraId="3CE109FE" w14:textId="047FA09A" w:rsidR="00C4713D" w:rsidRPr="0013147A" w:rsidRDefault="00C4713D" w:rsidP="00CC48F5">
          <w:pPr>
            <w:ind w:right="-534"/>
            <w:rPr>
              <w:rFonts w:ascii="Helvetica" w:hAnsi="Helvetica"/>
              <w:sz w:val="20"/>
              <w:szCs w:val="20"/>
              <w:lang w:val="en-US" w:eastAsia="en-GB"/>
            </w:rPr>
          </w:pPr>
          <w:r w:rsidRPr="0013147A">
            <w:rPr>
              <w:rFonts w:ascii="Helvetica" w:hAnsi="Helvetica"/>
              <w:sz w:val="20"/>
              <w:szCs w:val="20"/>
              <w:lang w:val="en-US" w:eastAsia="en-GB"/>
            </w:rPr>
            <w:t xml:space="preserve">Durst. Advanced Digital </w:t>
          </w:r>
          <w:r>
            <w:rPr>
              <w:rFonts w:ascii="Helvetica" w:hAnsi="Helvetica"/>
              <w:sz w:val="20"/>
              <w:szCs w:val="20"/>
              <w:lang w:val="en-US" w:eastAsia="en-GB"/>
            </w:rPr>
            <w:t xml:space="preserve">Printing and </w:t>
          </w:r>
          <w:r w:rsidRPr="0013147A">
            <w:rPr>
              <w:rFonts w:ascii="Helvetica" w:hAnsi="Helvetica"/>
              <w:sz w:val="20"/>
              <w:szCs w:val="20"/>
              <w:lang w:val="en-US" w:eastAsia="en-GB"/>
            </w:rPr>
            <w:t>Production Technology</w:t>
          </w:r>
        </w:p>
        <w:p w14:paraId="07352DE2" w14:textId="204924A0" w:rsidR="00C4713D" w:rsidRPr="0013147A" w:rsidRDefault="00C4713D" w:rsidP="00CC48F5">
          <w:pPr>
            <w:ind w:right="-534"/>
            <w:rPr>
              <w:rFonts w:ascii="Helvetica" w:hAnsi="Helvetica"/>
              <w:lang w:val="en-US" w:eastAsia="en-GB"/>
            </w:rPr>
          </w:pPr>
          <w:r w:rsidRPr="0013147A">
            <w:rPr>
              <w:rFonts w:ascii="Helvetica" w:hAnsi="Helvetica"/>
              <w:sz w:val="20"/>
              <w:szCs w:val="20"/>
              <w:lang w:val="en-US" w:eastAsia="en-GB"/>
            </w:rPr>
            <w:t>www.durst-group.com</w:t>
          </w:r>
        </w:p>
      </w:tc>
      <w:tc>
        <w:tcPr>
          <w:tcW w:w="5103" w:type="dxa"/>
        </w:tcPr>
        <w:p w14:paraId="1E2DF8AB" w14:textId="099F37BF" w:rsidR="00C4713D" w:rsidRPr="0013147A" w:rsidRDefault="00AB0A0F" w:rsidP="000A0BF0">
          <w:pPr>
            <w:rPr>
              <w:rFonts w:ascii="RotisSemiSans" w:hAnsi="RotisSemiSans"/>
              <w:sz w:val="18"/>
              <w:szCs w:val="18"/>
              <w:lang w:val="en-US" w:eastAsia="en-GB"/>
            </w:rPr>
          </w:pPr>
          <w:r>
            <w:rPr>
              <w:rFonts w:ascii="RotisSemiSans" w:hAnsi="RotisSemiSans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0" wp14:anchorId="5F0316BF" wp14:editId="7C88EDF8">
                <wp:simplePos x="0" y="0"/>
                <wp:positionH relativeFrom="column">
                  <wp:posOffset>1751330</wp:posOffset>
                </wp:positionH>
                <wp:positionV relativeFrom="paragraph">
                  <wp:posOffset>0</wp:posOffset>
                </wp:positionV>
                <wp:extent cx="862330" cy="646430"/>
                <wp:effectExtent l="0" t="0" r="1270" b="1270"/>
                <wp:wrapSquare wrapText="bothSides"/>
                <wp:docPr id="6" name="Bild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ief-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330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6AD42AB" w14:textId="2120FD39" w:rsidR="00C4713D" w:rsidRPr="00CC48F5" w:rsidRDefault="00C4713D" w:rsidP="00816036">
          <w:pPr>
            <w:ind w:left="1026" w:firstLine="1843"/>
            <w:rPr>
              <w:rFonts w:ascii="RotisSemiSans" w:hAnsi="RotisSemiSans"/>
              <w:sz w:val="18"/>
              <w:szCs w:val="18"/>
              <w:lang w:val="en-GB"/>
            </w:rPr>
          </w:pPr>
        </w:p>
      </w:tc>
    </w:tr>
  </w:tbl>
  <w:p w14:paraId="005D569D" w14:textId="77777777" w:rsidR="00C4713D" w:rsidRPr="0013147A" w:rsidRDefault="00C4713D" w:rsidP="003C2527">
    <w:pPr>
      <w:pStyle w:val="Kopfzeile"/>
      <w:ind w:right="-28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F29DB"/>
    <w:multiLevelType w:val="hybridMultilevel"/>
    <w:tmpl w:val="6C06AA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C3FEA"/>
    <w:multiLevelType w:val="multilevel"/>
    <w:tmpl w:val="4D34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52C"/>
    <w:multiLevelType w:val="hybridMultilevel"/>
    <w:tmpl w:val="4384A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016BD"/>
    <w:multiLevelType w:val="hybridMultilevel"/>
    <w:tmpl w:val="0C5A2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38DD"/>
    <w:multiLevelType w:val="hybridMultilevel"/>
    <w:tmpl w:val="519E76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311C8E"/>
    <w:multiLevelType w:val="multilevel"/>
    <w:tmpl w:val="476C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80121"/>
    <w:multiLevelType w:val="hybridMultilevel"/>
    <w:tmpl w:val="106448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15001A"/>
    <w:multiLevelType w:val="hybridMultilevel"/>
    <w:tmpl w:val="5F76A2A0"/>
    <w:lvl w:ilvl="0" w:tplc="863E8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676310"/>
    <w:multiLevelType w:val="multilevel"/>
    <w:tmpl w:val="5870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D2C75"/>
    <w:multiLevelType w:val="hybridMultilevel"/>
    <w:tmpl w:val="6270B8E4"/>
    <w:lvl w:ilvl="0" w:tplc="0407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2" w15:restartNumberingAfterBreak="0">
    <w:nsid w:val="302B294D"/>
    <w:multiLevelType w:val="hybridMultilevel"/>
    <w:tmpl w:val="AA82C2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5F4DA1"/>
    <w:multiLevelType w:val="hybridMultilevel"/>
    <w:tmpl w:val="5A4228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E734A4"/>
    <w:multiLevelType w:val="hybridMultilevel"/>
    <w:tmpl w:val="705E5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122BC"/>
    <w:multiLevelType w:val="hybridMultilevel"/>
    <w:tmpl w:val="72CEE9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6E0F95"/>
    <w:multiLevelType w:val="hybridMultilevel"/>
    <w:tmpl w:val="B5E47A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BE7D96"/>
    <w:multiLevelType w:val="hybridMultilevel"/>
    <w:tmpl w:val="6986C9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2F5CB9"/>
    <w:multiLevelType w:val="hybridMultilevel"/>
    <w:tmpl w:val="9C8AFE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B604C7"/>
    <w:multiLevelType w:val="hybridMultilevel"/>
    <w:tmpl w:val="DB68A9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E63D19"/>
    <w:multiLevelType w:val="hybridMultilevel"/>
    <w:tmpl w:val="5A004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C657C"/>
    <w:multiLevelType w:val="multilevel"/>
    <w:tmpl w:val="2528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585479"/>
    <w:multiLevelType w:val="hybridMultilevel"/>
    <w:tmpl w:val="D4240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321FB"/>
    <w:multiLevelType w:val="hybridMultilevel"/>
    <w:tmpl w:val="97145814"/>
    <w:lvl w:ilvl="0" w:tplc="88C21BA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CAB0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6A9E6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CD2B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4B83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B644F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0EC0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F2650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2379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A5454"/>
    <w:multiLevelType w:val="multilevel"/>
    <w:tmpl w:val="ABE8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2F3FFE"/>
    <w:multiLevelType w:val="hybridMultilevel"/>
    <w:tmpl w:val="46463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30457"/>
    <w:multiLevelType w:val="hybridMultilevel"/>
    <w:tmpl w:val="C80294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367E2B"/>
    <w:multiLevelType w:val="hybridMultilevel"/>
    <w:tmpl w:val="17B00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C54ED1"/>
    <w:multiLevelType w:val="hybridMultilevel"/>
    <w:tmpl w:val="F55A1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71597"/>
    <w:multiLevelType w:val="hybridMultilevel"/>
    <w:tmpl w:val="536232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F3666E"/>
    <w:multiLevelType w:val="multilevel"/>
    <w:tmpl w:val="B786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964553"/>
    <w:multiLevelType w:val="hybridMultilevel"/>
    <w:tmpl w:val="3F1098E2"/>
    <w:lvl w:ilvl="0" w:tplc="DC52E4C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F7EAF"/>
    <w:multiLevelType w:val="multilevel"/>
    <w:tmpl w:val="9732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B939B1"/>
    <w:multiLevelType w:val="hybridMultilevel"/>
    <w:tmpl w:val="01185A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D09CF"/>
    <w:multiLevelType w:val="hybridMultilevel"/>
    <w:tmpl w:val="D310B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93F82"/>
    <w:multiLevelType w:val="hybridMultilevel"/>
    <w:tmpl w:val="6352D49A"/>
    <w:lvl w:ilvl="0" w:tplc="DC52E4C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60A4A"/>
    <w:multiLevelType w:val="hybridMultilevel"/>
    <w:tmpl w:val="F42488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2879427">
    <w:abstractNumId w:val="28"/>
  </w:num>
  <w:num w:numId="2" w16cid:durableId="417406508">
    <w:abstractNumId w:val="9"/>
  </w:num>
  <w:num w:numId="3" w16cid:durableId="1292397019">
    <w:abstractNumId w:val="13"/>
  </w:num>
  <w:num w:numId="4" w16cid:durableId="1322537661">
    <w:abstractNumId w:val="26"/>
  </w:num>
  <w:num w:numId="5" w16cid:durableId="725488932">
    <w:abstractNumId w:val="2"/>
  </w:num>
  <w:num w:numId="6" w16cid:durableId="693462318">
    <w:abstractNumId w:val="36"/>
  </w:num>
  <w:num w:numId="7" w16cid:durableId="1951162958">
    <w:abstractNumId w:val="17"/>
  </w:num>
  <w:num w:numId="8" w16cid:durableId="368338308">
    <w:abstractNumId w:val="14"/>
  </w:num>
  <w:num w:numId="9" w16cid:durableId="1698266925">
    <w:abstractNumId w:val="16"/>
  </w:num>
  <w:num w:numId="10" w16cid:durableId="839001073">
    <w:abstractNumId w:val="25"/>
  </w:num>
  <w:num w:numId="11" w16cid:durableId="681857713">
    <w:abstractNumId w:val="18"/>
  </w:num>
  <w:num w:numId="12" w16cid:durableId="1517884802">
    <w:abstractNumId w:val="0"/>
  </w:num>
  <w:num w:numId="13" w16cid:durableId="1199315312">
    <w:abstractNumId w:val="1"/>
  </w:num>
  <w:num w:numId="14" w16cid:durableId="1915697413">
    <w:abstractNumId w:val="4"/>
  </w:num>
  <w:num w:numId="15" w16cid:durableId="66463651">
    <w:abstractNumId w:val="34"/>
  </w:num>
  <w:num w:numId="16" w16cid:durableId="1663124251">
    <w:abstractNumId w:val="27"/>
  </w:num>
  <w:num w:numId="17" w16cid:durableId="1052580969">
    <w:abstractNumId w:val="11"/>
  </w:num>
  <w:num w:numId="18" w16cid:durableId="1148209253">
    <w:abstractNumId w:val="5"/>
  </w:num>
  <w:num w:numId="19" w16cid:durableId="29648667">
    <w:abstractNumId w:val="15"/>
  </w:num>
  <w:num w:numId="20" w16cid:durableId="2024625370">
    <w:abstractNumId w:val="20"/>
  </w:num>
  <w:num w:numId="21" w16cid:durableId="381253565">
    <w:abstractNumId w:val="22"/>
  </w:num>
  <w:num w:numId="22" w16cid:durableId="1576013512">
    <w:abstractNumId w:val="23"/>
  </w:num>
  <w:num w:numId="23" w16cid:durableId="146366009">
    <w:abstractNumId w:val="29"/>
  </w:num>
  <w:num w:numId="24" w16cid:durableId="1703745349">
    <w:abstractNumId w:val="31"/>
  </w:num>
  <w:num w:numId="25" w16cid:durableId="682979335">
    <w:abstractNumId w:val="35"/>
  </w:num>
  <w:num w:numId="26" w16cid:durableId="1082407077">
    <w:abstractNumId w:val="30"/>
  </w:num>
  <w:num w:numId="27" w16cid:durableId="1491747001">
    <w:abstractNumId w:val="21"/>
  </w:num>
  <w:num w:numId="28" w16cid:durableId="1041784280">
    <w:abstractNumId w:val="10"/>
  </w:num>
  <w:num w:numId="29" w16cid:durableId="1173102588">
    <w:abstractNumId w:val="3"/>
  </w:num>
  <w:num w:numId="30" w16cid:durableId="1501388305">
    <w:abstractNumId w:val="24"/>
  </w:num>
  <w:num w:numId="31" w16cid:durableId="603342746">
    <w:abstractNumId w:val="12"/>
  </w:num>
  <w:num w:numId="32" w16cid:durableId="2082215870">
    <w:abstractNumId w:val="33"/>
  </w:num>
  <w:num w:numId="33" w16cid:durableId="6913286">
    <w:abstractNumId w:val="6"/>
  </w:num>
  <w:num w:numId="34" w16cid:durableId="32661945">
    <w:abstractNumId w:val="32"/>
  </w:num>
  <w:num w:numId="35" w16cid:durableId="1499079922">
    <w:abstractNumId w:val="8"/>
  </w:num>
  <w:num w:numId="36" w16cid:durableId="566186838">
    <w:abstractNumId w:val="19"/>
  </w:num>
  <w:num w:numId="37" w16cid:durableId="1698656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C3"/>
    <w:rsid w:val="00001850"/>
    <w:rsid w:val="000056A0"/>
    <w:rsid w:val="0001469F"/>
    <w:rsid w:val="000509C5"/>
    <w:rsid w:val="00052D2C"/>
    <w:rsid w:val="000561B3"/>
    <w:rsid w:val="00057F5E"/>
    <w:rsid w:val="00062141"/>
    <w:rsid w:val="000715C7"/>
    <w:rsid w:val="00073ACC"/>
    <w:rsid w:val="00085BF8"/>
    <w:rsid w:val="00090439"/>
    <w:rsid w:val="000A0147"/>
    <w:rsid w:val="000A0BF0"/>
    <w:rsid w:val="000B6121"/>
    <w:rsid w:val="000C436B"/>
    <w:rsid w:val="000D10D6"/>
    <w:rsid w:val="000D2EA6"/>
    <w:rsid w:val="000D4356"/>
    <w:rsid w:val="000D55B4"/>
    <w:rsid w:val="000D64DF"/>
    <w:rsid w:val="000D6FF1"/>
    <w:rsid w:val="000E2C03"/>
    <w:rsid w:val="000E4FA3"/>
    <w:rsid w:val="000F6381"/>
    <w:rsid w:val="000F746B"/>
    <w:rsid w:val="001017E7"/>
    <w:rsid w:val="00102E34"/>
    <w:rsid w:val="00104AB8"/>
    <w:rsid w:val="00107AF8"/>
    <w:rsid w:val="001103DE"/>
    <w:rsid w:val="0011437E"/>
    <w:rsid w:val="00121CFA"/>
    <w:rsid w:val="0013147A"/>
    <w:rsid w:val="00135C33"/>
    <w:rsid w:val="0013748E"/>
    <w:rsid w:val="001378D9"/>
    <w:rsid w:val="001404FC"/>
    <w:rsid w:val="001414B0"/>
    <w:rsid w:val="00147B3F"/>
    <w:rsid w:val="00154873"/>
    <w:rsid w:val="0015499E"/>
    <w:rsid w:val="001559AB"/>
    <w:rsid w:val="00156047"/>
    <w:rsid w:val="0016064D"/>
    <w:rsid w:val="00161554"/>
    <w:rsid w:val="00162E1E"/>
    <w:rsid w:val="0016508A"/>
    <w:rsid w:val="0017548E"/>
    <w:rsid w:val="00176297"/>
    <w:rsid w:val="001775BE"/>
    <w:rsid w:val="001810BB"/>
    <w:rsid w:val="00183B40"/>
    <w:rsid w:val="00194AC5"/>
    <w:rsid w:val="001A52B6"/>
    <w:rsid w:val="001A559C"/>
    <w:rsid w:val="001B09D4"/>
    <w:rsid w:val="001B1A30"/>
    <w:rsid w:val="001B21E2"/>
    <w:rsid w:val="001B56E0"/>
    <w:rsid w:val="001B57BB"/>
    <w:rsid w:val="001C22A2"/>
    <w:rsid w:val="001C483A"/>
    <w:rsid w:val="001C7C55"/>
    <w:rsid w:val="001C7EFA"/>
    <w:rsid w:val="001D49C5"/>
    <w:rsid w:val="001D49E0"/>
    <w:rsid w:val="001D66E6"/>
    <w:rsid w:val="001D76C0"/>
    <w:rsid w:val="001E73FD"/>
    <w:rsid w:val="001F1C00"/>
    <w:rsid w:val="001F7F50"/>
    <w:rsid w:val="00210EA1"/>
    <w:rsid w:val="00212F37"/>
    <w:rsid w:val="00217DDA"/>
    <w:rsid w:val="002200A3"/>
    <w:rsid w:val="00224B46"/>
    <w:rsid w:val="00227AFF"/>
    <w:rsid w:val="00236440"/>
    <w:rsid w:val="00251C5E"/>
    <w:rsid w:val="00252778"/>
    <w:rsid w:val="00260C82"/>
    <w:rsid w:val="002610A7"/>
    <w:rsid w:val="00270A0B"/>
    <w:rsid w:val="00270E3C"/>
    <w:rsid w:val="00271172"/>
    <w:rsid w:val="00275E4F"/>
    <w:rsid w:val="0028076D"/>
    <w:rsid w:val="0028239E"/>
    <w:rsid w:val="002932E4"/>
    <w:rsid w:val="002B1462"/>
    <w:rsid w:val="002C3CAF"/>
    <w:rsid w:val="002C665D"/>
    <w:rsid w:val="002D01CF"/>
    <w:rsid w:val="002D2E4C"/>
    <w:rsid w:val="002D6A98"/>
    <w:rsid w:val="002D7E2F"/>
    <w:rsid w:val="002E6753"/>
    <w:rsid w:val="002F35F1"/>
    <w:rsid w:val="002F4DB9"/>
    <w:rsid w:val="002F6104"/>
    <w:rsid w:val="00301148"/>
    <w:rsid w:val="00302E57"/>
    <w:rsid w:val="0030569A"/>
    <w:rsid w:val="00322F4F"/>
    <w:rsid w:val="00324673"/>
    <w:rsid w:val="003246A8"/>
    <w:rsid w:val="003259B1"/>
    <w:rsid w:val="00327B15"/>
    <w:rsid w:val="003301F1"/>
    <w:rsid w:val="00330F85"/>
    <w:rsid w:val="0033422B"/>
    <w:rsid w:val="003375C2"/>
    <w:rsid w:val="003437CD"/>
    <w:rsid w:val="0034466E"/>
    <w:rsid w:val="0034722F"/>
    <w:rsid w:val="00350653"/>
    <w:rsid w:val="00352628"/>
    <w:rsid w:val="0035364D"/>
    <w:rsid w:val="00353812"/>
    <w:rsid w:val="00355793"/>
    <w:rsid w:val="00356267"/>
    <w:rsid w:val="00364905"/>
    <w:rsid w:val="00370E88"/>
    <w:rsid w:val="003711D6"/>
    <w:rsid w:val="0037487B"/>
    <w:rsid w:val="00382A94"/>
    <w:rsid w:val="003935AC"/>
    <w:rsid w:val="003955C6"/>
    <w:rsid w:val="003A248B"/>
    <w:rsid w:val="003B00A6"/>
    <w:rsid w:val="003C1FEC"/>
    <w:rsid w:val="003C2527"/>
    <w:rsid w:val="003C31F6"/>
    <w:rsid w:val="003C637F"/>
    <w:rsid w:val="003C674D"/>
    <w:rsid w:val="003C7C1D"/>
    <w:rsid w:val="003E0439"/>
    <w:rsid w:val="003E146C"/>
    <w:rsid w:val="003E3DBA"/>
    <w:rsid w:val="003E6383"/>
    <w:rsid w:val="00400487"/>
    <w:rsid w:val="00413A89"/>
    <w:rsid w:val="00416A39"/>
    <w:rsid w:val="00422763"/>
    <w:rsid w:val="00425169"/>
    <w:rsid w:val="004260F0"/>
    <w:rsid w:val="00427DC7"/>
    <w:rsid w:val="00430C56"/>
    <w:rsid w:val="00435534"/>
    <w:rsid w:val="00444268"/>
    <w:rsid w:val="00450336"/>
    <w:rsid w:val="00450C20"/>
    <w:rsid w:val="004632DC"/>
    <w:rsid w:val="00465447"/>
    <w:rsid w:val="004659FC"/>
    <w:rsid w:val="0047110F"/>
    <w:rsid w:val="00471A21"/>
    <w:rsid w:val="00474840"/>
    <w:rsid w:val="0047690E"/>
    <w:rsid w:val="0048080E"/>
    <w:rsid w:val="00480DDD"/>
    <w:rsid w:val="004872E4"/>
    <w:rsid w:val="00492BF8"/>
    <w:rsid w:val="00492E98"/>
    <w:rsid w:val="004A2365"/>
    <w:rsid w:val="004D6A98"/>
    <w:rsid w:val="004E1D89"/>
    <w:rsid w:val="004E46D6"/>
    <w:rsid w:val="004F5368"/>
    <w:rsid w:val="005007D5"/>
    <w:rsid w:val="0050125F"/>
    <w:rsid w:val="00513197"/>
    <w:rsid w:val="005139F9"/>
    <w:rsid w:val="005154C2"/>
    <w:rsid w:val="005168DA"/>
    <w:rsid w:val="00521B2F"/>
    <w:rsid w:val="0053270E"/>
    <w:rsid w:val="00532B71"/>
    <w:rsid w:val="005346AA"/>
    <w:rsid w:val="00536CA3"/>
    <w:rsid w:val="0055158D"/>
    <w:rsid w:val="00553377"/>
    <w:rsid w:val="0056242C"/>
    <w:rsid w:val="005722F5"/>
    <w:rsid w:val="00572A2A"/>
    <w:rsid w:val="005745B6"/>
    <w:rsid w:val="005751A6"/>
    <w:rsid w:val="00583483"/>
    <w:rsid w:val="00583C5E"/>
    <w:rsid w:val="00587A99"/>
    <w:rsid w:val="00587AE1"/>
    <w:rsid w:val="005932A3"/>
    <w:rsid w:val="00596ABA"/>
    <w:rsid w:val="005A0AD1"/>
    <w:rsid w:val="005A2AE9"/>
    <w:rsid w:val="005B22A8"/>
    <w:rsid w:val="005D454F"/>
    <w:rsid w:val="005D7652"/>
    <w:rsid w:val="005E3DBD"/>
    <w:rsid w:val="005E4287"/>
    <w:rsid w:val="005E4E97"/>
    <w:rsid w:val="005E732B"/>
    <w:rsid w:val="005E7378"/>
    <w:rsid w:val="005F05F9"/>
    <w:rsid w:val="005F36F9"/>
    <w:rsid w:val="005F7828"/>
    <w:rsid w:val="005F7BFA"/>
    <w:rsid w:val="00601C88"/>
    <w:rsid w:val="00602491"/>
    <w:rsid w:val="00602898"/>
    <w:rsid w:val="0060699B"/>
    <w:rsid w:val="00614CAE"/>
    <w:rsid w:val="0061599C"/>
    <w:rsid w:val="00617368"/>
    <w:rsid w:val="00626E7F"/>
    <w:rsid w:val="00627287"/>
    <w:rsid w:val="006304B8"/>
    <w:rsid w:val="006405BD"/>
    <w:rsid w:val="00641ED7"/>
    <w:rsid w:val="00644116"/>
    <w:rsid w:val="006448F0"/>
    <w:rsid w:val="00654B8F"/>
    <w:rsid w:val="006554E7"/>
    <w:rsid w:val="006646CF"/>
    <w:rsid w:val="00673D31"/>
    <w:rsid w:val="00692E20"/>
    <w:rsid w:val="006954BC"/>
    <w:rsid w:val="006A427B"/>
    <w:rsid w:val="006A4A3B"/>
    <w:rsid w:val="006A7247"/>
    <w:rsid w:val="006B0983"/>
    <w:rsid w:val="006B2AAE"/>
    <w:rsid w:val="006B2B44"/>
    <w:rsid w:val="006B34C0"/>
    <w:rsid w:val="006B7BF0"/>
    <w:rsid w:val="006C32C2"/>
    <w:rsid w:val="006C57E9"/>
    <w:rsid w:val="006C5AE0"/>
    <w:rsid w:val="006C7567"/>
    <w:rsid w:val="006D55CF"/>
    <w:rsid w:val="006E0AFA"/>
    <w:rsid w:val="006E110C"/>
    <w:rsid w:val="006E235E"/>
    <w:rsid w:val="006E53E8"/>
    <w:rsid w:val="006E6AE0"/>
    <w:rsid w:val="006F3432"/>
    <w:rsid w:val="00700BD2"/>
    <w:rsid w:val="00714798"/>
    <w:rsid w:val="007204D0"/>
    <w:rsid w:val="00722532"/>
    <w:rsid w:val="00722761"/>
    <w:rsid w:val="00722A08"/>
    <w:rsid w:val="007239CB"/>
    <w:rsid w:val="00726735"/>
    <w:rsid w:val="00727D0B"/>
    <w:rsid w:val="00733365"/>
    <w:rsid w:val="00734A89"/>
    <w:rsid w:val="0074059A"/>
    <w:rsid w:val="00741D66"/>
    <w:rsid w:val="00753B90"/>
    <w:rsid w:val="00760B82"/>
    <w:rsid w:val="00763C79"/>
    <w:rsid w:val="00764044"/>
    <w:rsid w:val="007741F7"/>
    <w:rsid w:val="007762AB"/>
    <w:rsid w:val="007764B0"/>
    <w:rsid w:val="007820F0"/>
    <w:rsid w:val="007840F3"/>
    <w:rsid w:val="00786F50"/>
    <w:rsid w:val="00786F64"/>
    <w:rsid w:val="00787841"/>
    <w:rsid w:val="00787C47"/>
    <w:rsid w:val="00787E4B"/>
    <w:rsid w:val="007A2433"/>
    <w:rsid w:val="007A59D6"/>
    <w:rsid w:val="007B1531"/>
    <w:rsid w:val="007B399C"/>
    <w:rsid w:val="007B47A9"/>
    <w:rsid w:val="007B4F1A"/>
    <w:rsid w:val="007B62F8"/>
    <w:rsid w:val="007C0AC2"/>
    <w:rsid w:val="007D0D96"/>
    <w:rsid w:val="007D4F23"/>
    <w:rsid w:val="007E680D"/>
    <w:rsid w:val="007E74D4"/>
    <w:rsid w:val="007E7D34"/>
    <w:rsid w:val="007F1B56"/>
    <w:rsid w:val="007F5247"/>
    <w:rsid w:val="007F5EA8"/>
    <w:rsid w:val="0080387D"/>
    <w:rsid w:val="00804889"/>
    <w:rsid w:val="00811BD1"/>
    <w:rsid w:val="00816036"/>
    <w:rsid w:val="0082296A"/>
    <w:rsid w:val="00842611"/>
    <w:rsid w:val="00843689"/>
    <w:rsid w:val="00855D33"/>
    <w:rsid w:val="0085765A"/>
    <w:rsid w:val="00860467"/>
    <w:rsid w:val="00864C14"/>
    <w:rsid w:val="00865AC7"/>
    <w:rsid w:val="00867329"/>
    <w:rsid w:val="0087061D"/>
    <w:rsid w:val="008710CB"/>
    <w:rsid w:val="008736F3"/>
    <w:rsid w:val="0087499F"/>
    <w:rsid w:val="0088348F"/>
    <w:rsid w:val="00891EF4"/>
    <w:rsid w:val="00893BC8"/>
    <w:rsid w:val="00893BDB"/>
    <w:rsid w:val="008A1F8A"/>
    <w:rsid w:val="008A4427"/>
    <w:rsid w:val="008A6487"/>
    <w:rsid w:val="008B2157"/>
    <w:rsid w:val="008B3191"/>
    <w:rsid w:val="008B3948"/>
    <w:rsid w:val="008C09BC"/>
    <w:rsid w:val="008C3CB7"/>
    <w:rsid w:val="008C5D77"/>
    <w:rsid w:val="008C72E2"/>
    <w:rsid w:val="008D5B30"/>
    <w:rsid w:val="008E12EE"/>
    <w:rsid w:val="008E657F"/>
    <w:rsid w:val="008F79BD"/>
    <w:rsid w:val="00916E44"/>
    <w:rsid w:val="009311E1"/>
    <w:rsid w:val="009316A0"/>
    <w:rsid w:val="00936EEA"/>
    <w:rsid w:val="009422B2"/>
    <w:rsid w:val="009447ED"/>
    <w:rsid w:val="0095448F"/>
    <w:rsid w:val="00955FD4"/>
    <w:rsid w:val="00961441"/>
    <w:rsid w:val="00961BB9"/>
    <w:rsid w:val="009625CF"/>
    <w:rsid w:val="00964647"/>
    <w:rsid w:val="00964904"/>
    <w:rsid w:val="0096751A"/>
    <w:rsid w:val="00967D4A"/>
    <w:rsid w:val="00972527"/>
    <w:rsid w:val="00976A1B"/>
    <w:rsid w:val="00996D8C"/>
    <w:rsid w:val="009A04DD"/>
    <w:rsid w:val="009A6DE1"/>
    <w:rsid w:val="009B03A4"/>
    <w:rsid w:val="009B1B62"/>
    <w:rsid w:val="009B2630"/>
    <w:rsid w:val="009C0BA5"/>
    <w:rsid w:val="009C0C82"/>
    <w:rsid w:val="009C6567"/>
    <w:rsid w:val="009D2DA2"/>
    <w:rsid w:val="009D3146"/>
    <w:rsid w:val="009E13B6"/>
    <w:rsid w:val="009E6072"/>
    <w:rsid w:val="009E6B13"/>
    <w:rsid w:val="00A05CCB"/>
    <w:rsid w:val="00A06623"/>
    <w:rsid w:val="00A074A2"/>
    <w:rsid w:val="00A212B4"/>
    <w:rsid w:val="00A244F6"/>
    <w:rsid w:val="00A254D8"/>
    <w:rsid w:val="00A25A5C"/>
    <w:rsid w:val="00A25D2A"/>
    <w:rsid w:val="00A37B65"/>
    <w:rsid w:val="00A40D20"/>
    <w:rsid w:val="00A44C70"/>
    <w:rsid w:val="00A45007"/>
    <w:rsid w:val="00A45DDB"/>
    <w:rsid w:val="00A46A24"/>
    <w:rsid w:val="00A50BA3"/>
    <w:rsid w:val="00A56BA3"/>
    <w:rsid w:val="00A5763C"/>
    <w:rsid w:val="00A6137B"/>
    <w:rsid w:val="00A634CA"/>
    <w:rsid w:val="00A71B2F"/>
    <w:rsid w:val="00A71C5D"/>
    <w:rsid w:val="00A727D5"/>
    <w:rsid w:val="00A73673"/>
    <w:rsid w:val="00A73D9B"/>
    <w:rsid w:val="00A752E9"/>
    <w:rsid w:val="00A76E57"/>
    <w:rsid w:val="00A770AB"/>
    <w:rsid w:val="00A80338"/>
    <w:rsid w:val="00A805CE"/>
    <w:rsid w:val="00A81CFD"/>
    <w:rsid w:val="00A8338F"/>
    <w:rsid w:val="00A84313"/>
    <w:rsid w:val="00A8501F"/>
    <w:rsid w:val="00A928D0"/>
    <w:rsid w:val="00A928DB"/>
    <w:rsid w:val="00A94B56"/>
    <w:rsid w:val="00A95F92"/>
    <w:rsid w:val="00AA1A63"/>
    <w:rsid w:val="00AB0A0F"/>
    <w:rsid w:val="00AB4153"/>
    <w:rsid w:val="00AC1078"/>
    <w:rsid w:val="00AC36B2"/>
    <w:rsid w:val="00AC401F"/>
    <w:rsid w:val="00AC4EF3"/>
    <w:rsid w:val="00AC5F17"/>
    <w:rsid w:val="00AE4EA1"/>
    <w:rsid w:val="00AE5E00"/>
    <w:rsid w:val="00AF26DE"/>
    <w:rsid w:val="00AF72D0"/>
    <w:rsid w:val="00B026DA"/>
    <w:rsid w:val="00B02D1B"/>
    <w:rsid w:val="00B032DB"/>
    <w:rsid w:val="00B0623B"/>
    <w:rsid w:val="00B07C40"/>
    <w:rsid w:val="00B141EF"/>
    <w:rsid w:val="00B16F53"/>
    <w:rsid w:val="00B20739"/>
    <w:rsid w:val="00B20C63"/>
    <w:rsid w:val="00B23965"/>
    <w:rsid w:val="00B23E5D"/>
    <w:rsid w:val="00B25551"/>
    <w:rsid w:val="00B27830"/>
    <w:rsid w:val="00B3450E"/>
    <w:rsid w:val="00B40CF4"/>
    <w:rsid w:val="00B512DD"/>
    <w:rsid w:val="00B55A18"/>
    <w:rsid w:val="00B62AE3"/>
    <w:rsid w:val="00B63102"/>
    <w:rsid w:val="00B73FA1"/>
    <w:rsid w:val="00B77958"/>
    <w:rsid w:val="00B83B45"/>
    <w:rsid w:val="00B851A1"/>
    <w:rsid w:val="00B95DD7"/>
    <w:rsid w:val="00B96043"/>
    <w:rsid w:val="00B96A98"/>
    <w:rsid w:val="00BA743E"/>
    <w:rsid w:val="00BA794F"/>
    <w:rsid w:val="00BB52F5"/>
    <w:rsid w:val="00BC1372"/>
    <w:rsid w:val="00BC4E93"/>
    <w:rsid w:val="00BC6DC3"/>
    <w:rsid w:val="00BD0C96"/>
    <w:rsid w:val="00BE5CB2"/>
    <w:rsid w:val="00BF08E1"/>
    <w:rsid w:val="00BF3FE5"/>
    <w:rsid w:val="00C03750"/>
    <w:rsid w:val="00C10ABD"/>
    <w:rsid w:val="00C1297B"/>
    <w:rsid w:val="00C22F1C"/>
    <w:rsid w:val="00C24449"/>
    <w:rsid w:val="00C27A77"/>
    <w:rsid w:val="00C31149"/>
    <w:rsid w:val="00C32F6A"/>
    <w:rsid w:val="00C37130"/>
    <w:rsid w:val="00C372A5"/>
    <w:rsid w:val="00C45997"/>
    <w:rsid w:val="00C46BEE"/>
    <w:rsid w:val="00C4713D"/>
    <w:rsid w:val="00C53069"/>
    <w:rsid w:val="00C53CE7"/>
    <w:rsid w:val="00C54F34"/>
    <w:rsid w:val="00C565F1"/>
    <w:rsid w:val="00C60B5C"/>
    <w:rsid w:val="00C60D08"/>
    <w:rsid w:val="00C64A32"/>
    <w:rsid w:val="00C6631E"/>
    <w:rsid w:val="00C70532"/>
    <w:rsid w:val="00C7627D"/>
    <w:rsid w:val="00C808E3"/>
    <w:rsid w:val="00C86ACC"/>
    <w:rsid w:val="00CA14E9"/>
    <w:rsid w:val="00CA1732"/>
    <w:rsid w:val="00CA6F00"/>
    <w:rsid w:val="00CA7E32"/>
    <w:rsid w:val="00CB3B92"/>
    <w:rsid w:val="00CB5939"/>
    <w:rsid w:val="00CB766A"/>
    <w:rsid w:val="00CB7FA7"/>
    <w:rsid w:val="00CC1E9A"/>
    <w:rsid w:val="00CC48F5"/>
    <w:rsid w:val="00CC5308"/>
    <w:rsid w:val="00CD017D"/>
    <w:rsid w:val="00CD03AE"/>
    <w:rsid w:val="00CE1637"/>
    <w:rsid w:val="00CE4828"/>
    <w:rsid w:val="00CE6685"/>
    <w:rsid w:val="00CF2597"/>
    <w:rsid w:val="00CF65FF"/>
    <w:rsid w:val="00D001F4"/>
    <w:rsid w:val="00D03669"/>
    <w:rsid w:val="00D10606"/>
    <w:rsid w:val="00D10C34"/>
    <w:rsid w:val="00D12145"/>
    <w:rsid w:val="00D132BC"/>
    <w:rsid w:val="00D17E33"/>
    <w:rsid w:val="00D17F78"/>
    <w:rsid w:val="00D20143"/>
    <w:rsid w:val="00D20F93"/>
    <w:rsid w:val="00D210B6"/>
    <w:rsid w:val="00D2544F"/>
    <w:rsid w:val="00D25760"/>
    <w:rsid w:val="00D257ED"/>
    <w:rsid w:val="00D26AE5"/>
    <w:rsid w:val="00D31568"/>
    <w:rsid w:val="00D416E2"/>
    <w:rsid w:val="00D42DCE"/>
    <w:rsid w:val="00D5271B"/>
    <w:rsid w:val="00D56759"/>
    <w:rsid w:val="00D7231C"/>
    <w:rsid w:val="00D73331"/>
    <w:rsid w:val="00D73496"/>
    <w:rsid w:val="00D77474"/>
    <w:rsid w:val="00D86FE7"/>
    <w:rsid w:val="00D9697D"/>
    <w:rsid w:val="00DA1BC7"/>
    <w:rsid w:val="00DA4FB7"/>
    <w:rsid w:val="00DA57EF"/>
    <w:rsid w:val="00DB65B1"/>
    <w:rsid w:val="00DC0544"/>
    <w:rsid w:val="00DC4C15"/>
    <w:rsid w:val="00DD493A"/>
    <w:rsid w:val="00DE2C3C"/>
    <w:rsid w:val="00DE4A9D"/>
    <w:rsid w:val="00DE5019"/>
    <w:rsid w:val="00DE5F5F"/>
    <w:rsid w:val="00DE77FA"/>
    <w:rsid w:val="00DF1DB1"/>
    <w:rsid w:val="00DF7924"/>
    <w:rsid w:val="00E018E8"/>
    <w:rsid w:val="00E03693"/>
    <w:rsid w:val="00E036FF"/>
    <w:rsid w:val="00E03AEA"/>
    <w:rsid w:val="00E16C91"/>
    <w:rsid w:val="00E16E64"/>
    <w:rsid w:val="00E271F8"/>
    <w:rsid w:val="00E311AB"/>
    <w:rsid w:val="00E320B9"/>
    <w:rsid w:val="00E34D25"/>
    <w:rsid w:val="00E405D9"/>
    <w:rsid w:val="00E7499B"/>
    <w:rsid w:val="00E80C79"/>
    <w:rsid w:val="00E82E31"/>
    <w:rsid w:val="00E86808"/>
    <w:rsid w:val="00E9153F"/>
    <w:rsid w:val="00E94EEE"/>
    <w:rsid w:val="00E979DA"/>
    <w:rsid w:val="00EA527B"/>
    <w:rsid w:val="00EB0D81"/>
    <w:rsid w:val="00EB4268"/>
    <w:rsid w:val="00EB546F"/>
    <w:rsid w:val="00EB5BB3"/>
    <w:rsid w:val="00EB6B39"/>
    <w:rsid w:val="00EE0DE9"/>
    <w:rsid w:val="00EF191B"/>
    <w:rsid w:val="00EF3B43"/>
    <w:rsid w:val="00EF4D6E"/>
    <w:rsid w:val="00F00086"/>
    <w:rsid w:val="00F01929"/>
    <w:rsid w:val="00F01C9F"/>
    <w:rsid w:val="00F01E71"/>
    <w:rsid w:val="00F04BA1"/>
    <w:rsid w:val="00F07C6A"/>
    <w:rsid w:val="00F1693A"/>
    <w:rsid w:val="00F17C5C"/>
    <w:rsid w:val="00F220B5"/>
    <w:rsid w:val="00F24E69"/>
    <w:rsid w:val="00F261A6"/>
    <w:rsid w:val="00F2774C"/>
    <w:rsid w:val="00F311B1"/>
    <w:rsid w:val="00F3480C"/>
    <w:rsid w:val="00F36591"/>
    <w:rsid w:val="00F5070D"/>
    <w:rsid w:val="00F50ADE"/>
    <w:rsid w:val="00F555E3"/>
    <w:rsid w:val="00F57A25"/>
    <w:rsid w:val="00F57A50"/>
    <w:rsid w:val="00F60293"/>
    <w:rsid w:val="00F60EC3"/>
    <w:rsid w:val="00F72C29"/>
    <w:rsid w:val="00F751A6"/>
    <w:rsid w:val="00F757C6"/>
    <w:rsid w:val="00F80F5E"/>
    <w:rsid w:val="00F82C99"/>
    <w:rsid w:val="00F85B59"/>
    <w:rsid w:val="00F9699E"/>
    <w:rsid w:val="00F974F1"/>
    <w:rsid w:val="00FA042E"/>
    <w:rsid w:val="00FA26BC"/>
    <w:rsid w:val="00FA7252"/>
    <w:rsid w:val="00FB07EC"/>
    <w:rsid w:val="00FB43F6"/>
    <w:rsid w:val="00FB5F58"/>
    <w:rsid w:val="00FC24D6"/>
    <w:rsid w:val="00FC6178"/>
    <w:rsid w:val="00FC7CDC"/>
    <w:rsid w:val="00FD0EDA"/>
    <w:rsid w:val="00FD6408"/>
    <w:rsid w:val="00FE1B74"/>
    <w:rsid w:val="00FE1C61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1E1B8"/>
  <w15:docId w15:val="{290F7A2D-AC99-7346-89EE-22A1E835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3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64044"/>
    <w:pPr>
      <w:keepNext/>
      <w:outlineLvl w:val="0"/>
    </w:pPr>
    <w:rPr>
      <w:rFonts w:eastAsiaTheme="minorHAnsi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B0A0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38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23E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23E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143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1437E"/>
  </w:style>
  <w:style w:type="paragraph" w:styleId="Fuzeile">
    <w:name w:val="footer"/>
    <w:basedOn w:val="Standard"/>
    <w:link w:val="FuzeileZchn"/>
    <w:uiPriority w:val="99"/>
    <w:unhideWhenUsed/>
    <w:rsid w:val="001143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1437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3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3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A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A0BF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527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764044"/>
    <w:rPr>
      <w:rFonts w:ascii="Times New Roman" w:hAnsi="Times New Roman" w:cs="Times New Roman"/>
      <w:b/>
      <w:bCs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967D4A"/>
    <w:rPr>
      <w:rFonts w:ascii="RotisSemiSans" w:hAnsi="RotisSemiSans"/>
      <w:szCs w:val="21"/>
      <w:lang w:val="en-GB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67D4A"/>
    <w:rPr>
      <w:rFonts w:ascii="RotisSemiSans" w:hAnsi="RotisSemiSans"/>
      <w:szCs w:val="21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2B1462"/>
    <w:rPr>
      <w:color w:val="800080" w:themeColor="followedHyperlink"/>
      <w:u w:val="single"/>
    </w:rPr>
  </w:style>
  <w:style w:type="paragraph" w:customStyle="1" w:styleId="KeinAbsatzformat">
    <w:name w:val="[Kein Absatzformat]"/>
    <w:rsid w:val="001374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Durst-Rotis810-45">
    <w:name w:val="Durst-Rotis 8/10-45"/>
    <w:uiPriority w:val="99"/>
    <w:rsid w:val="0013748E"/>
    <w:rPr>
      <w:rFonts w:ascii="ATRotisSemiSans-Light" w:hAnsi="ATRotisSemiSans-Light" w:cs="ATRotisSemiSans-Light"/>
      <w:color w:val="444B56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5007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bsatz-Standardschriftart"/>
    <w:rsid w:val="00F3480C"/>
  </w:style>
  <w:style w:type="character" w:styleId="Hervorhebung">
    <w:name w:val="Emphasis"/>
    <w:basedOn w:val="Absatz-Standardschriftart"/>
    <w:uiPriority w:val="20"/>
    <w:qFormat/>
    <w:rsid w:val="00F3480C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rsid w:val="00D132BC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B0A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0A0F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0A0F"/>
    <w:rPr>
      <w:rFonts w:eastAsiaTheme="minorEastAsia"/>
      <w:color w:val="5A5A5A" w:themeColor="text1" w:themeTint="A5"/>
      <w:spacing w:val="1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52F5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38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1693A"/>
    <w:rPr>
      <w:b/>
      <w:bCs/>
    </w:rPr>
  </w:style>
  <w:style w:type="paragraph" w:customStyle="1" w:styleId="keinabsatzformat0">
    <w:name w:val="keinabsatzformat"/>
    <w:basedOn w:val="Standard"/>
    <w:rsid w:val="00FE4A35"/>
    <w:pPr>
      <w:spacing w:before="100" w:beforeAutospacing="1" w:after="100" w:afterAutospacing="1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B23E5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23E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B23E5D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23E5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23E5D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23E5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23E5D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55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555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555E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CD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40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40F3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TextA">
    <w:name w:val="Text A"/>
    <w:rsid w:val="002D7E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hne">
    <w:name w:val="Ohne"/>
    <w:rsid w:val="002D7E2F"/>
  </w:style>
  <w:style w:type="paragraph" w:styleId="KeinLeerraum">
    <w:name w:val="No Spacing"/>
    <w:qFormat/>
    <w:rsid w:val="002D7E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Optima LT Std Roman" w:eastAsia="Optima LT Std Roman" w:hAnsi="Optima LT Std Roman" w:cs="Optima LT Std Roman"/>
      <w:color w:val="000000"/>
      <w:sz w:val="18"/>
      <w:szCs w:val="18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10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0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05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7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74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5672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68764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45183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6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45087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9738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642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4975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4494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1597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1785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7518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6144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62689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6735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23616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82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7302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1801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1760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0419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2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812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294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5257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4476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6685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6118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1700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5114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02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3931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5626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1859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3249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2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1747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7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9289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2391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3188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2063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3658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37962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335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7095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4683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216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6407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2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0024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6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3980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255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7423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8980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801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501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2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9284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6270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0345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4944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2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4114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0978309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80939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00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4875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9552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6468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1196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0008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96758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0915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7448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5481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8432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2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4439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7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7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877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07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881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6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73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0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46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8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5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6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5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8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1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37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0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7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0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5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75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40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12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279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2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4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1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26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93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34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11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2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4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82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6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5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87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7979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16014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9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8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86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1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8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142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5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4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8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4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4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mgcolor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2c7983-4b4c-4113-ae15-fe75f3131103" xsi:nil="true"/>
    <lcf76f155ced4ddcb4097134ff3c332f xmlns="478001db-a0ab-4bf0-83a8-eea0ae1b0f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68B6E2261D64EB941A4FD35A85FD4" ma:contentTypeVersion="18" ma:contentTypeDescription="Ein neues Dokument erstellen." ma:contentTypeScope="" ma:versionID="9478a08b84c7e3f1a525ddf34407a11d">
  <xsd:schema xmlns:xsd="http://www.w3.org/2001/XMLSchema" xmlns:xs="http://www.w3.org/2001/XMLSchema" xmlns:p="http://schemas.microsoft.com/office/2006/metadata/properties" xmlns:ns2="478001db-a0ab-4bf0-83a8-eea0ae1b0f7f" xmlns:ns3="172c7983-4b4c-4113-ae15-fe75f3131103" targetNamespace="http://schemas.microsoft.com/office/2006/metadata/properties" ma:root="true" ma:fieldsID="1d814b6cc4e4f74575dcda74e1f2c0c6" ns2:_="" ns3:_="">
    <xsd:import namespace="478001db-a0ab-4bf0-83a8-eea0ae1b0f7f"/>
    <xsd:import namespace="172c7983-4b4c-4113-ae15-fe75f3131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01db-a0ab-4bf0-83a8-eea0ae1b0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527dd598-711c-4f84-b272-53401904d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c7983-4b4c-4113-ae15-fe75f313110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a2d364-64be-4bc1-b036-567a6d902080}" ma:internalName="TaxCatchAll" ma:showField="CatchAllData" ma:web="172c7983-4b4c-4113-ae15-fe75f3131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8E77D-94BE-4A46-8336-3C71624BDA6C}">
  <ds:schemaRefs>
    <ds:schemaRef ds:uri="http://schemas.microsoft.com/office/2006/metadata/properties"/>
    <ds:schemaRef ds:uri="http://schemas.microsoft.com/office/infopath/2007/PartnerControls"/>
    <ds:schemaRef ds:uri="172c7983-4b4c-4113-ae15-fe75f3131103"/>
    <ds:schemaRef ds:uri="478001db-a0ab-4bf0-83a8-eea0ae1b0f7f"/>
  </ds:schemaRefs>
</ds:datastoreItem>
</file>

<file path=customXml/itemProps2.xml><?xml version="1.0" encoding="utf-8"?>
<ds:datastoreItem xmlns:ds="http://schemas.openxmlformats.org/officeDocument/2006/customXml" ds:itemID="{3B547AA4-3476-4101-B069-A142159D9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9023A-5602-9D41-8031-CB703787D7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A7117A-31FB-4ACF-A466-F1263A81B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001db-a0ab-4bf0-83a8-eea0ae1b0f7f"/>
    <ds:schemaRef ds:uri="172c7983-4b4c-4113-ae15-fe75f3131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Gatterer Kerstin</dc:creator>
  <cp:lastModifiedBy>Alessandra Marchi</cp:lastModifiedBy>
  <cp:revision>25</cp:revision>
  <cp:lastPrinted>2016-10-26T09:27:00Z</cp:lastPrinted>
  <dcterms:created xsi:type="dcterms:W3CDTF">2025-08-22T12:34:00Z</dcterms:created>
  <dcterms:modified xsi:type="dcterms:W3CDTF">2025-08-28T08:55:00Z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0x01010031768B6E2261D64EB941A4FD35A85FD4</vt:lpwstr>
  </property>
</Properties>
</file>