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D315" w14:textId="20D3E2DA" w:rsidR="00D86304" w:rsidRPr="00D86304" w:rsidRDefault="00522391" w:rsidP="00D86304">
      <w:pPr>
        <w:tabs>
          <w:tab w:val="left" w:pos="310"/>
        </w:tabs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9A6036">
        <w:rPr>
          <w:rFonts w:ascii="Garamond" w:eastAsia="Calibri" w:hAnsi="Garamond" w:cs="Times New Roman"/>
          <w:kern w:val="0"/>
          <w14:ligatures w14:val="none"/>
        </w:rPr>
        <w:t>19</w:t>
      </w:r>
      <w:r w:rsidR="00D86304" w:rsidRPr="009A6036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33D37" w:rsidRPr="00522391">
        <w:rPr>
          <w:rFonts w:ascii="Garamond" w:eastAsia="Calibri" w:hAnsi="Garamond" w:cs="Times New Roman"/>
          <w:kern w:val="0"/>
          <w14:ligatures w14:val="none"/>
        </w:rPr>
        <w:t xml:space="preserve">August </w:t>
      </w:r>
      <w:r w:rsidR="00D86304" w:rsidRPr="00522391">
        <w:rPr>
          <w:rFonts w:ascii="Garamond" w:eastAsia="Calibri" w:hAnsi="Garamond" w:cs="Times New Roman"/>
          <w:kern w:val="0"/>
          <w14:ligatures w14:val="none"/>
        </w:rPr>
        <w:t>2025</w:t>
      </w:r>
    </w:p>
    <w:p w14:paraId="6F1C9622" w14:textId="77777777" w:rsidR="00D86304" w:rsidRPr="00D86304" w:rsidRDefault="00D86304" w:rsidP="00D8630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8"/>
          <w:szCs w:val="28"/>
          <w14:ligatures w14:val="none"/>
        </w:rPr>
      </w:pPr>
    </w:p>
    <w:p w14:paraId="72A2088E" w14:textId="5E3B0B17" w:rsidR="00D86304" w:rsidRPr="002840ED" w:rsidRDefault="002F6245" w:rsidP="00D8630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8"/>
          <w:szCs w:val="28"/>
          <w14:ligatures w14:val="none"/>
        </w:rPr>
      </w:pPr>
      <w:proofErr w:type="spellStart"/>
      <w:r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Vetain</w:t>
      </w:r>
      <w:proofErr w:type="spellEnd"/>
      <w:r w:rsidR="002840ED" w:rsidRPr="002840ED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 xml:space="preserve">Champions Sustainable Packaging with Sonoco’s </w:t>
      </w:r>
      <w:r w:rsidR="00852ABE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Eco-Friendly</w:t>
      </w:r>
      <w:r w:rsidR="00182678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, paper</w:t>
      </w:r>
      <w:r w:rsidR="008966E0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-</w:t>
      </w:r>
      <w:r w:rsidR="00182678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based</w:t>
      </w:r>
      <w:r w:rsidR="00852ABE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22C03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GreenCan</w:t>
      </w:r>
      <w:r w:rsidR="00EE52CD" w:rsidRPr="00EE52CD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>®</w:t>
      </w:r>
      <w:r w:rsidR="00822C03">
        <w:rPr>
          <w:rFonts w:ascii="Garamond" w:eastAsia="Times New Roman" w:hAnsi="Garamond" w:cs="Times New Roman"/>
          <w:b/>
          <w:bCs/>
          <w:kern w:val="0"/>
          <w:sz w:val="28"/>
          <w:szCs w:val="28"/>
          <w14:ligatures w14:val="none"/>
        </w:rPr>
        <w:t xml:space="preserve"> solution</w:t>
      </w:r>
    </w:p>
    <w:p w14:paraId="03BB183B" w14:textId="77777777" w:rsidR="00D86304" w:rsidRPr="002840ED" w:rsidRDefault="00D86304" w:rsidP="00587F9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aramond" w:eastAsia="Times New Roman" w:hAnsi="Garamond" w:cs="Arial"/>
          <w:i/>
          <w:iCs/>
          <w:kern w:val="0"/>
          <w:sz w:val="24"/>
          <w:szCs w:val="24"/>
          <w14:ligatures w14:val="none"/>
        </w:rPr>
      </w:pPr>
    </w:p>
    <w:p w14:paraId="5B0D1025" w14:textId="73521FA4" w:rsidR="0028653B" w:rsidRDefault="00D86304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 w:rsidRPr="00485B2B">
        <w:rPr>
          <w:rFonts w:ascii="Garamond" w:eastAsia="Calibri" w:hAnsi="Garamond" w:cs="Times New Roman"/>
          <w:b/>
          <w:bCs/>
          <w:kern w:val="0"/>
          <w14:ligatures w14:val="none"/>
        </w:rPr>
        <w:t>Hockenheim, Germany –</w:t>
      </w:r>
      <w:r w:rsidR="001F5185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 </w:t>
      </w:r>
      <w:proofErr w:type="spellStart"/>
      <w:r w:rsidR="00485B2B" w:rsidRPr="00485B2B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FF1FAA">
        <w:rPr>
          <w:rFonts w:ascii="Garamond" w:eastAsia="Calibri" w:hAnsi="Garamond" w:cs="Times New Roman"/>
          <w:kern w:val="0"/>
          <w14:ligatures w14:val="none"/>
        </w:rPr>
        <w:t xml:space="preserve"> GmbH</w:t>
      </w:r>
      <w:r w:rsidR="0068373E">
        <w:rPr>
          <w:rFonts w:ascii="Garamond" w:eastAsia="Calibri" w:hAnsi="Garamond" w:cs="Times New Roman"/>
          <w:kern w:val="0"/>
          <w14:ligatures w14:val="none"/>
        </w:rPr>
        <w:t>, a r</w:t>
      </w:r>
      <w:r w:rsidR="006732BE" w:rsidRPr="00485B2B">
        <w:rPr>
          <w:rFonts w:ascii="Garamond" w:eastAsia="Calibri" w:hAnsi="Garamond" w:cs="Times New Roman"/>
          <w:kern w:val="0"/>
          <w14:ligatures w14:val="none"/>
        </w:rPr>
        <w:t>apidly growing start-up company</w:t>
      </w:r>
      <w:r w:rsidR="001F5185">
        <w:rPr>
          <w:rFonts w:ascii="Garamond" w:eastAsia="Calibri" w:hAnsi="Garamond" w:cs="Times New Roman"/>
          <w:kern w:val="0"/>
          <w14:ligatures w14:val="none"/>
        </w:rPr>
        <w:t xml:space="preserve"> that manufactures vegan protein powder and </w:t>
      </w:r>
      <w:r w:rsidR="002D1225">
        <w:rPr>
          <w:rFonts w:ascii="Garamond" w:eastAsia="Calibri" w:hAnsi="Garamond" w:cs="Times New Roman"/>
          <w:kern w:val="0"/>
          <w14:ligatures w14:val="none"/>
        </w:rPr>
        <w:t>supplements</w:t>
      </w:r>
      <w:r w:rsidR="001F5185">
        <w:rPr>
          <w:rFonts w:ascii="Garamond" w:eastAsia="Calibri" w:hAnsi="Garamond" w:cs="Times New Roman"/>
          <w:kern w:val="0"/>
          <w14:ligatures w14:val="none"/>
        </w:rPr>
        <w:t>,</w:t>
      </w:r>
      <w:r w:rsidR="0023066D">
        <w:rPr>
          <w:rFonts w:ascii="Garamond" w:eastAsia="Calibri" w:hAnsi="Garamond" w:cs="Times New Roman"/>
          <w:kern w:val="0"/>
          <w14:ligatures w14:val="none"/>
        </w:rPr>
        <w:t xml:space="preserve"> has switched its packaging</w:t>
      </w:r>
      <w:r w:rsidR="001F518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3066D">
        <w:rPr>
          <w:rFonts w:ascii="Garamond" w:eastAsia="Calibri" w:hAnsi="Garamond" w:cs="Times New Roman"/>
          <w:kern w:val="0"/>
          <w14:ligatures w14:val="none"/>
        </w:rPr>
        <w:t>to</w:t>
      </w:r>
      <w:r w:rsidR="001F5185">
        <w:rPr>
          <w:rFonts w:ascii="Garamond" w:eastAsia="Calibri" w:hAnsi="Garamond" w:cs="Times New Roman"/>
          <w:kern w:val="0"/>
          <w14:ligatures w14:val="none"/>
        </w:rPr>
        <w:t xml:space="preserve"> Sonoco’s</w:t>
      </w:r>
      <w:r w:rsidR="0023066D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3066D" w:rsidRPr="00B84C70">
        <w:rPr>
          <w:rFonts w:ascii="Garamond" w:eastAsia="Calibri" w:hAnsi="Garamond" w:cs="Times New Roman"/>
          <w:kern w:val="0"/>
          <w14:ligatures w14:val="none"/>
        </w:rPr>
        <w:t>GreenCan</w:t>
      </w:r>
      <w:r w:rsidR="00EE52CD" w:rsidRPr="00B84C70">
        <w:rPr>
          <w:rFonts w:ascii="Garamond" w:eastAsia="Calibri" w:hAnsi="Garamond" w:cs="Times New Roman"/>
          <w:kern w:val="0"/>
          <w14:ligatures w14:val="none"/>
        </w:rPr>
        <w:t>®</w:t>
      </w:r>
      <w:r w:rsidR="0023066D" w:rsidRPr="00B84C70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D1225" w:rsidRPr="00B84C70">
        <w:rPr>
          <w:rFonts w:ascii="Garamond" w:eastAsia="Calibri" w:hAnsi="Garamond" w:cs="Times New Roman"/>
          <w:kern w:val="0"/>
          <w14:ligatures w14:val="none"/>
        </w:rPr>
        <w:t xml:space="preserve">with </w:t>
      </w:r>
      <w:r w:rsidR="002D1225" w:rsidRPr="00522391">
        <w:rPr>
          <w:rFonts w:ascii="Garamond" w:eastAsia="Calibri" w:hAnsi="Garamond" w:cs="Times New Roman"/>
          <w:kern w:val="0"/>
          <w14:ligatures w14:val="none"/>
        </w:rPr>
        <w:t>a</w:t>
      </w:r>
      <w:r w:rsidR="00121F9C" w:rsidRPr="00522391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3066D" w:rsidRPr="00522391">
        <w:rPr>
          <w:rFonts w:ascii="Garamond" w:eastAsia="Calibri" w:hAnsi="Garamond" w:cs="Times New Roman"/>
          <w:kern w:val="0"/>
          <w14:ligatures w14:val="none"/>
        </w:rPr>
        <w:t>paper</w:t>
      </w:r>
      <w:r w:rsidR="001F5185" w:rsidRPr="00522391">
        <w:rPr>
          <w:rFonts w:ascii="Garamond" w:eastAsia="Calibri" w:hAnsi="Garamond" w:cs="Times New Roman"/>
          <w:kern w:val="0"/>
          <w14:ligatures w14:val="none"/>
        </w:rPr>
        <w:t>-</w:t>
      </w:r>
      <w:r w:rsidR="0023066D" w:rsidRPr="00522391">
        <w:rPr>
          <w:rFonts w:ascii="Garamond" w:eastAsia="Calibri" w:hAnsi="Garamond" w:cs="Times New Roman"/>
          <w:kern w:val="0"/>
          <w14:ligatures w14:val="none"/>
        </w:rPr>
        <w:t>end</w:t>
      </w:r>
      <w:r w:rsidR="00B510A3" w:rsidRPr="00522391">
        <w:rPr>
          <w:rFonts w:ascii="Garamond" w:eastAsia="Calibri" w:hAnsi="Garamond" w:cs="Times New Roman"/>
          <w:kern w:val="0"/>
          <w14:ligatures w14:val="none"/>
        </w:rPr>
        <w:t>.</w:t>
      </w:r>
      <w:r w:rsidR="00BD7BA7" w:rsidRPr="00522391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B752CC" w:rsidRPr="00522391">
        <w:rPr>
          <w:rFonts w:ascii="Garamond" w:eastAsia="Calibri" w:hAnsi="Garamond" w:cs="Times New Roman"/>
          <w:kern w:val="0"/>
          <w14:ligatures w14:val="none"/>
        </w:rPr>
        <w:t>M</w:t>
      </w:r>
      <w:r w:rsidR="0028653B" w:rsidRPr="00522391">
        <w:rPr>
          <w:rFonts w:ascii="Garamond" w:eastAsia="Calibri" w:hAnsi="Garamond" w:cs="Times New Roman"/>
          <w:kern w:val="0"/>
          <w14:ligatures w14:val="none"/>
        </w:rPr>
        <w:t xml:space="preserve">ade </w:t>
      </w:r>
      <w:r w:rsidR="57E91571" w:rsidRPr="00522391">
        <w:rPr>
          <w:rFonts w:ascii="Garamond" w:eastAsia="Calibri" w:hAnsi="Garamond" w:cs="Times New Roman"/>
          <w:kern w:val="0"/>
          <w14:ligatures w14:val="none"/>
        </w:rPr>
        <w:t xml:space="preserve">with at </w:t>
      </w:r>
      <w:r w:rsidR="57E91571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least </w:t>
      </w:r>
      <w:r w:rsidR="003A1A84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9</w:t>
      </w:r>
      <w:r w:rsidR="7FDEDC0C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6</w:t>
      </w:r>
      <w:r w:rsidR="003A1A84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% paper content, </w:t>
      </w:r>
      <w:r w:rsidR="002D1225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the solution </w:t>
      </w:r>
      <w:r w:rsidR="001F5185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serves as a more recyclable and circular</w:t>
      </w:r>
      <w:r w:rsidR="0028653B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</w:t>
      </w:r>
      <w:r w:rsidR="003A1A84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packaging </w:t>
      </w:r>
      <w:r w:rsidR="0028653B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alternative</w:t>
      </w:r>
      <w:r w:rsidR="001F5185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to the </w:t>
      </w:r>
      <w:r w:rsidR="00E14854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rigid paper can with </w:t>
      </w:r>
      <w:r w:rsidR="001F5185" w:rsidRPr="0052239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metal-end that </w:t>
      </w:r>
      <w:proofErr w:type="spellStart"/>
      <w:r w:rsidR="001F5185" w:rsidRPr="00522391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1F5185" w:rsidRPr="00522391">
        <w:rPr>
          <w:rFonts w:ascii="Garamond" w:eastAsia="Calibri" w:hAnsi="Garamond" w:cs="Times New Roman"/>
          <w:kern w:val="0"/>
          <w14:ligatures w14:val="none"/>
        </w:rPr>
        <w:t xml:space="preserve"> previously used for its protein powders</w:t>
      </w:r>
      <w:r w:rsidR="0028653B" w:rsidRPr="00522391">
        <w:rPr>
          <w:rFonts w:ascii="Garamond" w:eastAsia="Calibri" w:hAnsi="Garamond" w:cs="Times New Roman"/>
          <w:kern w:val="0"/>
          <w14:ligatures w14:val="none"/>
        </w:rPr>
        <w:t>.</w:t>
      </w:r>
      <w:r w:rsidR="0028653B">
        <w:rPr>
          <w:rFonts w:ascii="Garamond" w:eastAsia="Calibri" w:hAnsi="Garamond" w:cs="Times New Roman"/>
          <w:kern w:val="0"/>
          <w14:ligatures w14:val="none"/>
        </w:rPr>
        <w:t xml:space="preserve"> </w:t>
      </w:r>
    </w:p>
    <w:p w14:paraId="615648DE" w14:textId="49AAC4C6" w:rsidR="00E22F25" w:rsidRDefault="004A06C7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proofErr w:type="spellStart"/>
      <w:r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>
        <w:rPr>
          <w:rFonts w:ascii="Garamond" w:eastAsia="Calibri" w:hAnsi="Garamond" w:cs="Times New Roman"/>
          <w:kern w:val="0"/>
          <w14:ligatures w14:val="none"/>
        </w:rPr>
        <w:t xml:space="preserve"> was founded </w:t>
      </w:r>
      <w:r w:rsidR="00E72B17">
        <w:rPr>
          <w:rFonts w:ascii="Garamond" w:eastAsia="Calibri" w:hAnsi="Garamond" w:cs="Times New Roman"/>
          <w:kern w:val="0"/>
          <w14:ligatures w14:val="none"/>
        </w:rPr>
        <w:t>in 202</w:t>
      </w:r>
      <w:r w:rsidR="009E00D9">
        <w:rPr>
          <w:rFonts w:ascii="Garamond" w:eastAsia="Calibri" w:hAnsi="Garamond" w:cs="Times New Roman"/>
          <w:kern w:val="0"/>
          <w14:ligatures w14:val="none"/>
        </w:rPr>
        <w:t>1</w:t>
      </w:r>
      <w:r w:rsidR="00E72B17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875D92">
        <w:rPr>
          <w:rFonts w:ascii="Garamond" w:eastAsia="Calibri" w:hAnsi="Garamond" w:cs="Times New Roman"/>
          <w:kern w:val="0"/>
          <w14:ligatures w14:val="none"/>
        </w:rPr>
        <w:t xml:space="preserve">by young entrepreneur athletes Luca </w:t>
      </w:r>
      <w:r w:rsidR="0027096E">
        <w:rPr>
          <w:rFonts w:ascii="Garamond" w:eastAsia="Calibri" w:hAnsi="Garamond" w:cs="Times New Roman"/>
          <w:kern w:val="0"/>
          <w14:ligatures w14:val="none"/>
        </w:rPr>
        <w:t xml:space="preserve">Gruber </w:t>
      </w:r>
      <w:r w:rsidR="00875D92">
        <w:rPr>
          <w:rFonts w:ascii="Garamond" w:eastAsia="Calibri" w:hAnsi="Garamond" w:cs="Times New Roman"/>
          <w:kern w:val="0"/>
          <w14:ligatures w14:val="none"/>
        </w:rPr>
        <w:t>and Philipp</w:t>
      </w:r>
      <w:r w:rsidR="00E368A2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7096E">
        <w:rPr>
          <w:rFonts w:ascii="Garamond" w:eastAsia="Calibri" w:hAnsi="Garamond" w:cs="Times New Roman"/>
          <w:kern w:val="0"/>
          <w14:ligatures w14:val="none"/>
        </w:rPr>
        <w:t>Riedl</w:t>
      </w:r>
      <w:r>
        <w:rPr>
          <w:rFonts w:ascii="Garamond" w:eastAsia="Calibri" w:hAnsi="Garamond" w:cs="Times New Roman"/>
          <w:kern w:val="0"/>
          <w14:ligatures w14:val="none"/>
        </w:rPr>
        <w:t>,</w:t>
      </w:r>
      <w:r w:rsidR="0027096E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E368A2">
        <w:rPr>
          <w:rFonts w:ascii="Garamond" w:eastAsia="Calibri" w:hAnsi="Garamond" w:cs="Times New Roman"/>
          <w:kern w:val="0"/>
          <w14:ligatures w14:val="none"/>
        </w:rPr>
        <w:t>who were on the lookout for a vegan and tasty alternative to protein powder</w:t>
      </w:r>
      <w:r>
        <w:rPr>
          <w:rFonts w:ascii="Garamond" w:eastAsia="Calibri" w:hAnsi="Garamond" w:cs="Times New Roman"/>
          <w:kern w:val="0"/>
          <w14:ligatures w14:val="none"/>
        </w:rPr>
        <w:t>. The</w:t>
      </w:r>
      <w:r w:rsidR="004F5BA0">
        <w:rPr>
          <w:rFonts w:ascii="Garamond" w:eastAsia="Calibri" w:hAnsi="Garamond" w:cs="Times New Roman"/>
          <w:kern w:val="0"/>
          <w14:ligatures w14:val="none"/>
        </w:rPr>
        <w:t>y developed the</w:t>
      </w:r>
      <w:r>
        <w:rPr>
          <w:rFonts w:ascii="Garamond" w:eastAsia="Calibri" w:hAnsi="Garamond" w:cs="Times New Roman"/>
          <w:kern w:val="0"/>
          <w14:ligatures w14:val="none"/>
        </w:rPr>
        <w:t xml:space="preserve"> company’s </w:t>
      </w:r>
      <w:r w:rsidR="00316972">
        <w:rPr>
          <w:rFonts w:ascii="Garamond" w:eastAsia="Calibri" w:hAnsi="Garamond" w:cs="Times New Roman"/>
          <w:kern w:val="0"/>
          <w14:ligatures w14:val="none"/>
        </w:rPr>
        <w:t xml:space="preserve">products </w:t>
      </w:r>
      <w:r>
        <w:rPr>
          <w:rFonts w:ascii="Garamond" w:eastAsia="Calibri" w:hAnsi="Garamond" w:cs="Times New Roman"/>
          <w:kern w:val="0"/>
          <w14:ligatures w14:val="none"/>
        </w:rPr>
        <w:t xml:space="preserve">to </w:t>
      </w:r>
      <w:r w:rsidR="00316972">
        <w:rPr>
          <w:rFonts w:ascii="Garamond" w:eastAsia="Calibri" w:hAnsi="Garamond" w:cs="Times New Roman"/>
          <w:kern w:val="0"/>
          <w14:ligatures w14:val="none"/>
        </w:rPr>
        <w:t xml:space="preserve">align </w:t>
      </w:r>
      <w:r>
        <w:rPr>
          <w:rFonts w:ascii="Garamond" w:eastAsia="Calibri" w:hAnsi="Garamond" w:cs="Times New Roman"/>
          <w:kern w:val="0"/>
          <w14:ligatures w14:val="none"/>
        </w:rPr>
        <w:t>with</w:t>
      </w:r>
      <w:r w:rsidR="00316972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4F5BA0">
        <w:rPr>
          <w:rFonts w:ascii="Garamond" w:eastAsia="Calibri" w:hAnsi="Garamond" w:cs="Times New Roman"/>
          <w:kern w:val="0"/>
          <w14:ligatures w14:val="none"/>
        </w:rPr>
        <w:t xml:space="preserve">its </w:t>
      </w:r>
      <w:r w:rsidR="00316972">
        <w:rPr>
          <w:rFonts w:ascii="Garamond" w:eastAsia="Calibri" w:hAnsi="Garamond" w:cs="Times New Roman"/>
          <w:kern w:val="0"/>
          <w14:ligatures w14:val="none"/>
        </w:rPr>
        <w:t xml:space="preserve">three core values: </w:t>
      </w:r>
      <w:r w:rsidR="00664304">
        <w:rPr>
          <w:rFonts w:ascii="Garamond" w:eastAsia="Calibri" w:hAnsi="Garamond" w:cs="Times New Roman"/>
          <w:kern w:val="0"/>
          <w14:ligatures w14:val="none"/>
        </w:rPr>
        <w:t>q</w:t>
      </w:r>
      <w:r w:rsidR="00316972">
        <w:rPr>
          <w:rFonts w:ascii="Garamond" w:eastAsia="Calibri" w:hAnsi="Garamond" w:cs="Times New Roman"/>
          <w:kern w:val="0"/>
          <w14:ligatures w14:val="none"/>
        </w:rPr>
        <w:t>uality, transparency and sustainability</w:t>
      </w:r>
      <w:r w:rsidR="004D16E4">
        <w:rPr>
          <w:rFonts w:ascii="Garamond" w:eastAsia="Calibri" w:hAnsi="Garamond" w:cs="Times New Roman"/>
          <w:kern w:val="0"/>
          <w14:ligatures w14:val="none"/>
        </w:rPr>
        <w:t>.</w:t>
      </w:r>
      <w:r w:rsidR="00E22F25">
        <w:rPr>
          <w:rFonts w:ascii="Garamond" w:eastAsia="Calibri" w:hAnsi="Garamond" w:cs="Times New Roman"/>
          <w:kern w:val="0"/>
          <w14:ligatures w14:val="none"/>
        </w:rPr>
        <w:t xml:space="preserve"> </w:t>
      </w:r>
    </w:p>
    <w:p w14:paraId="5E58650C" w14:textId="06FCCA1A" w:rsidR="005A7FAD" w:rsidRDefault="00836A0C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 xml:space="preserve">Based in Germany, </w:t>
      </w:r>
      <w:r w:rsidR="0058792A">
        <w:rPr>
          <w:rFonts w:ascii="Garamond" w:eastAsia="Calibri" w:hAnsi="Garamond" w:cs="Times New Roman"/>
          <w:kern w:val="0"/>
          <w14:ligatures w14:val="none"/>
        </w:rPr>
        <w:t>the</w:t>
      </w:r>
      <w:r w:rsidR="004F5BA0">
        <w:rPr>
          <w:rFonts w:ascii="Garamond" w:eastAsia="Calibri" w:hAnsi="Garamond" w:cs="Times New Roman"/>
          <w:kern w:val="0"/>
          <w14:ligatures w14:val="none"/>
        </w:rPr>
        <w:t xml:space="preserve"> vegan</w:t>
      </w:r>
      <w:r w:rsidR="0058792A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4F5BA0">
        <w:rPr>
          <w:rFonts w:ascii="Garamond" w:eastAsia="Calibri" w:hAnsi="Garamond" w:cs="Times New Roman"/>
          <w:kern w:val="0"/>
          <w14:ligatures w14:val="none"/>
        </w:rPr>
        <w:t>health foods firm’s product offering</w:t>
      </w:r>
      <w:r w:rsidR="0058792A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4F5BA0">
        <w:rPr>
          <w:rFonts w:ascii="Garamond" w:eastAsia="Calibri" w:hAnsi="Garamond" w:cs="Times New Roman"/>
          <w:kern w:val="0"/>
          <w14:ligatures w14:val="none"/>
        </w:rPr>
        <w:t>includes</w:t>
      </w:r>
      <w:r w:rsidR="00991ECA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3B582D">
        <w:rPr>
          <w:rFonts w:ascii="Garamond" w:eastAsia="Calibri" w:hAnsi="Garamond" w:cs="Times New Roman"/>
          <w:kern w:val="0"/>
          <w14:ligatures w14:val="none"/>
        </w:rPr>
        <w:t>protein powder, protein ba</w:t>
      </w:r>
      <w:r w:rsidR="002747AC">
        <w:rPr>
          <w:rFonts w:ascii="Garamond" w:eastAsia="Calibri" w:hAnsi="Garamond" w:cs="Times New Roman"/>
          <w:kern w:val="0"/>
          <w14:ligatures w14:val="none"/>
        </w:rPr>
        <w:t>r</w:t>
      </w:r>
      <w:r w:rsidR="003B582D">
        <w:rPr>
          <w:rFonts w:ascii="Garamond" w:eastAsia="Calibri" w:hAnsi="Garamond" w:cs="Times New Roman"/>
          <w:kern w:val="0"/>
          <w14:ligatures w14:val="none"/>
        </w:rPr>
        <w:t>s, nut bu</w:t>
      </w:r>
      <w:r w:rsidR="002747AC">
        <w:rPr>
          <w:rFonts w:ascii="Garamond" w:eastAsia="Calibri" w:hAnsi="Garamond" w:cs="Times New Roman"/>
          <w:kern w:val="0"/>
          <w14:ligatures w14:val="none"/>
        </w:rPr>
        <w:t>t</w:t>
      </w:r>
      <w:r w:rsidR="003B582D">
        <w:rPr>
          <w:rFonts w:ascii="Garamond" w:eastAsia="Calibri" w:hAnsi="Garamond" w:cs="Times New Roman"/>
          <w:kern w:val="0"/>
          <w14:ligatures w14:val="none"/>
        </w:rPr>
        <w:t>ters, toppings and supplements</w:t>
      </w:r>
      <w:r w:rsidR="000B0BA0">
        <w:rPr>
          <w:rFonts w:ascii="Garamond" w:eastAsia="Calibri" w:hAnsi="Garamond" w:cs="Times New Roman"/>
          <w:kern w:val="0"/>
          <w14:ligatures w14:val="none"/>
        </w:rPr>
        <w:t>. With</w:t>
      </w:r>
      <w:r w:rsidR="003B582D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4F5BA0">
        <w:rPr>
          <w:rFonts w:ascii="Garamond" w:eastAsia="Calibri" w:hAnsi="Garamond" w:cs="Times New Roman"/>
          <w:kern w:val="0"/>
          <w14:ligatures w14:val="none"/>
        </w:rPr>
        <w:t>mor</w:t>
      </w:r>
      <w:r w:rsidR="004F5BA0" w:rsidRPr="002F721B">
        <w:rPr>
          <w:rFonts w:ascii="Garamond" w:eastAsia="Calibri" w:hAnsi="Garamond" w:cs="Times New Roman"/>
          <w:kern w:val="0"/>
          <w14:ligatures w14:val="none"/>
        </w:rPr>
        <w:t xml:space="preserve">e than </w:t>
      </w:r>
      <w:r w:rsidR="002F721B" w:rsidRPr="002F721B">
        <w:rPr>
          <w:rFonts w:ascii="Garamond" w:eastAsia="Calibri" w:hAnsi="Garamond" w:cs="Times New Roman"/>
          <w:kern w:val="0"/>
          <w14:ligatures w14:val="none"/>
        </w:rPr>
        <w:t>2</w:t>
      </w:r>
      <w:r w:rsidR="003B582D" w:rsidRPr="002F721B">
        <w:rPr>
          <w:rFonts w:ascii="Garamond" w:eastAsia="Calibri" w:hAnsi="Garamond" w:cs="Times New Roman"/>
          <w:kern w:val="0"/>
          <w14:ligatures w14:val="none"/>
        </w:rPr>
        <w:t>0</w:t>
      </w:r>
      <w:r w:rsidR="00002A33">
        <w:rPr>
          <w:rFonts w:ascii="Garamond" w:eastAsia="Calibri" w:hAnsi="Garamond" w:cs="Times New Roman"/>
          <w:kern w:val="0"/>
          <w14:ligatures w14:val="none"/>
        </w:rPr>
        <w:t>0</w:t>
      </w:r>
      <w:r w:rsidR="003B582D" w:rsidRPr="002F721B">
        <w:rPr>
          <w:rFonts w:ascii="Garamond" w:eastAsia="Calibri" w:hAnsi="Garamond" w:cs="Times New Roman"/>
          <w:kern w:val="0"/>
          <w14:ligatures w14:val="none"/>
        </w:rPr>
        <w:t xml:space="preserve">,000 customers </w:t>
      </w:r>
      <w:r w:rsidR="008220A1" w:rsidRPr="002F721B">
        <w:rPr>
          <w:rFonts w:ascii="Garamond" w:eastAsia="Calibri" w:hAnsi="Garamond" w:cs="Times New Roman"/>
          <w:kern w:val="0"/>
          <w14:ligatures w14:val="none"/>
        </w:rPr>
        <w:t>across Europe</w:t>
      </w:r>
      <w:r w:rsidR="000B0BA0" w:rsidRPr="002F721B">
        <w:rPr>
          <w:rFonts w:ascii="Garamond" w:eastAsia="Calibri" w:hAnsi="Garamond" w:cs="Times New Roman"/>
          <w:kern w:val="0"/>
          <w14:ligatures w14:val="none"/>
        </w:rPr>
        <w:t>, and</w:t>
      </w:r>
      <w:r w:rsidR="000B0BA0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2747AC">
        <w:rPr>
          <w:rFonts w:ascii="Garamond" w:eastAsia="Calibri" w:hAnsi="Garamond" w:cs="Times New Roman"/>
          <w:kern w:val="0"/>
          <w14:ligatures w14:val="none"/>
        </w:rPr>
        <w:t xml:space="preserve">a team of </w:t>
      </w:r>
      <w:r w:rsidR="009529B5">
        <w:rPr>
          <w:rFonts w:ascii="Garamond" w:eastAsia="Calibri" w:hAnsi="Garamond" w:cs="Times New Roman"/>
          <w:kern w:val="0"/>
          <w14:ligatures w14:val="none"/>
        </w:rPr>
        <w:t>23 employees</w:t>
      </w:r>
      <w:r w:rsidR="001730B7">
        <w:rPr>
          <w:rFonts w:ascii="Garamond" w:eastAsia="Calibri" w:hAnsi="Garamond" w:cs="Times New Roman"/>
          <w:kern w:val="0"/>
          <w14:ligatures w14:val="none"/>
        </w:rPr>
        <w:t xml:space="preserve">, </w:t>
      </w:r>
      <w:proofErr w:type="spellStart"/>
      <w:r w:rsidR="00707428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1730B7">
        <w:rPr>
          <w:rFonts w:ascii="Garamond" w:eastAsia="Calibri" w:hAnsi="Garamond" w:cs="Times New Roman"/>
          <w:kern w:val="0"/>
          <w14:ligatures w14:val="none"/>
        </w:rPr>
        <w:t xml:space="preserve"> is already achieving</w:t>
      </w:r>
      <w:r w:rsidR="009529B5">
        <w:rPr>
          <w:rFonts w:ascii="Garamond" w:eastAsia="Calibri" w:hAnsi="Garamond" w:cs="Times New Roman"/>
          <w:kern w:val="0"/>
          <w14:ligatures w14:val="none"/>
        </w:rPr>
        <w:t xml:space="preserve"> an annual turnover of €20m.</w:t>
      </w:r>
    </w:p>
    <w:p w14:paraId="42116ED9" w14:textId="6EAE1129" w:rsidR="0028653B" w:rsidRPr="001D0D2F" w:rsidRDefault="002C0CCB" w:rsidP="0015270B">
      <w:pPr>
        <w:jc w:val="both"/>
        <w:rPr>
          <w:rFonts w:ascii="Garamond" w:eastAsia="Calibri" w:hAnsi="Garamond" w:cs="Times New Roman"/>
          <w:color w:val="000000" w:themeColor="text1"/>
          <w:kern w:val="0"/>
          <w14:ligatures w14:val="none"/>
        </w:rPr>
      </w:pPr>
      <w:r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With sustainability a core value</w:t>
      </w:r>
      <w:r w:rsidR="004F5BA0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of </w:t>
      </w:r>
      <w:proofErr w:type="spellStart"/>
      <w:r w:rsidR="004F5BA0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Vetain</w:t>
      </w:r>
      <w:proofErr w:type="spellEnd"/>
      <w:r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, Luca and Philipp knew r</w:t>
      </w:r>
      <w:r w:rsidR="00641ADE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ight from the start</w:t>
      </w:r>
      <w:r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</w:t>
      </w:r>
      <w:r w:rsidR="00641ADE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that </w:t>
      </w:r>
      <w:r w:rsidR="00C63D5E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they wanted to</w:t>
      </w:r>
      <w:r w:rsidR="0019172D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take responsibility</w:t>
      </w:r>
      <w:r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for the environment and plan</w:t>
      </w:r>
      <w:r w:rsidR="00E700E6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e</w:t>
      </w:r>
      <w:r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t</w:t>
      </w:r>
      <w:r w:rsidR="0019172D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and not create extra waste</w:t>
      </w:r>
      <w:r w:rsidR="008D3105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.</w:t>
      </w:r>
      <w:r w:rsidR="001D0D2F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Wanting to ensure that the </w:t>
      </w:r>
      <w:r w:rsidR="00C63D5E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packaging for their products </w:t>
      </w:r>
      <w:r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was as environmentally friendly as possible</w:t>
      </w:r>
      <w:r w:rsidR="008220A1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,</w:t>
      </w:r>
      <w:r w:rsidR="006A5FD3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</w:t>
      </w:r>
      <w:r w:rsidR="002A242E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they</w:t>
      </w:r>
      <w:r w:rsidR="006A5FD3" w:rsidRPr="001D0D2F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 xml:space="preserve"> looked for a manufacturer </w:t>
      </w:r>
      <w:r w:rsidR="00181063">
        <w:rPr>
          <w:rFonts w:ascii="Garamond" w:eastAsia="Calibri" w:hAnsi="Garamond" w:cs="Times New Roman"/>
          <w:color w:val="000000" w:themeColor="text1"/>
          <w:kern w:val="0"/>
          <w14:ligatures w14:val="none"/>
        </w:rPr>
        <w:t>with similar values to their own.</w:t>
      </w:r>
    </w:p>
    <w:p w14:paraId="1E491998" w14:textId="6D4D6C99" w:rsidR="0081443E" w:rsidRDefault="009A6F91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proofErr w:type="spellStart"/>
      <w:r w:rsidRPr="00522391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Pr="00522391">
        <w:rPr>
          <w:rFonts w:ascii="Garamond" w:eastAsia="Calibri" w:hAnsi="Garamond" w:cs="Times New Roman"/>
          <w:kern w:val="0"/>
          <w14:ligatures w14:val="none"/>
        </w:rPr>
        <w:t xml:space="preserve"> and Sonoco began collaborating in 2023 when </w:t>
      </w:r>
      <w:proofErr w:type="spellStart"/>
      <w:r w:rsidRPr="00522391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Pr="00522391">
        <w:rPr>
          <w:rFonts w:ascii="Garamond" w:eastAsia="Calibri" w:hAnsi="Garamond" w:cs="Times New Roman"/>
          <w:kern w:val="0"/>
          <w14:ligatures w14:val="none"/>
        </w:rPr>
        <w:t xml:space="preserve"> wanted to move its packaging to a full paper solution</w:t>
      </w:r>
      <w:r w:rsidR="00FC7875" w:rsidRPr="00522391">
        <w:rPr>
          <w:rFonts w:ascii="Garamond" w:eastAsia="Calibri" w:hAnsi="Garamond" w:cs="Times New Roman"/>
          <w:kern w:val="0"/>
          <w14:ligatures w14:val="none"/>
        </w:rPr>
        <w:t>.</w:t>
      </w:r>
      <w:r w:rsidRPr="00522391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7436DC" w:rsidRPr="00522391">
        <w:rPr>
          <w:rFonts w:ascii="Garamond" w:eastAsia="Calibri" w:hAnsi="Garamond" w:cs="Times New Roman"/>
          <w:kern w:val="0"/>
          <w14:ligatures w14:val="none"/>
        </w:rPr>
        <w:t>Two</w:t>
      </w:r>
      <w:r w:rsidRPr="00522391">
        <w:rPr>
          <w:rFonts w:ascii="Garamond" w:eastAsia="Calibri" w:hAnsi="Garamond" w:cs="Times New Roman"/>
          <w:kern w:val="0"/>
          <w14:ligatures w14:val="none"/>
        </w:rPr>
        <w:t xml:space="preserve"> years</w:t>
      </w:r>
      <w:r w:rsidR="007436DC" w:rsidRPr="00522391">
        <w:rPr>
          <w:rFonts w:ascii="Garamond" w:eastAsia="Calibri" w:hAnsi="Garamond" w:cs="Times New Roman"/>
          <w:kern w:val="0"/>
          <w14:ligatures w14:val="none"/>
        </w:rPr>
        <w:t xml:space="preserve"> later</w:t>
      </w:r>
      <w:r w:rsidRPr="00522391">
        <w:rPr>
          <w:rFonts w:ascii="Garamond" w:eastAsia="Calibri" w:hAnsi="Garamond" w:cs="Times New Roman"/>
          <w:kern w:val="0"/>
          <w14:ligatures w14:val="none"/>
        </w:rPr>
        <w:t>,</w:t>
      </w:r>
      <w:r w:rsidR="007436DC" w:rsidRPr="00522391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FC7875" w:rsidRPr="00522391">
        <w:rPr>
          <w:rFonts w:ascii="Garamond" w:eastAsia="Calibri" w:hAnsi="Garamond" w:cs="Times New Roman"/>
          <w:kern w:val="0"/>
          <w14:ligatures w14:val="none"/>
        </w:rPr>
        <w:t>seeking an</w:t>
      </w:r>
      <w:r w:rsidRPr="00522391">
        <w:rPr>
          <w:rFonts w:ascii="Garamond" w:eastAsia="Calibri" w:hAnsi="Garamond" w:cs="Times New Roman"/>
          <w:kern w:val="0"/>
          <w14:ligatures w14:val="none"/>
        </w:rPr>
        <w:t xml:space="preserve"> even more sustainable paper-based </w:t>
      </w:r>
      <w:r w:rsidR="007436DC" w:rsidRPr="00522391">
        <w:rPr>
          <w:rFonts w:ascii="Garamond" w:eastAsia="Calibri" w:hAnsi="Garamond" w:cs="Times New Roman"/>
          <w:kern w:val="0"/>
          <w14:ligatures w14:val="none"/>
        </w:rPr>
        <w:t xml:space="preserve">option, </w:t>
      </w:r>
      <w:proofErr w:type="spellStart"/>
      <w:r w:rsidR="007436DC" w:rsidRPr="00522391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Pr="00522391">
        <w:rPr>
          <w:rFonts w:ascii="Garamond" w:eastAsia="Calibri" w:hAnsi="Garamond" w:cs="Times New Roman"/>
          <w:kern w:val="0"/>
          <w14:ligatures w14:val="none"/>
        </w:rPr>
        <w:t xml:space="preserve"> switched to GreenCan® with a paper-end.</w:t>
      </w:r>
      <w:r w:rsidRPr="009A6F91">
        <w:rPr>
          <w:rFonts w:ascii="Garamond" w:eastAsia="Calibri" w:hAnsi="Garamond" w:cs="Times New Roman"/>
          <w:kern w:val="0"/>
          <w14:ligatures w14:val="none"/>
        </w:rPr>
        <w:t> </w:t>
      </w:r>
    </w:p>
    <w:p w14:paraId="1E43BC3D" w14:textId="76E08487" w:rsidR="0023066D" w:rsidRDefault="00121F9C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 xml:space="preserve">The </w:t>
      </w:r>
      <w:r w:rsidR="004F5BA0">
        <w:rPr>
          <w:rFonts w:ascii="Garamond" w:eastAsia="Calibri" w:hAnsi="Garamond" w:cs="Times New Roman"/>
          <w:kern w:val="0"/>
          <w14:ligatures w14:val="none"/>
        </w:rPr>
        <w:t>Sonoco</w:t>
      </w:r>
      <w:r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4F5BA0">
        <w:rPr>
          <w:rFonts w:ascii="Garamond" w:eastAsia="Calibri" w:hAnsi="Garamond" w:cs="Times New Roman"/>
          <w:kern w:val="0"/>
          <w14:ligatures w14:val="none"/>
        </w:rPr>
        <w:t>GreenCan</w:t>
      </w:r>
      <w:r w:rsidR="004F5BA0" w:rsidRPr="00AF3F2A">
        <w:rPr>
          <w:rFonts w:ascii="Garamond" w:eastAsia="Calibri" w:hAnsi="Garamond" w:cs="Times New Roman"/>
          <w:kern w:val="0"/>
          <w14:ligatures w14:val="none"/>
        </w:rPr>
        <w:t>®</w:t>
      </w:r>
      <w:r>
        <w:rPr>
          <w:rFonts w:ascii="Garamond" w:eastAsia="Calibri" w:hAnsi="Garamond" w:cs="Times New Roman"/>
          <w:kern w:val="0"/>
          <w14:ligatures w14:val="none"/>
        </w:rPr>
        <w:t xml:space="preserve"> with a paper-end</w:t>
      </w:r>
      <w:r w:rsidR="004F5BA0">
        <w:rPr>
          <w:rFonts w:ascii="Garamond" w:eastAsia="Calibri" w:hAnsi="Garamond" w:cs="Times New Roman"/>
          <w:kern w:val="0"/>
          <w14:ligatures w14:val="none"/>
        </w:rPr>
        <w:t xml:space="preserve"> </w:t>
      </w:r>
      <w:r>
        <w:rPr>
          <w:rFonts w:ascii="Garamond" w:eastAsia="Calibri" w:hAnsi="Garamond" w:cs="Times New Roman"/>
          <w:kern w:val="0"/>
          <w14:ligatures w14:val="none"/>
        </w:rPr>
        <w:t>is</w:t>
      </w:r>
      <w:r w:rsidR="004F5BA0">
        <w:rPr>
          <w:rFonts w:ascii="Garamond" w:eastAsia="Calibri" w:hAnsi="Garamond" w:cs="Times New Roman"/>
          <w:kern w:val="0"/>
          <w14:ligatures w14:val="none"/>
        </w:rPr>
        <w:t xml:space="preserve"> fully </w:t>
      </w:r>
      <w:r w:rsidR="00A45EC4">
        <w:rPr>
          <w:rFonts w:ascii="Garamond" w:eastAsia="Calibri" w:hAnsi="Garamond" w:cs="Times New Roman"/>
          <w:kern w:val="0"/>
          <w14:ligatures w14:val="none"/>
        </w:rPr>
        <w:t>recyclable within the paper stream and meet</w:t>
      </w:r>
      <w:r w:rsidR="004F5BA0">
        <w:rPr>
          <w:rFonts w:ascii="Garamond" w:eastAsia="Calibri" w:hAnsi="Garamond" w:cs="Times New Roman"/>
          <w:kern w:val="0"/>
          <w14:ligatures w14:val="none"/>
        </w:rPr>
        <w:t>s</w:t>
      </w:r>
      <w:r w:rsidR="00A45EC4">
        <w:rPr>
          <w:rFonts w:ascii="Garamond" w:eastAsia="Calibri" w:hAnsi="Garamond" w:cs="Times New Roman"/>
          <w:kern w:val="0"/>
          <w14:ligatures w14:val="none"/>
        </w:rPr>
        <w:t xml:space="preserve"> Europe’s recycling requirements. </w:t>
      </w:r>
      <w:proofErr w:type="spellStart"/>
      <w:r w:rsidR="00C340BD">
        <w:rPr>
          <w:rFonts w:ascii="Garamond" w:eastAsia="Calibri" w:hAnsi="Garamond" w:cs="Times New Roman"/>
          <w:kern w:val="0"/>
          <w14:ligatures w14:val="none"/>
        </w:rPr>
        <w:t>Vetain’s</w:t>
      </w:r>
      <w:proofErr w:type="spellEnd"/>
      <w:r w:rsidR="00C340BD">
        <w:rPr>
          <w:rFonts w:ascii="Garamond" w:eastAsia="Calibri" w:hAnsi="Garamond" w:cs="Times New Roman"/>
          <w:kern w:val="0"/>
          <w14:ligatures w14:val="none"/>
        </w:rPr>
        <w:t xml:space="preserve"> protein powder and other powder-based products</w:t>
      </w:r>
      <w:r w:rsidR="001F25D4">
        <w:rPr>
          <w:rFonts w:ascii="Garamond" w:eastAsia="Calibri" w:hAnsi="Garamond" w:cs="Times New Roman"/>
          <w:kern w:val="0"/>
          <w14:ligatures w14:val="none"/>
        </w:rPr>
        <w:t>,</w:t>
      </w:r>
      <w:r w:rsidR="00C340BD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1F25D4">
        <w:rPr>
          <w:rFonts w:ascii="Garamond" w:eastAsia="Calibri" w:hAnsi="Garamond" w:cs="Times New Roman"/>
          <w:kern w:val="0"/>
          <w14:ligatures w14:val="none"/>
        </w:rPr>
        <w:t>packaged in Sonoco’s</w:t>
      </w:r>
      <w:r w:rsidR="004F5BA0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C340BD">
        <w:rPr>
          <w:rFonts w:ascii="Garamond" w:eastAsia="Calibri" w:hAnsi="Garamond" w:cs="Times New Roman"/>
          <w:kern w:val="0"/>
          <w14:ligatures w14:val="none"/>
        </w:rPr>
        <w:t>GreenCan</w:t>
      </w:r>
      <w:r w:rsidR="00AF3F2A" w:rsidRPr="00AF3F2A">
        <w:rPr>
          <w:rFonts w:ascii="Garamond" w:eastAsia="Calibri" w:hAnsi="Garamond" w:cs="Times New Roman"/>
          <w:kern w:val="0"/>
          <w14:ligatures w14:val="none"/>
        </w:rPr>
        <w:t>®</w:t>
      </w:r>
      <w:r w:rsidR="00C340BD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1F25D4">
        <w:rPr>
          <w:rFonts w:ascii="Garamond" w:eastAsia="Calibri" w:hAnsi="Garamond" w:cs="Times New Roman"/>
          <w:kern w:val="0"/>
          <w14:ligatures w14:val="none"/>
        </w:rPr>
        <w:t>with</w:t>
      </w:r>
      <w:r w:rsidR="00C340BD">
        <w:rPr>
          <w:rFonts w:ascii="Garamond" w:eastAsia="Calibri" w:hAnsi="Garamond" w:cs="Times New Roman"/>
          <w:kern w:val="0"/>
          <w14:ligatures w14:val="none"/>
        </w:rPr>
        <w:t xml:space="preserve"> paper</w:t>
      </w:r>
      <w:r>
        <w:rPr>
          <w:rFonts w:ascii="Garamond" w:eastAsia="Calibri" w:hAnsi="Garamond" w:cs="Times New Roman"/>
          <w:kern w:val="0"/>
          <w14:ligatures w14:val="none"/>
        </w:rPr>
        <w:t>-end</w:t>
      </w:r>
      <w:r w:rsidR="001F25D4">
        <w:rPr>
          <w:rFonts w:ascii="Garamond" w:eastAsia="Calibri" w:hAnsi="Garamond" w:cs="Times New Roman"/>
          <w:kern w:val="0"/>
          <w14:ligatures w14:val="none"/>
        </w:rPr>
        <w:t>,</w:t>
      </w:r>
      <w:r w:rsidR="00C340BD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1F61FA">
        <w:rPr>
          <w:rFonts w:ascii="Garamond" w:eastAsia="Calibri" w:hAnsi="Garamond" w:cs="Times New Roman"/>
          <w:kern w:val="0"/>
          <w14:ligatures w14:val="none"/>
        </w:rPr>
        <w:t>is now</w:t>
      </w:r>
      <w:r w:rsidR="00C340BD">
        <w:rPr>
          <w:rFonts w:ascii="Garamond" w:eastAsia="Calibri" w:hAnsi="Garamond" w:cs="Times New Roman"/>
          <w:kern w:val="0"/>
          <w14:ligatures w14:val="none"/>
        </w:rPr>
        <w:t xml:space="preserve"> available </w:t>
      </w:r>
      <w:r w:rsidR="001F25D4">
        <w:rPr>
          <w:rFonts w:ascii="Garamond" w:eastAsia="Calibri" w:hAnsi="Garamond" w:cs="Times New Roman"/>
          <w:kern w:val="0"/>
          <w14:ligatures w14:val="none"/>
        </w:rPr>
        <w:t>in the German market</w:t>
      </w:r>
      <w:r w:rsidR="0052255B">
        <w:rPr>
          <w:rFonts w:ascii="Garamond" w:eastAsia="Calibri" w:hAnsi="Garamond" w:cs="Times New Roman"/>
          <w:kern w:val="0"/>
          <w14:ligatures w14:val="none"/>
        </w:rPr>
        <w:t>.</w:t>
      </w:r>
    </w:p>
    <w:p w14:paraId="08B97A2F" w14:textId="74EFDFD4" w:rsidR="00F526BB" w:rsidRPr="00002A33" w:rsidRDefault="00D056EF" w:rsidP="0015270B">
      <w:pPr>
        <w:jc w:val="both"/>
        <w:rPr>
          <w:rFonts w:ascii="Garamond" w:eastAsia="Calibri" w:hAnsi="Garamond" w:cs="Times New Roman"/>
          <w:kern w:val="0"/>
          <w:highlight w:val="yellow"/>
          <w14:ligatures w14:val="none"/>
        </w:rPr>
      </w:pPr>
      <w:r w:rsidRPr="00E938D9">
        <w:rPr>
          <w:rFonts w:ascii="Garamond" w:eastAsia="Calibri" w:hAnsi="Garamond" w:cs="Times New Roman"/>
          <w:kern w:val="0"/>
          <w14:ligatures w14:val="none"/>
        </w:rPr>
        <w:t>Philipp Riedl</w:t>
      </w:r>
      <w:r w:rsidR="0052255B" w:rsidRPr="00E938D9">
        <w:rPr>
          <w:rFonts w:ascii="Garamond" w:eastAsia="Calibri" w:hAnsi="Garamond" w:cs="Times New Roman"/>
          <w:kern w:val="0"/>
          <w14:ligatures w14:val="none"/>
        </w:rPr>
        <w:t>,</w:t>
      </w:r>
      <w:r w:rsidR="00E938D9" w:rsidRPr="00E938D9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002A33" w:rsidRPr="00E938D9">
        <w:rPr>
          <w:rFonts w:ascii="Garamond" w:eastAsia="Calibri" w:hAnsi="Garamond" w:cs="Times New Roman"/>
          <w:kern w:val="0"/>
          <w14:ligatures w14:val="none"/>
        </w:rPr>
        <w:t>co-founder</w:t>
      </w:r>
      <w:r w:rsidR="00002A33">
        <w:rPr>
          <w:rFonts w:ascii="Garamond" w:eastAsia="Calibri" w:hAnsi="Garamond" w:cs="Times New Roman"/>
          <w:kern w:val="0"/>
          <w14:ligatures w14:val="none"/>
        </w:rPr>
        <w:t xml:space="preserve"> and CEO of</w:t>
      </w:r>
      <w:r w:rsidR="0052255B">
        <w:rPr>
          <w:rFonts w:ascii="Garamond" w:eastAsia="Calibri" w:hAnsi="Garamond" w:cs="Times New Roman"/>
          <w:kern w:val="0"/>
          <w14:ligatures w14:val="none"/>
        </w:rPr>
        <w:t xml:space="preserve"> </w:t>
      </w:r>
      <w:proofErr w:type="spellStart"/>
      <w:r w:rsidR="0052255B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52255B">
        <w:rPr>
          <w:rFonts w:ascii="Garamond" w:eastAsia="Calibri" w:hAnsi="Garamond" w:cs="Times New Roman"/>
          <w:kern w:val="0"/>
          <w14:ligatures w14:val="none"/>
        </w:rPr>
        <w:t>, comments: “</w:t>
      </w:r>
      <w:r w:rsidR="001D5426">
        <w:rPr>
          <w:rFonts w:ascii="Garamond" w:eastAsia="Calibri" w:hAnsi="Garamond" w:cs="Times New Roman"/>
          <w:kern w:val="0"/>
          <w14:ligatures w14:val="none"/>
        </w:rPr>
        <w:t>As</w:t>
      </w:r>
      <w:r w:rsidR="001F25D4">
        <w:rPr>
          <w:rFonts w:ascii="Garamond" w:eastAsia="Calibri" w:hAnsi="Garamond" w:cs="Times New Roman"/>
          <w:kern w:val="0"/>
          <w14:ligatures w14:val="none"/>
        </w:rPr>
        <w:t xml:space="preserve"> former</w:t>
      </w:r>
      <w:r w:rsidR="001D5426">
        <w:rPr>
          <w:rFonts w:ascii="Garamond" w:eastAsia="Calibri" w:hAnsi="Garamond" w:cs="Times New Roman"/>
          <w:kern w:val="0"/>
          <w14:ligatures w14:val="none"/>
        </w:rPr>
        <w:t xml:space="preserve"> athletes</w:t>
      </w:r>
      <w:r w:rsidR="001F25D4">
        <w:rPr>
          <w:rFonts w:ascii="Garamond" w:eastAsia="Calibri" w:hAnsi="Garamond" w:cs="Times New Roman"/>
          <w:kern w:val="0"/>
          <w14:ligatures w14:val="none"/>
        </w:rPr>
        <w:t>,</w:t>
      </w:r>
      <w:r w:rsidR="001D5426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DD213E">
        <w:rPr>
          <w:rFonts w:ascii="Garamond" w:eastAsia="Calibri" w:hAnsi="Garamond" w:cs="Times New Roman"/>
          <w:kern w:val="0"/>
          <w14:ligatures w14:val="none"/>
        </w:rPr>
        <w:t>it was clear to us</w:t>
      </w:r>
      <w:r w:rsidR="001D5426">
        <w:rPr>
          <w:rFonts w:ascii="Garamond" w:eastAsia="Calibri" w:hAnsi="Garamond" w:cs="Times New Roman"/>
          <w:kern w:val="0"/>
          <w14:ligatures w14:val="none"/>
        </w:rPr>
        <w:t xml:space="preserve"> when launching</w:t>
      </w:r>
      <w:r w:rsidR="00DD213E">
        <w:rPr>
          <w:rFonts w:ascii="Garamond" w:eastAsia="Calibri" w:hAnsi="Garamond" w:cs="Times New Roman"/>
          <w:kern w:val="0"/>
          <w14:ligatures w14:val="none"/>
        </w:rPr>
        <w:t xml:space="preserve"> </w:t>
      </w:r>
      <w:proofErr w:type="spellStart"/>
      <w:r w:rsidR="001D5426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874C22">
        <w:rPr>
          <w:rFonts w:ascii="Garamond" w:eastAsia="Calibri" w:hAnsi="Garamond" w:cs="Times New Roman"/>
          <w:kern w:val="0"/>
          <w14:ligatures w14:val="none"/>
        </w:rPr>
        <w:t>,</w:t>
      </w:r>
      <w:r w:rsidR="001D5426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8220A1">
        <w:rPr>
          <w:rFonts w:ascii="Garamond" w:eastAsia="Calibri" w:hAnsi="Garamond" w:cs="Times New Roman"/>
          <w:kern w:val="0"/>
          <w14:ligatures w14:val="none"/>
        </w:rPr>
        <w:t xml:space="preserve">that </w:t>
      </w:r>
      <w:r w:rsidR="005A0DD4">
        <w:rPr>
          <w:rFonts w:ascii="Garamond" w:eastAsia="Calibri" w:hAnsi="Garamond" w:cs="Times New Roman"/>
          <w:kern w:val="0"/>
          <w14:ligatures w14:val="none"/>
        </w:rPr>
        <w:t>we wanted to offer a high-quality and great tasting alternative to the additive-packed products already on the market</w:t>
      </w:r>
      <w:r w:rsidR="00BB1F7F">
        <w:rPr>
          <w:rFonts w:ascii="Garamond" w:eastAsia="Calibri" w:hAnsi="Garamond" w:cs="Times New Roman"/>
          <w:kern w:val="0"/>
          <w14:ligatures w14:val="none"/>
        </w:rPr>
        <w:t xml:space="preserve">. </w:t>
      </w:r>
      <w:r w:rsidR="004667DE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3949E9">
        <w:rPr>
          <w:rFonts w:ascii="Garamond" w:eastAsia="Calibri" w:hAnsi="Garamond" w:cs="Times New Roman"/>
          <w:kern w:val="0"/>
          <w14:ligatures w14:val="none"/>
        </w:rPr>
        <w:t xml:space="preserve">The supplement market is very competitive, therefore, having a brand with </w:t>
      </w:r>
      <w:r w:rsidR="008276DA">
        <w:rPr>
          <w:rFonts w:ascii="Garamond" w:eastAsia="Calibri" w:hAnsi="Garamond" w:cs="Times New Roman"/>
          <w:kern w:val="0"/>
          <w14:ligatures w14:val="none"/>
        </w:rPr>
        <w:t>sustainability</w:t>
      </w:r>
      <w:r w:rsidR="003949E9">
        <w:rPr>
          <w:rFonts w:ascii="Garamond" w:eastAsia="Calibri" w:hAnsi="Garamond" w:cs="Times New Roman"/>
          <w:kern w:val="0"/>
          <w14:ligatures w14:val="none"/>
        </w:rPr>
        <w:t xml:space="preserve"> at its core </w:t>
      </w:r>
      <w:r w:rsidR="00C058A2">
        <w:rPr>
          <w:rFonts w:ascii="Garamond" w:eastAsia="Calibri" w:hAnsi="Garamond" w:cs="Times New Roman"/>
          <w:kern w:val="0"/>
          <w14:ligatures w14:val="none"/>
        </w:rPr>
        <w:t xml:space="preserve">– from product to packaging – is a </w:t>
      </w:r>
      <w:r w:rsidR="008B6CB6">
        <w:rPr>
          <w:rFonts w:ascii="Garamond" w:eastAsia="Calibri" w:hAnsi="Garamond" w:cs="Times New Roman"/>
          <w:kern w:val="0"/>
          <w14:ligatures w14:val="none"/>
        </w:rPr>
        <w:t xml:space="preserve">big </w:t>
      </w:r>
      <w:r w:rsidR="00C058A2">
        <w:rPr>
          <w:rFonts w:ascii="Garamond" w:eastAsia="Calibri" w:hAnsi="Garamond" w:cs="Times New Roman"/>
          <w:kern w:val="0"/>
          <w14:ligatures w14:val="none"/>
        </w:rPr>
        <w:t>USP for us</w:t>
      </w:r>
      <w:r w:rsidR="00BD4F6E">
        <w:rPr>
          <w:rFonts w:ascii="Garamond" w:eastAsia="Calibri" w:hAnsi="Garamond" w:cs="Times New Roman"/>
          <w:kern w:val="0"/>
          <w14:ligatures w14:val="none"/>
        </w:rPr>
        <w:t>.</w:t>
      </w:r>
      <w:r w:rsidR="001F25D4">
        <w:rPr>
          <w:rFonts w:ascii="Garamond" w:eastAsia="Calibri" w:hAnsi="Garamond" w:cs="Times New Roman"/>
          <w:kern w:val="0"/>
          <w14:ligatures w14:val="none"/>
        </w:rPr>
        <w:t xml:space="preserve"> O</w:t>
      </w:r>
      <w:r w:rsidR="00643D43">
        <w:rPr>
          <w:rFonts w:ascii="Garamond" w:eastAsia="Calibri" w:hAnsi="Garamond" w:cs="Times New Roman"/>
          <w:kern w:val="0"/>
          <w14:ligatures w14:val="none"/>
        </w:rPr>
        <w:t>ur packaging needed to demonstrate this.</w:t>
      </w:r>
      <w:r w:rsidR="00A66EF4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9F7E40">
        <w:rPr>
          <w:rFonts w:ascii="Garamond" w:eastAsia="Calibri" w:hAnsi="Garamond" w:cs="Times New Roman"/>
          <w:kern w:val="0"/>
          <w14:ligatures w14:val="none"/>
        </w:rPr>
        <w:t xml:space="preserve">Being able to use </w:t>
      </w:r>
      <w:r w:rsidR="00A66EF4">
        <w:rPr>
          <w:rFonts w:ascii="Garamond" w:eastAsia="Calibri" w:hAnsi="Garamond" w:cs="Times New Roman"/>
          <w:kern w:val="0"/>
          <w14:ligatures w14:val="none"/>
        </w:rPr>
        <w:t>fully recyclable</w:t>
      </w:r>
      <w:r w:rsidR="00E93252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A66EF4">
        <w:rPr>
          <w:rFonts w:ascii="Garamond" w:eastAsia="Calibri" w:hAnsi="Garamond" w:cs="Times New Roman"/>
          <w:kern w:val="0"/>
          <w14:ligatures w14:val="none"/>
        </w:rPr>
        <w:t xml:space="preserve">packaging </w:t>
      </w:r>
      <w:r w:rsidR="00702697">
        <w:rPr>
          <w:rFonts w:ascii="Garamond" w:eastAsia="Calibri" w:hAnsi="Garamond" w:cs="Times New Roman"/>
          <w:kern w:val="0"/>
          <w14:ligatures w14:val="none"/>
        </w:rPr>
        <w:t xml:space="preserve">for our protein powders and other powder-based products </w:t>
      </w:r>
      <w:r w:rsidR="001F25D4">
        <w:rPr>
          <w:rFonts w:ascii="Garamond" w:eastAsia="Calibri" w:hAnsi="Garamond" w:cs="Times New Roman"/>
          <w:kern w:val="0"/>
          <w14:ligatures w14:val="none"/>
        </w:rPr>
        <w:t>supports our brand perception,</w:t>
      </w:r>
      <w:r w:rsidR="007B34AC">
        <w:rPr>
          <w:rFonts w:ascii="Garamond" w:eastAsia="Calibri" w:hAnsi="Garamond" w:cs="Times New Roman"/>
          <w:kern w:val="0"/>
          <w14:ligatures w14:val="none"/>
        </w:rPr>
        <w:t xml:space="preserve"> and many of our customers </w:t>
      </w:r>
      <w:r w:rsidR="002D1225">
        <w:rPr>
          <w:rFonts w:ascii="Garamond" w:eastAsia="Calibri" w:hAnsi="Garamond" w:cs="Times New Roman"/>
          <w:kern w:val="0"/>
          <w14:ligatures w14:val="none"/>
        </w:rPr>
        <w:t xml:space="preserve">have </w:t>
      </w:r>
      <w:r w:rsidR="007B34AC">
        <w:rPr>
          <w:rFonts w:ascii="Garamond" w:eastAsia="Calibri" w:hAnsi="Garamond" w:cs="Times New Roman"/>
          <w:kern w:val="0"/>
          <w14:ligatures w14:val="none"/>
        </w:rPr>
        <w:t>praise</w:t>
      </w:r>
      <w:r w:rsidR="002D1225">
        <w:rPr>
          <w:rFonts w:ascii="Garamond" w:eastAsia="Calibri" w:hAnsi="Garamond" w:cs="Times New Roman"/>
          <w:kern w:val="0"/>
          <w14:ligatures w14:val="none"/>
        </w:rPr>
        <w:t xml:space="preserve">d </w:t>
      </w:r>
      <w:r w:rsidR="00121F9C" w:rsidRPr="004B297D">
        <w:rPr>
          <w:rFonts w:ascii="Garamond" w:eastAsia="Calibri" w:hAnsi="Garamond" w:cs="Times New Roman"/>
          <w:kern w:val="0"/>
          <w14:ligatures w14:val="none"/>
        </w:rPr>
        <w:t xml:space="preserve">our new </w:t>
      </w:r>
      <w:r w:rsidR="006E35B3" w:rsidRPr="004D3E1E">
        <w:rPr>
          <w:rFonts w:ascii="Garamond" w:eastAsia="Calibri" w:hAnsi="Garamond" w:cs="Times New Roman"/>
          <w:kern w:val="0"/>
          <w14:ligatures w14:val="none"/>
        </w:rPr>
        <w:t>paper-based</w:t>
      </w:r>
      <w:r w:rsidR="007B34AC" w:rsidRPr="004B297D">
        <w:rPr>
          <w:rFonts w:ascii="Garamond" w:eastAsia="Calibri" w:hAnsi="Garamond" w:cs="Times New Roman"/>
          <w:kern w:val="0"/>
          <w14:ligatures w14:val="none"/>
        </w:rPr>
        <w:t xml:space="preserve"> packaging</w:t>
      </w:r>
      <w:r w:rsidR="007B34AC">
        <w:rPr>
          <w:rFonts w:ascii="Garamond" w:eastAsia="Calibri" w:hAnsi="Garamond" w:cs="Times New Roman"/>
          <w:kern w:val="0"/>
          <w14:ligatures w14:val="none"/>
        </w:rPr>
        <w:t>.”</w:t>
      </w:r>
    </w:p>
    <w:p w14:paraId="5F8C66A4" w14:textId="7DC99ED8" w:rsidR="008E3364" w:rsidRDefault="007338E6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 xml:space="preserve">For Sonoco, </w:t>
      </w:r>
      <w:r w:rsidR="00E62E9E">
        <w:rPr>
          <w:rFonts w:ascii="Garamond" w:eastAsia="Calibri" w:hAnsi="Garamond" w:cs="Times New Roman"/>
          <w:kern w:val="0"/>
          <w14:ligatures w14:val="none"/>
        </w:rPr>
        <w:t>this partnership</w:t>
      </w:r>
      <w:r w:rsidR="00B10F98">
        <w:rPr>
          <w:rFonts w:ascii="Garamond" w:eastAsia="Calibri" w:hAnsi="Garamond" w:cs="Times New Roman"/>
          <w:kern w:val="0"/>
          <w14:ligatures w14:val="none"/>
        </w:rPr>
        <w:t xml:space="preserve"> demonstrates </w:t>
      </w:r>
      <w:r w:rsidR="008E3364">
        <w:rPr>
          <w:rFonts w:ascii="Garamond" w:eastAsia="Calibri" w:hAnsi="Garamond" w:cs="Times New Roman"/>
          <w:kern w:val="0"/>
          <w14:ligatures w14:val="none"/>
        </w:rPr>
        <w:t>its</w:t>
      </w:r>
      <w:r w:rsidR="00B10F98">
        <w:rPr>
          <w:rFonts w:ascii="Garamond" w:eastAsia="Calibri" w:hAnsi="Garamond" w:cs="Times New Roman"/>
          <w:kern w:val="0"/>
          <w14:ligatures w14:val="none"/>
        </w:rPr>
        <w:t xml:space="preserve"> commitment to </w:t>
      </w:r>
      <w:r w:rsidR="007C062E">
        <w:rPr>
          <w:rFonts w:ascii="Garamond" w:eastAsia="Calibri" w:hAnsi="Garamond" w:cs="Times New Roman"/>
          <w:kern w:val="0"/>
          <w14:ligatures w14:val="none"/>
        </w:rPr>
        <w:t xml:space="preserve">working with brands </w:t>
      </w:r>
      <w:r w:rsidR="00AA5DD9">
        <w:rPr>
          <w:rFonts w:ascii="Garamond" w:eastAsia="Calibri" w:hAnsi="Garamond" w:cs="Times New Roman"/>
          <w:kern w:val="0"/>
          <w14:ligatures w14:val="none"/>
        </w:rPr>
        <w:t xml:space="preserve">looking for </w:t>
      </w:r>
      <w:r w:rsidR="00B10F98">
        <w:rPr>
          <w:rFonts w:ascii="Garamond" w:eastAsia="Calibri" w:hAnsi="Garamond" w:cs="Times New Roman"/>
          <w:kern w:val="0"/>
          <w14:ligatures w14:val="none"/>
        </w:rPr>
        <w:t xml:space="preserve">highly sustainable and </w:t>
      </w:r>
      <w:r w:rsidR="007C062E">
        <w:rPr>
          <w:rFonts w:ascii="Garamond" w:eastAsia="Calibri" w:hAnsi="Garamond" w:cs="Times New Roman"/>
          <w:kern w:val="0"/>
          <w14:ligatures w14:val="none"/>
        </w:rPr>
        <w:t>recyclable</w:t>
      </w:r>
      <w:r w:rsidR="00B10F98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AA5DD9">
        <w:rPr>
          <w:rFonts w:ascii="Garamond" w:eastAsia="Calibri" w:hAnsi="Garamond" w:cs="Times New Roman"/>
          <w:kern w:val="0"/>
          <w14:ligatures w14:val="none"/>
        </w:rPr>
        <w:t>packaging</w:t>
      </w:r>
      <w:r w:rsidR="00AA5DD9" w:rsidRPr="00BD4F6E">
        <w:rPr>
          <w:rFonts w:ascii="Garamond" w:eastAsia="Calibri" w:hAnsi="Garamond" w:cs="Times New Roman"/>
          <w:kern w:val="0"/>
          <w14:ligatures w14:val="none"/>
        </w:rPr>
        <w:t xml:space="preserve">. </w:t>
      </w:r>
    </w:p>
    <w:p w14:paraId="16326798" w14:textId="70EA44E3" w:rsidR="008E3364" w:rsidRDefault="00402CD9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 w:rsidRPr="00D44FAD">
        <w:rPr>
          <w:rFonts w:ascii="Garamond" w:eastAsia="Calibri" w:hAnsi="Garamond" w:cs="Times New Roman"/>
          <w:kern w:val="0"/>
          <w14:ligatures w14:val="none"/>
        </w:rPr>
        <w:t xml:space="preserve">Oliver Kock, Senior Sales Manager </w:t>
      </w:r>
      <w:r w:rsidR="00255663" w:rsidRPr="00D44FAD">
        <w:rPr>
          <w:rFonts w:ascii="Garamond" w:eastAsia="Calibri" w:hAnsi="Garamond" w:cs="Times New Roman"/>
          <w:kern w:val="0"/>
          <w14:ligatures w14:val="none"/>
        </w:rPr>
        <w:t>for Sonoco Consumer Europe</w:t>
      </w:r>
      <w:r w:rsidR="001F25D4" w:rsidRPr="00D44FAD">
        <w:rPr>
          <w:rFonts w:ascii="Garamond" w:eastAsia="Calibri" w:hAnsi="Garamond" w:cs="Times New Roman"/>
          <w:kern w:val="0"/>
          <w14:ligatures w14:val="none"/>
        </w:rPr>
        <w:t>,</w:t>
      </w:r>
      <w:r w:rsidR="001F25D4" w:rsidRPr="001F25D4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AA5DD9">
        <w:rPr>
          <w:rFonts w:ascii="Garamond" w:eastAsia="Calibri" w:hAnsi="Garamond" w:cs="Times New Roman"/>
          <w:kern w:val="0"/>
          <w14:ligatures w14:val="none"/>
        </w:rPr>
        <w:t>comments: “</w:t>
      </w:r>
      <w:r w:rsidR="00206699">
        <w:rPr>
          <w:rFonts w:ascii="Garamond" w:eastAsia="Calibri" w:hAnsi="Garamond" w:cs="Times New Roman"/>
          <w:kern w:val="0"/>
          <w14:ligatures w14:val="none"/>
        </w:rPr>
        <w:t xml:space="preserve">Initially, </w:t>
      </w:r>
      <w:proofErr w:type="spellStart"/>
      <w:r w:rsidR="00206699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206699">
        <w:rPr>
          <w:rFonts w:ascii="Garamond" w:eastAsia="Calibri" w:hAnsi="Garamond" w:cs="Times New Roman"/>
          <w:kern w:val="0"/>
          <w14:ligatures w14:val="none"/>
        </w:rPr>
        <w:t xml:space="preserve"> started out using GreenCan</w:t>
      </w:r>
      <w:r w:rsidR="00FC5AFA" w:rsidRPr="00FC5AFA">
        <w:rPr>
          <w:rFonts w:ascii="Garamond" w:eastAsia="Calibri" w:hAnsi="Garamond" w:cs="Times New Roman"/>
          <w:kern w:val="0"/>
          <w14:ligatures w14:val="none"/>
        </w:rPr>
        <w:t>®</w:t>
      </w:r>
      <w:r w:rsidR="00206699">
        <w:rPr>
          <w:rFonts w:ascii="Garamond" w:eastAsia="Calibri" w:hAnsi="Garamond" w:cs="Times New Roman"/>
          <w:kern w:val="0"/>
          <w14:ligatures w14:val="none"/>
        </w:rPr>
        <w:t xml:space="preserve"> with a metal end</w:t>
      </w:r>
      <w:r w:rsidR="008E3364">
        <w:rPr>
          <w:rFonts w:ascii="Garamond" w:eastAsia="Calibri" w:hAnsi="Garamond" w:cs="Times New Roman"/>
          <w:kern w:val="0"/>
          <w14:ligatures w14:val="none"/>
        </w:rPr>
        <w:t>. H</w:t>
      </w:r>
      <w:r w:rsidR="00206699">
        <w:rPr>
          <w:rFonts w:ascii="Garamond" w:eastAsia="Calibri" w:hAnsi="Garamond" w:cs="Times New Roman"/>
          <w:kern w:val="0"/>
          <w14:ligatures w14:val="none"/>
        </w:rPr>
        <w:t xml:space="preserve">owever, </w:t>
      </w:r>
      <w:r w:rsidR="008E3364">
        <w:rPr>
          <w:rFonts w:ascii="Garamond" w:eastAsia="Calibri" w:hAnsi="Garamond" w:cs="Times New Roman"/>
          <w:kern w:val="0"/>
          <w14:ligatures w14:val="none"/>
        </w:rPr>
        <w:t xml:space="preserve">after the </w:t>
      </w:r>
      <w:proofErr w:type="spellStart"/>
      <w:r w:rsidR="008E3364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8E3364">
        <w:rPr>
          <w:rFonts w:ascii="Garamond" w:eastAsia="Calibri" w:hAnsi="Garamond" w:cs="Times New Roman"/>
          <w:kern w:val="0"/>
          <w14:ligatures w14:val="none"/>
        </w:rPr>
        <w:t xml:space="preserve"> team expressed </w:t>
      </w:r>
      <w:r w:rsidR="00DA23EC">
        <w:rPr>
          <w:rFonts w:ascii="Garamond" w:eastAsia="Calibri" w:hAnsi="Garamond" w:cs="Times New Roman"/>
          <w:kern w:val="0"/>
          <w14:ligatures w14:val="none"/>
        </w:rPr>
        <w:t xml:space="preserve">its clear commitment to </w:t>
      </w:r>
      <w:r w:rsidR="00532837">
        <w:rPr>
          <w:rFonts w:ascii="Garamond" w:eastAsia="Calibri" w:hAnsi="Garamond" w:cs="Times New Roman"/>
          <w:kern w:val="0"/>
          <w14:ligatures w14:val="none"/>
        </w:rPr>
        <w:t>sustainability and</w:t>
      </w:r>
      <w:r w:rsidR="001F25D4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532837">
        <w:rPr>
          <w:rFonts w:ascii="Garamond" w:eastAsia="Calibri" w:hAnsi="Garamond" w:cs="Times New Roman"/>
          <w:kern w:val="0"/>
          <w14:ligatures w14:val="none"/>
        </w:rPr>
        <w:t>keep</w:t>
      </w:r>
      <w:r w:rsidR="001F25D4">
        <w:rPr>
          <w:rFonts w:ascii="Garamond" w:eastAsia="Calibri" w:hAnsi="Garamond" w:cs="Times New Roman"/>
          <w:kern w:val="0"/>
          <w14:ligatures w14:val="none"/>
        </w:rPr>
        <w:t>ing</w:t>
      </w:r>
      <w:r w:rsidR="00532837">
        <w:rPr>
          <w:rFonts w:ascii="Garamond" w:eastAsia="Calibri" w:hAnsi="Garamond" w:cs="Times New Roman"/>
          <w:kern w:val="0"/>
          <w14:ligatures w14:val="none"/>
        </w:rPr>
        <w:t xml:space="preserve"> its </w:t>
      </w:r>
      <w:r w:rsidR="00532837" w:rsidRPr="00532837">
        <w:rPr>
          <w:rFonts w:ascii="Garamond" w:eastAsia="Calibri" w:hAnsi="Garamond" w:cs="Times New Roman"/>
          <w:kern w:val="0"/>
          <w14:ligatures w14:val="none"/>
        </w:rPr>
        <w:t>ecological footprint as small as possible</w:t>
      </w:r>
      <w:r w:rsidR="00532837">
        <w:rPr>
          <w:rFonts w:ascii="Garamond" w:eastAsia="Calibri" w:hAnsi="Garamond" w:cs="Times New Roman"/>
          <w:kern w:val="0"/>
          <w14:ligatures w14:val="none"/>
        </w:rPr>
        <w:t>, the</w:t>
      </w:r>
      <w:r w:rsidR="008E3364">
        <w:rPr>
          <w:rFonts w:ascii="Garamond" w:eastAsia="Calibri" w:hAnsi="Garamond" w:cs="Times New Roman"/>
          <w:kern w:val="0"/>
          <w14:ligatures w14:val="none"/>
        </w:rPr>
        <w:t xml:space="preserve"> company</w:t>
      </w:r>
      <w:r w:rsidR="00532837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8E3364">
        <w:rPr>
          <w:rFonts w:ascii="Garamond" w:eastAsia="Calibri" w:hAnsi="Garamond" w:cs="Times New Roman"/>
          <w:kern w:val="0"/>
          <w14:ligatures w14:val="none"/>
        </w:rPr>
        <w:t>started using</w:t>
      </w:r>
      <w:r w:rsidR="00976253">
        <w:rPr>
          <w:rFonts w:ascii="Garamond" w:eastAsia="Calibri" w:hAnsi="Garamond" w:cs="Times New Roman"/>
          <w:kern w:val="0"/>
          <w14:ligatures w14:val="none"/>
        </w:rPr>
        <w:t xml:space="preserve"> GreenCan</w:t>
      </w:r>
      <w:r w:rsidR="00FC5AFA" w:rsidRPr="00FC5AFA">
        <w:rPr>
          <w:rFonts w:ascii="Garamond" w:eastAsia="Calibri" w:hAnsi="Garamond" w:cs="Times New Roman"/>
          <w:kern w:val="0"/>
          <w14:ligatures w14:val="none"/>
        </w:rPr>
        <w:t>®</w:t>
      </w:r>
      <w:r w:rsidR="00976253">
        <w:rPr>
          <w:rFonts w:ascii="Garamond" w:eastAsia="Calibri" w:hAnsi="Garamond" w:cs="Times New Roman"/>
          <w:kern w:val="0"/>
          <w14:ligatures w14:val="none"/>
        </w:rPr>
        <w:t xml:space="preserve"> with a paper</w:t>
      </w:r>
      <w:r w:rsidR="00E93252">
        <w:rPr>
          <w:rFonts w:ascii="Garamond" w:eastAsia="Calibri" w:hAnsi="Garamond" w:cs="Times New Roman"/>
          <w:kern w:val="0"/>
          <w14:ligatures w14:val="none"/>
        </w:rPr>
        <w:t>-</w:t>
      </w:r>
      <w:r w:rsidR="00976253">
        <w:rPr>
          <w:rFonts w:ascii="Garamond" w:eastAsia="Calibri" w:hAnsi="Garamond" w:cs="Times New Roman"/>
          <w:kern w:val="0"/>
          <w14:ligatures w14:val="none"/>
        </w:rPr>
        <w:t xml:space="preserve">end, ensuring </w:t>
      </w:r>
      <w:r w:rsidR="008E3364">
        <w:rPr>
          <w:rFonts w:ascii="Garamond" w:eastAsia="Calibri" w:hAnsi="Garamond" w:cs="Times New Roman"/>
          <w:kern w:val="0"/>
          <w14:ligatures w14:val="none"/>
        </w:rPr>
        <w:t xml:space="preserve">its </w:t>
      </w:r>
      <w:r w:rsidR="00976253">
        <w:rPr>
          <w:rFonts w:ascii="Garamond" w:eastAsia="Calibri" w:hAnsi="Garamond" w:cs="Times New Roman"/>
          <w:kern w:val="0"/>
          <w14:ligatures w14:val="none"/>
        </w:rPr>
        <w:t>customers can recycle the entire can.</w:t>
      </w:r>
      <w:r w:rsidR="008E3364">
        <w:rPr>
          <w:rFonts w:ascii="Garamond" w:eastAsia="Calibri" w:hAnsi="Garamond" w:cs="Times New Roman"/>
          <w:kern w:val="0"/>
          <w14:ligatures w14:val="none"/>
        </w:rPr>
        <w:t>”</w:t>
      </w:r>
      <w:r w:rsidR="00976253">
        <w:rPr>
          <w:rFonts w:ascii="Garamond" w:eastAsia="Calibri" w:hAnsi="Garamond" w:cs="Times New Roman"/>
          <w:kern w:val="0"/>
          <w14:ligatures w14:val="none"/>
        </w:rPr>
        <w:t xml:space="preserve"> </w:t>
      </w:r>
    </w:p>
    <w:p w14:paraId="757852FC" w14:textId="1D99C302" w:rsidR="007338E6" w:rsidRDefault="008E3364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lastRenderedPageBreak/>
        <w:t>He continues: “</w:t>
      </w:r>
      <w:proofErr w:type="spellStart"/>
      <w:r w:rsidR="0022360A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22360A">
        <w:rPr>
          <w:rFonts w:ascii="Garamond" w:eastAsia="Calibri" w:hAnsi="Garamond" w:cs="Times New Roman"/>
          <w:kern w:val="0"/>
          <w14:ligatures w14:val="none"/>
        </w:rPr>
        <w:t xml:space="preserve"> is a great example of young entrepreneurs looking to make a meaningful </w:t>
      </w:r>
      <w:r w:rsidR="00561FD1">
        <w:rPr>
          <w:rFonts w:ascii="Garamond" w:eastAsia="Calibri" w:hAnsi="Garamond" w:cs="Times New Roman"/>
          <w:kern w:val="0"/>
          <w14:ligatures w14:val="none"/>
        </w:rPr>
        <w:t>difference with its brand and packaging.”</w:t>
      </w:r>
    </w:p>
    <w:p w14:paraId="2DC1C812" w14:textId="50E7B7B5" w:rsidR="00F526BB" w:rsidRDefault="004A682D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  <w:r>
        <w:rPr>
          <w:rFonts w:ascii="Garamond" w:eastAsia="Calibri" w:hAnsi="Garamond" w:cs="Times New Roman"/>
          <w:kern w:val="0"/>
          <w14:ligatures w14:val="none"/>
        </w:rPr>
        <w:t xml:space="preserve">For </w:t>
      </w:r>
      <w:proofErr w:type="spellStart"/>
      <w:r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>
        <w:rPr>
          <w:rFonts w:ascii="Garamond" w:eastAsia="Calibri" w:hAnsi="Garamond" w:cs="Times New Roman"/>
          <w:kern w:val="0"/>
          <w14:ligatures w14:val="none"/>
        </w:rPr>
        <w:t xml:space="preserve"> being sustainable and </w:t>
      </w:r>
      <w:r w:rsidR="00255663">
        <w:rPr>
          <w:rFonts w:ascii="Garamond" w:eastAsia="Calibri" w:hAnsi="Garamond" w:cs="Times New Roman"/>
          <w:kern w:val="0"/>
          <w14:ligatures w14:val="none"/>
        </w:rPr>
        <w:t>environmentally friendly</w:t>
      </w:r>
      <w:r>
        <w:rPr>
          <w:rFonts w:ascii="Garamond" w:eastAsia="Calibri" w:hAnsi="Garamond" w:cs="Times New Roman"/>
          <w:kern w:val="0"/>
          <w14:ligatures w14:val="none"/>
        </w:rPr>
        <w:t xml:space="preserve"> doesn’t stop at its packaging. The company</w:t>
      </w:r>
      <w:r w:rsidR="00D14E98">
        <w:rPr>
          <w:rFonts w:ascii="Garamond" w:eastAsia="Calibri" w:hAnsi="Garamond" w:cs="Times New Roman"/>
          <w:kern w:val="0"/>
          <w14:ligatures w14:val="none"/>
        </w:rPr>
        <w:t xml:space="preserve"> also has several other plant-friendly initiatives</w:t>
      </w:r>
      <w:r w:rsidR="00477D42">
        <w:rPr>
          <w:rFonts w:ascii="Garamond" w:eastAsia="Calibri" w:hAnsi="Garamond" w:cs="Times New Roman"/>
          <w:kern w:val="0"/>
          <w14:ligatures w14:val="none"/>
        </w:rPr>
        <w:t xml:space="preserve">. For </w:t>
      </w:r>
      <w:r w:rsidR="008E3364">
        <w:rPr>
          <w:rFonts w:ascii="Garamond" w:eastAsia="Calibri" w:hAnsi="Garamond" w:cs="Times New Roman"/>
          <w:kern w:val="0"/>
          <w14:ligatures w14:val="none"/>
        </w:rPr>
        <w:t xml:space="preserve">example, for </w:t>
      </w:r>
      <w:r w:rsidR="00477D42">
        <w:rPr>
          <w:rFonts w:ascii="Garamond" w:eastAsia="Calibri" w:hAnsi="Garamond" w:cs="Times New Roman"/>
          <w:kern w:val="0"/>
          <w14:ligatures w14:val="none"/>
        </w:rPr>
        <w:t>every</w:t>
      </w:r>
      <w:r w:rsidR="00F00DD4">
        <w:rPr>
          <w:rFonts w:ascii="Garamond" w:eastAsia="Calibri" w:hAnsi="Garamond" w:cs="Times New Roman"/>
          <w:kern w:val="0"/>
          <w14:ligatures w14:val="none"/>
        </w:rPr>
        <w:t xml:space="preserve"> product purchased, </w:t>
      </w:r>
      <w:proofErr w:type="spellStart"/>
      <w:r w:rsidR="00F00DD4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F00DD4">
        <w:rPr>
          <w:rFonts w:ascii="Garamond" w:eastAsia="Calibri" w:hAnsi="Garamond" w:cs="Times New Roman"/>
          <w:kern w:val="0"/>
          <w14:ligatures w14:val="none"/>
        </w:rPr>
        <w:t xml:space="preserve"> plants </w:t>
      </w:r>
      <w:r w:rsidR="00B77A1B">
        <w:rPr>
          <w:rFonts w:ascii="Garamond" w:eastAsia="Calibri" w:hAnsi="Garamond" w:cs="Times New Roman"/>
          <w:kern w:val="0"/>
          <w14:ligatures w14:val="none"/>
        </w:rPr>
        <w:t>two</w:t>
      </w:r>
      <w:r w:rsidR="00F00DD4">
        <w:rPr>
          <w:rFonts w:ascii="Garamond" w:eastAsia="Calibri" w:hAnsi="Garamond" w:cs="Times New Roman"/>
          <w:kern w:val="0"/>
          <w14:ligatures w14:val="none"/>
        </w:rPr>
        <w:t xml:space="preserve"> mangrove</w:t>
      </w:r>
      <w:r w:rsidR="00BD4F6E">
        <w:rPr>
          <w:rFonts w:ascii="Garamond" w:eastAsia="Calibri" w:hAnsi="Garamond" w:cs="Times New Roman"/>
          <w:kern w:val="0"/>
          <w14:ligatures w14:val="none"/>
        </w:rPr>
        <w:t xml:space="preserve"> trees</w:t>
      </w:r>
      <w:r w:rsidR="00F00DD4">
        <w:rPr>
          <w:rFonts w:ascii="Garamond" w:eastAsia="Calibri" w:hAnsi="Garamond" w:cs="Times New Roman"/>
          <w:kern w:val="0"/>
          <w14:ligatures w14:val="none"/>
        </w:rPr>
        <w:t xml:space="preserve"> with its partner </w:t>
      </w:r>
      <w:proofErr w:type="spellStart"/>
      <w:r w:rsidR="00F00DD4">
        <w:rPr>
          <w:rFonts w:ascii="Garamond" w:eastAsia="Calibri" w:hAnsi="Garamond" w:cs="Times New Roman"/>
          <w:kern w:val="0"/>
          <w14:ligatures w14:val="none"/>
        </w:rPr>
        <w:t>EdenProjects</w:t>
      </w:r>
      <w:proofErr w:type="spellEnd"/>
      <w:r w:rsidR="00E16500">
        <w:rPr>
          <w:rFonts w:ascii="Garamond" w:eastAsia="Calibri" w:hAnsi="Garamond" w:cs="Times New Roman"/>
          <w:kern w:val="0"/>
          <w14:ligatures w14:val="none"/>
        </w:rPr>
        <w:t xml:space="preserve">. By doing </w:t>
      </w:r>
      <w:r w:rsidR="002D1225">
        <w:rPr>
          <w:rFonts w:ascii="Garamond" w:eastAsia="Calibri" w:hAnsi="Garamond" w:cs="Times New Roman"/>
          <w:kern w:val="0"/>
          <w14:ligatures w14:val="none"/>
        </w:rPr>
        <w:t>this</w:t>
      </w:r>
      <w:r w:rsidR="00E16500">
        <w:rPr>
          <w:rFonts w:ascii="Garamond" w:eastAsia="Calibri" w:hAnsi="Garamond" w:cs="Times New Roman"/>
          <w:kern w:val="0"/>
          <w14:ligatures w14:val="none"/>
        </w:rPr>
        <w:t xml:space="preserve">, </w:t>
      </w:r>
      <w:proofErr w:type="spellStart"/>
      <w:r w:rsidR="00E16500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2D122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BD4F6E">
        <w:rPr>
          <w:rFonts w:ascii="Garamond" w:eastAsia="Calibri" w:hAnsi="Garamond" w:cs="Times New Roman"/>
          <w:kern w:val="0"/>
          <w14:ligatures w14:val="none"/>
        </w:rPr>
        <w:t>can</w:t>
      </w:r>
      <w:r w:rsidR="00E16500">
        <w:rPr>
          <w:rFonts w:ascii="Garamond" w:eastAsia="Calibri" w:hAnsi="Garamond" w:cs="Times New Roman"/>
          <w:kern w:val="0"/>
          <w14:ligatures w14:val="none"/>
        </w:rPr>
        <w:t xml:space="preserve"> offset</w:t>
      </w:r>
      <w:r w:rsidR="002D1225">
        <w:rPr>
          <w:rFonts w:ascii="Garamond" w:eastAsia="Calibri" w:hAnsi="Garamond" w:cs="Times New Roman"/>
          <w:kern w:val="0"/>
          <w14:ligatures w14:val="none"/>
        </w:rPr>
        <w:t xml:space="preserve"> </w:t>
      </w:r>
      <w:r w:rsidR="00E16500">
        <w:rPr>
          <w:rFonts w:ascii="Garamond" w:eastAsia="Calibri" w:hAnsi="Garamond" w:cs="Times New Roman"/>
          <w:kern w:val="0"/>
          <w14:ligatures w14:val="none"/>
        </w:rPr>
        <w:t>some of the emissions produced by</w:t>
      </w:r>
      <w:r w:rsidR="002D1225">
        <w:rPr>
          <w:rFonts w:ascii="Garamond" w:eastAsia="Calibri" w:hAnsi="Garamond" w:cs="Times New Roman"/>
          <w:kern w:val="0"/>
          <w14:ligatures w14:val="none"/>
        </w:rPr>
        <w:t xml:space="preserve"> its</w:t>
      </w:r>
      <w:r w:rsidR="00E16500">
        <w:rPr>
          <w:rFonts w:ascii="Garamond" w:eastAsia="Calibri" w:hAnsi="Garamond" w:cs="Times New Roman"/>
          <w:kern w:val="0"/>
          <w14:ligatures w14:val="none"/>
        </w:rPr>
        <w:t xml:space="preserve"> orders. </w:t>
      </w:r>
      <w:r w:rsidR="002D1225">
        <w:rPr>
          <w:rFonts w:ascii="Garamond" w:eastAsia="Calibri" w:hAnsi="Garamond" w:cs="Times New Roman"/>
          <w:kern w:val="0"/>
          <w14:ligatures w14:val="none"/>
        </w:rPr>
        <w:t xml:space="preserve">In addition to </w:t>
      </w:r>
      <w:proofErr w:type="spellStart"/>
      <w:r w:rsidR="002E52EC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2E52EC">
        <w:rPr>
          <w:rFonts w:ascii="Garamond" w:eastAsia="Calibri" w:hAnsi="Garamond" w:cs="Times New Roman"/>
          <w:kern w:val="0"/>
          <w14:ligatures w14:val="none"/>
        </w:rPr>
        <w:t xml:space="preserve"> cut</w:t>
      </w:r>
      <w:r w:rsidR="002D1225">
        <w:rPr>
          <w:rFonts w:ascii="Garamond" w:eastAsia="Calibri" w:hAnsi="Garamond" w:cs="Times New Roman"/>
          <w:kern w:val="0"/>
          <w14:ligatures w14:val="none"/>
        </w:rPr>
        <w:t>ting</w:t>
      </w:r>
      <w:r w:rsidR="002E52EC">
        <w:rPr>
          <w:rFonts w:ascii="Garamond" w:eastAsia="Calibri" w:hAnsi="Garamond" w:cs="Times New Roman"/>
          <w:kern w:val="0"/>
          <w14:ligatures w14:val="none"/>
        </w:rPr>
        <w:t xml:space="preserve"> ou</w:t>
      </w:r>
      <w:r w:rsidR="00B77A1B">
        <w:rPr>
          <w:rFonts w:ascii="Garamond" w:eastAsia="Calibri" w:hAnsi="Garamond" w:cs="Times New Roman"/>
          <w:kern w:val="0"/>
          <w14:ligatures w14:val="none"/>
        </w:rPr>
        <w:t>t</w:t>
      </w:r>
      <w:r w:rsidR="002E52EC">
        <w:rPr>
          <w:rFonts w:ascii="Garamond" w:eastAsia="Calibri" w:hAnsi="Garamond" w:cs="Times New Roman"/>
          <w:kern w:val="0"/>
          <w14:ligatures w14:val="none"/>
        </w:rPr>
        <w:t xml:space="preserve"> plastic </w:t>
      </w:r>
      <w:r w:rsidR="002D1225">
        <w:rPr>
          <w:rFonts w:ascii="Garamond" w:eastAsia="Calibri" w:hAnsi="Garamond" w:cs="Times New Roman"/>
          <w:kern w:val="0"/>
          <w14:ligatures w14:val="none"/>
        </w:rPr>
        <w:t>and</w:t>
      </w:r>
      <w:r w:rsidR="002E52EC">
        <w:rPr>
          <w:rFonts w:ascii="Garamond" w:eastAsia="Calibri" w:hAnsi="Garamond" w:cs="Times New Roman"/>
          <w:kern w:val="0"/>
          <w14:ligatures w14:val="none"/>
        </w:rPr>
        <w:t xml:space="preserve"> aluminium from its products, to ensure even less waste ends up in the oceans, </w:t>
      </w:r>
      <w:r w:rsidR="002D1225">
        <w:rPr>
          <w:rFonts w:ascii="Garamond" w:eastAsia="Calibri" w:hAnsi="Garamond" w:cs="Times New Roman"/>
          <w:kern w:val="0"/>
          <w14:ligatures w14:val="none"/>
        </w:rPr>
        <w:t xml:space="preserve">it also </w:t>
      </w:r>
      <w:r w:rsidR="002E52EC">
        <w:rPr>
          <w:rFonts w:ascii="Garamond" w:eastAsia="Calibri" w:hAnsi="Garamond" w:cs="Times New Roman"/>
          <w:kern w:val="0"/>
          <w14:ligatures w14:val="none"/>
        </w:rPr>
        <w:t>donate</w:t>
      </w:r>
      <w:r w:rsidR="002D1225">
        <w:rPr>
          <w:rFonts w:ascii="Garamond" w:eastAsia="Calibri" w:hAnsi="Garamond" w:cs="Times New Roman"/>
          <w:kern w:val="0"/>
          <w14:ligatures w14:val="none"/>
        </w:rPr>
        <w:t>s</w:t>
      </w:r>
      <w:r w:rsidR="002E52EC">
        <w:rPr>
          <w:rFonts w:ascii="Garamond" w:eastAsia="Calibri" w:hAnsi="Garamond" w:cs="Times New Roman"/>
          <w:kern w:val="0"/>
          <w14:ligatures w14:val="none"/>
        </w:rPr>
        <w:t xml:space="preserve"> 10 cents per order to partner </w:t>
      </w:r>
      <w:proofErr w:type="spellStart"/>
      <w:r w:rsidR="002E52EC">
        <w:rPr>
          <w:rFonts w:ascii="Garamond" w:eastAsia="Calibri" w:hAnsi="Garamond" w:cs="Times New Roman"/>
          <w:kern w:val="0"/>
          <w14:ligatures w14:val="none"/>
        </w:rPr>
        <w:t>Cleanhub</w:t>
      </w:r>
      <w:proofErr w:type="spellEnd"/>
      <w:r w:rsidR="002E52EC">
        <w:rPr>
          <w:rFonts w:ascii="Garamond" w:eastAsia="Calibri" w:hAnsi="Garamond" w:cs="Times New Roman"/>
          <w:kern w:val="0"/>
          <w14:ligatures w14:val="none"/>
        </w:rPr>
        <w:t xml:space="preserve"> – an NGO that collects plastic from rivers and the sea.</w:t>
      </w:r>
    </w:p>
    <w:p w14:paraId="703B2E3E" w14:textId="53C306A8" w:rsidR="00F526BB" w:rsidRDefault="00F526BB" w:rsidP="0015270B">
      <w:pPr>
        <w:jc w:val="both"/>
        <w:rPr>
          <w:rFonts w:ascii="Garamond" w:eastAsia="Calibri" w:hAnsi="Garamond" w:cs="Times New Roman"/>
          <w:kern w:val="0"/>
          <w14:ligatures w14:val="none"/>
        </w:rPr>
      </w:pPr>
    </w:p>
    <w:p w14:paraId="4C32ED6C" w14:textId="2018FDED" w:rsidR="006D64C2" w:rsidRDefault="00D86304" w:rsidP="006D64C2">
      <w:pPr>
        <w:spacing w:after="240" w:line="276" w:lineRule="auto"/>
        <w:jc w:val="center"/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3949E9">
        <w:rPr>
          <w:rFonts w:ascii="Garamond" w:eastAsia="Calibri" w:hAnsi="Garamond" w:cs="Times New Roman"/>
          <w:b/>
          <w:bCs/>
          <w:kern w:val="0"/>
          <w14:ligatures w14:val="none"/>
        </w:rPr>
        <w:t>ENDS</w:t>
      </w:r>
    </w:p>
    <w:p w14:paraId="2DECDAFB" w14:textId="7C37FB55" w:rsidR="00201BC5" w:rsidRDefault="00201BC5" w:rsidP="00201BC5">
      <w:pPr>
        <w:spacing w:after="240" w:line="276" w:lineRule="auto"/>
        <w:rPr>
          <w:rFonts w:ascii="Garamond" w:eastAsia="Calibri" w:hAnsi="Garamond" w:cs="Times New Roman"/>
          <w:b/>
          <w:bCs/>
          <w:kern w:val="0"/>
          <w14:ligatures w14:val="none"/>
        </w:rPr>
      </w:pPr>
      <w:r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About </w:t>
      </w:r>
      <w:proofErr w:type="spellStart"/>
      <w:r>
        <w:rPr>
          <w:rFonts w:ascii="Garamond" w:eastAsia="Calibri" w:hAnsi="Garamond" w:cs="Times New Roman"/>
          <w:b/>
          <w:bCs/>
          <w:kern w:val="0"/>
          <w14:ligatures w14:val="none"/>
        </w:rPr>
        <w:t>Vetain</w:t>
      </w:r>
      <w:proofErr w:type="spellEnd"/>
    </w:p>
    <w:p w14:paraId="040F9D9C" w14:textId="6D5437CB" w:rsidR="001F674D" w:rsidRPr="004D3E1E" w:rsidRDefault="00737720" w:rsidP="00201BC5">
      <w:pPr>
        <w:spacing w:after="240" w:line="276" w:lineRule="auto"/>
        <w:rPr>
          <w:rFonts w:ascii="Garamond" w:eastAsia="Calibri" w:hAnsi="Garamond" w:cs="Times New Roman"/>
          <w:kern w:val="0"/>
          <w14:ligatures w14:val="none"/>
        </w:rPr>
      </w:pPr>
      <w:r w:rsidRPr="004D3E1E">
        <w:rPr>
          <w:rFonts w:ascii="Garamond" w:eastAsia="Calibri" w:hAnsi="Garamond" w:cs="Times New Roman"/>
          <w:kern w:val="0"/>
          <w14:ligatures w14:val="none"/>
        </w:rPr>
        <w:t xml:space="preserve">Founded in 2019, </w:t>
      </w:r>
      <w:proofErr w:type="spellStart"/>
      <w:r w:rsidRPr="004D3E1E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Pr="004D3E1E">
        <w:rPr>
          <w:rFonts w:ascii="Garamond" w:eastAsia="Calibri" w:hAnsi="Garamond" w:cs="Times New Roman"/>
          <w:kern w:val="0"/>
          <w14:ligatures w14:val="none"/>
        </w:rPr>
        <w:t xml:space="preserve"> GmbH is a Munich-based e-commerce startup dedicated to creating healthy and sustainable sports nutrition products. The company specializes in customizable, plant-based protein powders and is committed to expanding its offerings with innovative, high-quality food and nutritional supplements. </w:t>
      </w:r>
      <w:proofErr w:type="spellStart"/>
      <w:r w:rsidRPr="004D3E1E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Pr="004D3E1E">
        <w:rPr>
          <w:rFonts w:ascii="Garamond" w:eastAsia="Calibri" w:hAnsi="Garamond" w:cs="Times New Roman"/>
          <w:kern w:val="0"/>
          <w14:ligatures w14:val="none"/>
        </w:rPr>
        <w:t xml:space="preserve"> emphasizes transparency, sustainability, and high-quality ingredients in their products, which are developed and manufactured in-house. </w:t>
      </w:r>
      <w:r w:rsidR="001F674D" w:rsidRPr="004D3E1E">
        <w:rPr>
          <w:rFonts w:ascii="Garamond" w:eastAsia="Calibri" w:hAnsi="Garamond" w:cs="Times New Roman"/>
          <w:kern w:val="0"/>
          <w14:ligatures w14:val="none"/>
        </w:rPr>
        <w:t xml:space="preserve">Guided by its mission to cultivate tomorrow’s nutrition, </w:t>
      </w:r>
      <w:proofErr w:type="spellStart"/>
      <w:r w:rsidR="001F674D" w:rsidRPr="004D3E1E">
        <w:rPr>
          <w:rFonts w:ascii="Garamond" w:eastAsia="Calibri" w:hAnsi="Garamond" w:cs="Times New Roman"/>
          <w:kern w:val="0"/>
          <w14:ligatures w14:val="none"/>
        </w:rPr>
        <w:t>Vetain</w:t>
      </w:r>
      <w:proofErr w:type="spellEnd"/>
      <w:r w:rsidR="001F674D" w:rsidRPr="004D3E1E">
        <w:rPr>
          <w:rFonts w:ascii="Garamond" w:eastAsia="Calibri" w:hAnsi="Garamond" w:cs="Times New Roman"/>
          <w:kern w:val="0"/>
          <w14:ligatures w14:val="none"/>
        </w:rPr>
        <w:t xml:space="preserve"> is helping to shape the future of sustainable agriculture. For more information, visit </w:t>
      </w:r>
      <w:hyperlink r:id="rId9" w:tgtFrame="_new" w:history="1">
        <w:r w:rsidR="001F674D" w:rsidRPr="004D3E1E">
          <w:rPr>
            <w:rStyle w:val="Hyperlink"/>
            <w:rFonts w:ascii="Garamond" w:eastAsia="Calibri" w:hAnsi="Garamond" w:cs="Times New Roman"/>
            <w:kern w:val="0"/>
            <w14:ligatures w14:val="none"/>
          </w:rPr>
          <w:t>www.vetain.de</w:t>
        </w:r>
      </w:hyperlink>
      <w:r w:rsidR="001F674D" w:rsidRPr="004D3E1E">
        <w:rPr>
          <w:rFonts w:ascii="Garamond" w:eastAsia="Calibri" w:hAnsi="Garamond" w:cs="Times New Roman"/>
          <w:kern w:val="0"/>
          <w14:ligatures w14:val="none"/>
        </w:rPr>
        <w:t>.</w:t>
      </w:r>
    </w:p>
    <w:p w14:paraId="1093F269" w14:textId="77777777" w:rsidR="006D64C2" w:rsidRPr="004967C7" w:rsidRDefault="006D64C2" w:rsidP="005352AE">
      <w:pPr>
        <w:spacing w:after="240" w:line="276" w:lineRule="auto"/>
        <w:rPr>
          <w:rFonts w:ascii="Garamond" w:eastAsia="Calibri" w:hAnsi="Garamond" w:cs="Times New Roman"/>
          <w:b/>
          <w:bCs/>
          <w:kern w:val="0"/>
          <w14:ligatures w14:val="none"/>
        </w:rPr>
      </w:pPr>
    </w:p>
    <w:p w14:paraId="58CB2299" w14:textId="0E9FBC08" w:rsidR="006D64C2" w:rsidRPr="00F93327" w:rsidRDefault="006D64C2" w:rsidP="006D64C2">
      <w:pPr>
        <w:rPr>
          <w:rFonts w:ascii="Garamond" w:eastAsia="Calibri" w:hAnsi="Garamond" w:cs="Times New Roman"/>
          <w:b/>
          <w:bCs/>
          <w:kern w:val="0"/>
          <w14:ligatures w14:val="none"/>
        </w:rPr>
      </w:pPr>
      <w:r w:rsidRPr="004967C7">
        <w:rPr>
          <w:rFonts w:ascii="Garamond" w:eastAsia="Calibri" w:hAnsi="Garamond" w:cs="Times New Roman"/>
          <w:b/>
          <w:bCs/>
          <w:kern w:val="0"/>
          <w14:ligatures w14:val="none"/>
        </w:rPr>
        <w:t xml:space="preserve">About Sonoco </w:t>
      </w:r>
    </w:p>
    <w:p w14:paraId="03FB23AC" w14:textId="77777777" w:rsidR="006D64C2" w:rsidRDefault="006D64C2" w:rsidP="006D64C2">
      <w:pPr>
        <w:pStyle w:val="elementtoproof"/>
        <w:shd w:val="clear" w:color="auto" w:fill="FFFFFF"/>
      </w:pPr>
      <w:r>
        <w:rPr>
          <w:rFonts w:ascii="Garamond" w:hAnsi="Garamond"/>
          <w:color w:val="242424"/>
          <w:sz w:val="22"/>
          <w:szCs w:val="22"/>
        </w:rPr>
        <w:t xml:space="preserve">Founded in 1899, Sonoco (NYSE: SON) is a global leader in value-added, sustainable metal and </w:t>
      </w:r>
      <w:proofErr w:type="spellStart"/>
      <w:r>
        <w:rPr>
          <w:rFonts w:ascii="Garamond" w:hAnsi="Garamond"/>
          <w:color w:val="242424"/>
          <w:sz w:val="22"/>
          <w:szCs w:val="22"/>
        </w:rPr>
        <w:t>fiber</w:t>
      </w:r>
      <w:proofErr w:type="spellEnd"/>
      <w:r>
        <w:rPr>
          <w:rFonts w:ascii="Garamond" w:hAnsi="Garamond"/>
          <w:color w:val="242424"/>
          <w:sz w:val="22"/>
          <w:szCs w:val="22"/>
        </w:rPr>
        <w:t xml:space="preserve"> consumer and industrial packaging. The Company is now a multi-billion-dollar enterprise with approximately 23,400 employees working in 285 operations in 40 countries, serving some of the world’s best-known brands. Guided by our purpose of Better Packaging. Better Life., we strive to foster a culture of innovation, collaboration and excellence to provide solutions that better serve all our stakeholders and support a more sustainable future. Sonoco was proudly named one of America’s Most Trustworthy and Responsible Companies by Newsweek in 2025. For more information on the Company, visit our website at </w:t>
      </w:r>
      <w:hyperlink r:id="rId10" w:tooltip="http://www.sonoco.com" w:history="1">
        <w:r>
          <w:rPr>
            <w:rStyle w:val="Hyperlink"/>
            <w:rFonts w:ascii="Garamond" w:hAnsi="Garamond"/>
            <w:sz w:val="22"/>
            <w:szCs w:val="22"/>
          </w:rPr>
          <w:t>www.sonoco.com</w:t>
        </w:r>
      </w:hyperlink>
      <w:r>
        <w:rPr>
          <w:rFonts w:ascii="Garamond" w:hAnsi="Garamond"/>
          <w:color w:val="242424"/>
          <w:sz w:val="22"/>
          <w:szCs w:val="22"/>
        </w:rPr>
        <w:t>.</w:t>
      </w:r>
    </w:p>
    <w:p w14:paraId="54943A07" w14:textId="77777777" w:rsidR="006D64C2" w:rsidRDefault="006D64C2" w:rsidP="006D64C2">
      <w:pPr>
        <w:rPr>
          <w:rFonts w:eastAsia="Times New Roman"/>
          <w:color w:val="000000"/>
        </w:rPr>
      </w:pPr>
    </w:p>
    <w:p w14:paraId="553115BB" w14:textId="15A3ED8A" w:rsidR="00D44FAD" w:rsidRDefault="006D64C2" w:rsidP="006D64C2">
      <w:pPr>
        <w:spacing w:line="264" w:lineRule="auto"/>
        <w:rPr>
          <w:rFonts w:ascii="Garamond" w:eastAsia="Garamond" w:hAnsi="Garamond" w:cs="Garamond"/>
          <w:kern w:val="0"/>
          <w:sz w:val="20"/>
          <w:szCs w:val="20"/>
          <w14:ligatures w14:val="none"/>
        </w:rPr>
      </w:pPr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For more information contact: </w:t>
      </w:r>
      <w:hyperlink r:id="rId11" w:history="1">
        <w:r w:rsidR="00D44FAD" w:rsidRPr="00D35C9F">
          <w:rPr>
            <w:rStyle w:val="Hyperlink"/>
            <w:rFonts w:ascii="Garamond" w:eastAsia="Garamond" w:hAnsi="Garamond" w:cs="Garamond"/>
            <w:kern w:val="0"/>
            <w:sz w:val="20"/>
            <w:szCs w:val="20"/>
            <w14:ligatures w14:val="none"/>
          </w:rPr>
          <w:t>rharry@adcomms.co.uk</w:t>
        </w:r>
      </w:hyperlink>
    </w:p>
    <w:p w14:paraId="5582EF64" w14:textId="7B1CAD75" w:rsidR="006D64C2" w:rsidRPr="006E381F" w:rsidRDefault="006D64C2" w:rsidP="006D64C2">
      <w:pPr>
        <w:spacing w:line="264" w:lineRule="auto"/>
        <w:rPr>
          <w:rFonts w:ascii="Garamond" w:eastAsia="Garamond" w:hAnsi="Garamond" w:cs="Garamond"/>
          <w:kern w:val="0"/>
          <w:sz w:val="20"/>
          <w:szCs w:val="20"/>
          <w14:ligatures w14:val="none"/>
        </w:rPr>
      </w:pPr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 Tel +44</w:t>
      </w:r>
      <w:r w:rsidRPr="004967C7">
        <w:rPr>
          <w:rFonts w:ascii="Garamond" w:eastAsia="Garamond" w:hAnsi="Garamond" w:cs="Garamond"/>
          <w:color w:val="000000"/>
          <w:kern w:val="0"/>
          <w:sz w:val="20"/>
          <w:szCs w:val="20"/>
          <w14:ligatures w14:val="none"/>
        </w:rPr>
        <w:t xml:space="preserve"> (0)7747 235 616 </w:t>
      </w:r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or </w:t>
      </w:r>
      <w:hyperlink r:id="rId12" w:history="1">
        <w:r w:rsidR="00D44FAD" w:rsidRPr="00D35C9F">
          <w:rPr>
            <w:rStyle w:val="Hyperlink"/>
            <w:rFonts w:ascii="Garamond" w:eastAsia="Garamond" w:hAnsi="Garamond" w:cs="Garamond"/>
            <w:kern w:val="0"/>
            <w:sz w:val="20"/>
            <w:szCs w:val="20"/>
            <w14:ligatures w14:val="none"/>
          </w:rPr>
          <w:t>SonocoCPE@sonoco.com</w:t>
        </w:r>
      </w:hyperlink>
      <w:r w:rsidRPr="004967C7">
        <w:rPr>
          <w:rFonts w:ascii="Garamond" w:eastAsia="Garamond" w:hAnsi="Garamond" w:cs="Garamond"/>
          <w:kern w:val="0"/>
          <w:sz w:val="20"/>
          <w:szCs w:val="20"/>
          <w14:ligatures w14:val="none"/>
        </w:rPr>
        <w:t xml:space="preserve">   </w:t>
      </w:r>
      <w:r w:rsidRPr="004967C7">
        <w:rPr>
          <w:rFonts w:ascii="Calibri" w:eastAsia="Calibri" w:hAnsi="Calibri" w:cs="Times New Roman"/>
          <w:kern w:val="0"/>
          <w14:ligatures w14:val="none"/>
        </w:rPr>
        <w:br/>
      </w:r>
      <w:hyperlink r:id="rId13">
        <w:r w:rsidRPr="004967C7">
          <w:rPr>
            <w:rFonts w:ascii="Garamond" w:eastAsia="Garamond" w:hAnsi="Garamond" w:cs="Garamond"/>
            <w:color w:val="0000FF"/>
            <w:kern w:val="0"/>
            <w:sz w:val="20"/>
            <w:szCs w:val="20"/>
            <w:u w:val="single"/>
            <w14:ligatures w14:val="none"/>
          </w:rPr>
          <w:t>www.sonocoeurope.com</w:t>
        </w:r>
      </w:hyperlink>
    </w:p>
    <w:p w14:paraId="6B4F7CBD" w14:textId="77777777" w:rsidR="00D86304" w:rsidRPr="00D86304" w:rsidRDefault="00D86304" w:rsidP="00D86304">
      <w:pPr>
        <w:rPr>
          <w:rFonts w:ascii="Calibri" w:eastAsia="Calibri" w:hAnsi="Calibri" w:cs="Times New Roman"/>
          <w:kern w:val="0"/>
          <w14:ligatures w14:val="none"/>
        </w:rPr>
      </w:pPr>
    </w:p>
    <w:p w14:paraId="01E8877A" w14:textId="77777777" w:rsidR="003836D1" w:rsidRDefault="003836D1"/>
    <w:sectPr w:rsidR="003836D1" w:rsidSect="00D86304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E3FC" w14:textId="77777777" w:rsidR="004B4BC1" w:rsidRDefault="004B4BC1">
      <w:pPr>
        <w:spacing w:after="0" w:line="240" w:lineRule="auto"/>
      </w:pPr>
      <w:r>
        <w:separator/>
      </w:r>
    </w:p>
  </w:endnote>
  <w:endnote w:type="continuationSeparator" w:id="0">
    <w:p w14:paraId="12D628CB" w14:textId="77777777" w:rsidR="004B4BC1" w:rsidRDefault="004B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834C" w14:textId="77777777" w:rsidR="004B4BC1" w:rsidRDefault="004B4BC1">
      <w:pPr>
        <w:spacing w:after="0" w:line="240" w:lineRule="auto"/>
      </w:pPr>
      <w:r>
        <w:separator/>
      </w:r>
    </w:p>
  </w:footnote>
  <w:footnote w:type="continuationSeparator" w:id="0">
    <w:p w14:paraId="2FA0CAFC" w14:textId="77777777" w:rsidR="004B4BC1" w:rsidRDefault="004B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F8BD" w14:textId="40F9B639" w:rsidR="00CE5F84" w:rsidRDefault="00CE5F8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D07FA0" wp14:editId="72612B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42035" cy="357505"/>
              <wp:effectExtent l="0" t="0" r="5715" b="4445"/>
              <wp:wrapNone/>
              <wp:docPr id="1126109091" name="Text Box 2" descr="Sonoco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0F06D" w14:textId="0A14679C" w:rsidR="00CE5F84" w:rsidRPr="00CE5F84" w:rsidRDefault="00CE5F84" w:rsidP="00CE5F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E5F8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Sonoco-Confidential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7F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onoco-Confidential" style="position:absolute;margin-left:0;margin-top:0;width:82.05pt;height:28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" filled="f" stroked="f">
              <v:textbox style="mso-fit-shape-to-text:t" inset="0,15pt,0,0">
                <w:txbxContent>
                  <w:p w14:paraId="4700F06D" w14:textId="0A14679C" w:rsidR="00CE5F84" w:rsidRPr="00CE5F84" w:rsidRDefault="00CE5F84" w:rsidP="00CE5F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E5F8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Sonoco-Confidential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4F6D" w14:textId="12DF21E7" w:rsidR="00D86304" w:rsidRDefault="00CE5F84" w:rsidP="00960549">
    <w:pPr>
      <w:pStyle w:val="Header"/>
      <w:tabs>
        <w:tab w:val="clear" w:pos="4513"/>
        <w:tab w:val="clear" w:pos="9026"/>
        <w:tab w:val="left" w:pos="1274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245E0F" wp14:editId="2D1E454F">
              <wp:simplePos x="914400" y="460397"/>
              <wp:positionH relativeFrom="page">
                <wp:align>center</wp:align>
              </wp:positionH>
              <wp:positionV relativeFrom="page">
                <wp:align>top</wp:align>
              </wp:positionV>
              <wp:extent cx="1042035" cy="357505"/>
              <wp:effectExtent l="0" t="0" r="5715" b="4445"/>
              <wp:wrapNone/>
              <wp:docPr id="1692253754" name="Text Box 3" descr="Sonoco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E25F4" w14:textId="5EF2C646" w:rsidR="00CE5F84" w:rsidRPr="00CE5F84" w:rsidRDefault="00CE5F84" w:rsidP="00CE5F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E5F8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Sonoco-Confidential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45E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onoco-Confidential" style="position:absolute;margin-left:0;margin-top:0;width:82.05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" filled="f" stroked="f">
              <v:textbox style="mso-fit-shape-to-text:t" inset="0,15pt,0,0">
                <w:txbxContent>
                  <w:p w14:paraId="27AE25F4" w14:textId="5EF2C646" w:rsidR="00CE5F84" w:rsidRPr="00CE5F84" w:rsidRDefault="00CE5F84" w:rsidP="00CE5F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E5F8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Sonoco-Confidential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DBC9" w14:textId="62911B3D" w:rsidR="00D86304" w:rsidRDefault="00CE5F8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CEE99E" wp14:editId="55D4B0A4">
              <wp:simplePos x="9150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42035" cy="357505"/>
              <wp:effectExtent l="0" t="0" r="5715" b="4445"/>
              <wp:wrapNone/>
              <wp:docPr id="790913159" name="Text Box 1" descr="Sonoco-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0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EEA0F" w14:textId="64A60ACD" w:rsidR="00CE5F84" w:rsidRPr="00CE5F84" w:rsidRDefault="00CE5F84" w:rsidP="00CE5F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E5F8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Sonoco-Confidential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EE9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onoco-Confidential" style="position:absolute;margin-left:0;margin-top:0;width:82.0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" filled="f" stroked="f">
              <v:textbox style="mso-fit-shape-to-text:t" inset="0,15pt,0,0">
                <w:txbxContent>
                  <w:p w14:paraId="0C3EEA0F" w14:textId="64A60ACD" w:rsidR="00CE5F84" w:rsidRPr="00CE5F84" w:rsidRDefault="00CE5F84" w:rsidP="00CE5F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E5F8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Sonoco-Confidential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6304" w:rsidRPr="006E0967">
      <w:rPr>
        <w:noProof/>
      </w:rPr>
      <w:drawing>
        <wp:inline distT="0" distB="0" distL="0" distR="0" wp14:anchorId="1D0CAE64" wp14:editId="0A8AF41E">
          <wp:extent cx="5943600" cy="9950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04"/>
    <w:rsid w:val="00002A33"/>
    <w:rsid w:val="000069DC"/>
    <w:rsid w:val="0001011B"/>
    <w:rsid w:val="000104B3"/>
    <w:rsid w:val="0001189C"/>
    <w:rsid w:val="00026BB7"/>
    <w:rsid w:val="00026FBF"/>
    <w:rsid w:val="00047AC3"/>
    <w:rsid w:val="0006617C"/>
    <w:rsid w:val="000766AE"/>
    <w:rsid w:val="0008311A"/>
    <w:rsid w:val="00083704"/>
    <w:rsid w:val="0008424D"/>
    <w:rsid w:val="000A2124"/>
    <w:rsid w:val="000B0BA0"/>
    <w:rsid w:val="000C7961"/>
    <w:rsid w:val="000E2613"/>
    <w:rsid w:val="000E2620"/>
    <w:rsid w:val="000F7739"/>
    <w:rsid w:val="00101B4E"/>
    <w:rsid w:val="0010711E"/>
    <w:rsid w:val="00121045"/>
    <w:rsid w:val="00121F9C"/>
    <w:rsid w:val="001260D7"/>
    <w:rsid w:val="0013556C"/>
    <w:rsid w:val="0015270B"/>
    <w:rsid w:val="001552C1"/>
    <w:rsid w:val="00156C37"/>
    <w:rsid w:val="0016509A"/>
    <w:rsid w:val="001730B7"/>
    <w:rsid w:val="0017446F"/>
    <w:rsid w:val="00181063"/>
    <w:rsid w:val="00182678"/>
    <w:rsid w:val="0018327E"/>
    <w:rsid w:val="0019172D"/>
    <w:rsid w:val="00194060"/>
    <w:rsid w:val="001A3201"/>
    <w:rsid w:val="001A5E2C"/>
    <w:rsid w:val="001C282A"/>
    <w:rsid w:val="001C2F1D"/>
    <w:rsid w:val="001C34F6"/>
    <w:rsid w:val="001C7082"/>
    <w:rsid w:val="001D0D2F"/>
    <w:rsid w:val="001D5426"/>
    <w:rsid w:val="001E0F76"/>
    <w:rsid w:val="001E60B4"/>
    <w:rsid w:val="001F25D4"/>
    <w:rsid w:val="001F5185"/>
    <w:rsid w:val="001F61FA"/>
    <w:rsid w:val="001F674D"/>
    <w:rsid w:val="00201BC5"/>
    <w:rsid w:val="00206699"/>
    <w:rsid w:val="002117C7"/>
    <w:rsid w:val="002207EC"/>
    <w:rsid w:val="00221013"/>
    <w:rsid w:val="00221C07"/>
    <w:rsid w:val="0022360A"/>
    <w:rsid w:val="0023066D"/>
    <w:rsid w:val="00233D37"/>
    <w:rsid w:val="00246604"/>
    <w:rsid w:val="00246707"/>
    <w:rsid w:val="00252E3F"/>
    <w:rsid w:val="00255663"/>
    <w:rsid w:val="0027096E"/>
    <w:rsid w:val="002747AC"/>
    <w:rsid w:val="00276536"/>
    <w:rsid w:val="00282E6C"/>
    <w:rsid w:val="002840ED"/>
    <w:rsid w:val="0028653B"/>
    <w:rsid w:val="002A242E"/>
    <w:rsid w:val="002A638D"/>
    <w:rsid w:val="002B06C5"/>
    <w:rsid w:val="002B161A"/>
    <w:rsid w:val="002C0CCB"/>
    <w:rsid w:val="002C4ABE"/>
    <w:rsid w:val="002C672E"/>
    <w:rsid w:val="002D1225"/>
    <w:rsid w:val="002E52EC"/>
    <w:rsid w:val="002F6245"/>
    <w:rsid w:val="002F628C"/>
    <w:rsid w:val="002F721B"/>
    <w:rsid w:val="003050A0"/>
    <w:rsid w:val="00316972"/>
    <w:rsid w:val="00325BA2"/>
    <w:rsid w:val="0033188B"/>
    <w:rsid w:val="00332ECD"/>
    <w:rsid w:val="0034533B"/>
    <w:rsid w:val="003836D1"/>
    <w:rsid w:val="003949E9"/>
    <w:rsid w:val="003A14BB"/>
    <w:rsid w:val="003A1A84"/>
    <w:rsid w:val="003A3E99"/>
    <w:rsid w:val="003B582D"/>
    <w:rsid w:val="003B60FC"/>
    <w:rsid w:val="003C5611"/>
    <w:rsid w:val="003D42E6"/>
    <w:rsid w:val="003D7953"/>
    <w:rsid w:val="004010A3"/>
    <w:rsid w:val="004016FE"/>
    <w:rsid w:val="00402CD9"/>
    <w:rsid w:val="0041270D"/>
    <w:rsid w:val="00413436"/>
    <w:rsid w:val="00423594"/>
    <w:rsid w:val="00424A4A"/>
    <w:rsid w:val="00436A0D"/>
    <w:rsid w:val="00451849"/>
    <w:rsid w:val="00453C5F"/>
    <w:rsid w:val="00457A2D"/>
    <w:rsid w:val="004667DE"/>
    <w:rsid w:val="00470126"/>
    <w:rsid w:val="00477D42"/>
    <w:rsid w:val="00485B2B"/>
    <w:rsid w:val="00493606"/>
    <w:rsid w:val="004A06C7"/>
    <w:rsid w:val="004A682D"/>
    <w:rsid w:val="004B297D"/>
    <w:rsid w:val="004B4BC1"/>
    <w:rsid w:val="004B6C00"/>
    <w:rsid w:val="004C6464"/>
    <w:rsid w:val="004C7755"/>
    <w:rsid w:val="004D16E4"/>
    <w:rsid w:val="004D3E1E"/>
    <w:rsid w:val="004D53B2"/>
    <w:rsid w:val="004D676E"/>
    <w:rsid w:val="004E7FED"/>
    <w:rsid w:val="004F5BA0"/>
    <w:rsid w:val="00500528"/>
    <w:rsid w:val="00512B53"/>
    <w:rsid w:val="00516E45"/>
    <w:rsid w:val="00522391"/>
    <w:rsid w:val="0052255B"/>
    <w:rsid w:val="00532837"/>
    <w:rsid w:val="0053449E"/>
    <w:rsid w:val="005352AE"/>
    <w:rsid w:val="0053710A"/>
    <w:rsid w:val="005608D1"/>
    <w:rsid w:val="00561FD1"/>
    <w:rsid w:val="00563572"/>
    <w:rsid w:val="00574F18"/>
    <w:rsid w:val="0058792A"/>
    <w:rsid w:val="00587B8D"/>
    <w:rsid w:val="00587F98"/>
    <w:rsid w:val="005A010D"/>
    <w:rsid w:val="005A0DD4"/>
    <w:rsid w:val="005A1166"/>
    <w:rsid w:val="005A5F12"/>
    <w:rsid w:val="005A7FAD"/>
    <w:rsid w:val="005B3DB2"/>
    <w:rsid w:val="005C0E6F"/>
    <w:rsid w:val="005E489F"/>
    <w:rsid w:val="005F4244"/>
    <w:rsid w:val="005F5224"/>
    <w:rsid w:val="00615805"/>
    <w:rsid w:val="00641ADE"/>
    <w:rsid w:val="006434C7"/>
    <w:rsid w:val="00643D43"/>
    <w:rsid w:val="00657579"/>
    <w:rsid w:val="00660948"/>
    <w:rsid w:val="0066282C"/>
    <w:rsid w:val="00664304"/>
    <w:rsid w:val="00664F2D"/>
    <w:rsid w:val="006732BE"/>
    <w:rsid w:val="0068373E"/>
    <w:rsid w:val="006869B3"/>
    <w:rsid w:val="00690F10"/>
    <w:rsid w:val="006A5FD3"/>
    <w:rsid w:val="006B6EF9"/>
    <w:rsid w:val="006B7029"/>
    <w:rsid w:val="006C2B8D"/>
    <w:rsid w:val="006D64C2"/>
    <w:rsid w:val="006E35B3"/>
    <w:rsid w:val="006E491F"/>
    <w:rsid w:val="006F15F1"/>
    <w:rsid w:val="00702697"/>
    <w:rsid w:val="007071F2"/>
    <w:rsid w:val="00707428"/>
    <w:rsid w:val="00716D98"/>
    <w:rsid w:val="00720025"/>
    <w:rsid w:val="007220A4"/>
    <w:rsid w:val="007338E6"/>
    <w:rsid w:val="00737720"/>
    <w:rsid w:val="0073775F"/>
    <w:rsid w:val="007436DC"/>
    <w:rsid w:val="00744B60"/>
    <w:rsid w:val="00747AC8"/>
    <w:rsid w:val="0075258F"/>
    <w:rsid w:val="00754B26"/>
    <w:rsid w:val="0078093E"/>
    <w:rsid w:val="007B34AC"/>
    <w:rsid w:val="007B4B17"/>
    <w:rsid w:val="007C062E"/>
    <w:rsid w:val="007C7C51"/>
    <w:rsid w:val="007D042A"/>
    <w:rsid w:val="007D4192"/>
    <w:rsid w:val="007E719A"/>
    <w:rsid w:val="007F5A85"/>
    <w:rsid w:val="0081443E"/>
    <w:rsid w:val="00821DE7"/>
    <w:rsid w:val="008220A1"/>
    <w:rsid w:val="00822C03"/>
    <w:rsid w:val="00826426"/>
    <w:rsid w:val="008276DA"/>
    <w:rsid w:val="00834B2B"/>
    <w:rsid w:val="00836A0C"/>
    <w:rsid w:val="008430C4"/>
    <w:rsid w:val="008454F0"/>
    <w:rsid w:val="00846DE6"/>
    <w:rsid w:val="00852ABE"/>
    <w:rsid w:val="00857D08"/>
    <w:rsid w:val="00874C22"/>
    <w:rsid w:val="00875D92"/>
    <w:rsid w:val="008922BA"/>
    <w:rsid w:val="00895CC3"/>
    <w:rsid w:val="008966E0"/>
    <w:rsid w:val="008A1634"/>
    <w:rsid w:val="008A2903"/>
    <w:rsid w:val="008A2BFC"/>
    <w:rsid w:val="008B0395"/>
    <w:rsid w:val="008B4759"/>
    <w:rsid w:val="008B6CB6"/>
    <w:rsid w:val="008C3641"/>
    <w:rsid w:val="008D3105"/>
    <w:rsid w:val="008E3364"/>
    <w:rsid w:val="008E6106"/>
    <w:rsid w:val="008E6177"/>
    <w:rsid w:val="008F7039"/>
    <w:rsid w:val="0091309D"/>
    <w:rsid w:val="0092622E"/>
    <w:rsid w:val="0093677B"/>
    <w:rsid w:val="00942BA0"/>
    <w:rsid w:val="00944A6C"/>
    <w:rsid w:val="009508FD"/>
    <w:rsid w:val="009529B5"/>
    <w:rsid w:val="00953E7C"/>
    <w:rsid w:val="00955868"/>
    <w:rsid w:val="0097102D"/>
    <w:rsid w:val="00976253"/>
    <w:rsid w:val="00977431"/>
    <w:rsid w:val="00977AE9"/>
    <w:rsid w:val="00991ECA"/>
    <w:rsid w:val="009A504F"/>
    <w:rsid w:val="009A6036"/>
    <w:rsid w:val="009A6F91"/>
    <w:rsid w:val="009B0CA9"/>
    <w:rsid w:val="009B0EBE"/>
    <w:rsid w:val="009B0FED"/>
    <w:rsid w:val="009B2003"/>
    <w:rsid w:val="009D7B55"/>
    <w:rsid w:val="009E00D9"/>
    <w:rsid w:val="009F7E40"/>
    <w:rsid w:val="00A33DCD"/>
    <w:rsid w:val="00A40E51"/>
    <w:rsid w:val="00A45EC4"/>
    <w:rsid w:val="00A6533D"/>
    <w:rsid w:val="00A6682D"/>
    <w:rsid w:val="00A66EF4"/>
    <w:rsid w:val="00A8118A"/>
    <w:rsid w:val="00A8792A"/>
    <w:rsid w:val="00A94B6B"/>
    <w:rsid w:val="00AA5DD9"/>
    <w:rsid w:val="00AB0F80"/>
    <w:rsid w:val="00AC3F19"/>
    <w:rsid w:val="00AC62F8"/>
    <w:rsid w:val="00AF3F2A"/>
    <w:rsid w:val="00AF71A9"/>
    <w:rsid w:val="00B04910"/>
    <w:rsid w:val="00B10F98"/>
    <w:rsid w:val="00B20377"/>
    <w:rsid w:val="00B2045B"/>
    <w:rsid w:val="00B211F0"/>
    <w:rsid w:val="00B263A8"/>
    <w:rsid w:val="00B4401B"/>
    <w:rsid w:val="00B510A3"/>
    <w:rsid w:val="00B73910"/>
    <w:rsid w:val="00B752CC"/>
    <w:rsid w:val="00B77A1B"/>
    <w:rsid w:val="00B84C70"/>
    <w:rsid w:val="00B91492"/>
    <w:rsid w:val="00BB1DF6"/>
    <w:rsid w:val="00BB1F7F"/>
    <w:rsid w:val="00BB7623"/>
    <w:rsid w:val="00BC106D"/>
    <w:rsid w:val="00BC2843"/>
    <w:rsid w:val="00BD4F6E"/>
    <w:rsid w:val="00BD6A83"/>
    <w:rsid w:val="00BD7BA7"/>
    <w:rsid w:val="00C03035"/>
    <w:rsid w:val="00C047E3"/>
    <w:rsid w:val="00C058A2"/>
    <w:rsid w:val="00C06CFB"/>
    <w:rsid w:val="00C3096F"/>
    <w:rsid w:val="00C30C60"/>
    <w:rsid w:val="00C32A8A"/>
    <w:rsid w:val="00C340BD"/>
    <w:rsid w:val="00C63D5E"/>
    <w:rsid w:val="00C73C86"/>
    <w:rsid w:val="00C90F3B"/>
    <w:rsid w:val="00C95F45"/>
    <w:rsid w:val="00CA6CBA"/>
    <w:rsid w:val="00CD6D91"/>
    <w:rsid w:val="00CE5F84"/>
    <w:rsid w:val="00D00B20"/>
    <w:rsid w:val="00D056EF"/>
    <w:rsid w:val="00D14E98"/>
    <w:rsid w:val="00D247CC"/>
    <w:rsid w:val="00D35651"/>
    <w:rsid w:val="00D44FAD"/>
    <w:rsid w:val="00D51239"/>
    <w:rsid w:val="00D613CD"/>
    <w:rsid w:val="00D771A9"/>
    <w:rsid w:val="00D86304"/>
    <w:rsid w:val="00D86D11"/>
    <w:rsid w:val="00D9332C"/>
    <w:rsid w:val="00DA23EC"/>
    <w:rsid w:val="00DC0D62"/>
    <w:rsid w:val="00DD213E"/>
    <w:rsid w:val="00DD4013"/>
    <w:rsid w:val="00DE267A"/>
    <w:rsid w:val="00DF3860"/>
    <w:rsid w:val="00E14854"/>
    <w:rsid w:val="00E16500"/>
    <w:rsid w:val="00E22F25"/>
    <w:rsid w:val="00E24916"/>
    <w:rsid w:val="00E35F59"/>
    <w:rsid w:val="00E368A2"/>
    <w:rsid w:val="00E42814"/>
    <w:rsid w:val="00E62E9E"/>
    <w:rsid w:val="00E700E6"/>
    <w:rsid w:val="00E72B17"/>
    <w:rsid w:val="00E80D9A"/>
    <w:rsid w:val="00E93252"/>
    <w:rsid w:val="00E938D9"/>
    <w:rsid w:val="00E93F94"/>
    <w:rsid w:val="00EA471B"/>
    <w:rsid w:val="00EA6373"/>
    <w:rsid w:val="00EB638E"/>
    <w:rsid w:val="00EE52CD"/>
    <w:rsid w:val="00EE58B6"/>
    <w:rsid w:val="00EF148B"/>
    <w:rsid w:val="00EF77BC"/>
    <w:rsid w:val="00F00DD4"/>
    <w:rsid w:val="00F056F7"/>
    <w:rsid w:val="00F24F9E"/>
    <w:rsid w:val="00F25825"/>
    <w:rsid w:val="00F400DF"/>
    <w:rsid w:val="00F404BA"/>
    <w:rsid w:val="00F526BB"/>
    <w:rsid w:val="00F54C8A"/>
    <w:rsid w:val="00F6140E"/>
    <w:rsid w:val="00F8374B"/>
    <w:rsid w:val="00F93327"/>
    <w:rsid w:val="00FB0E74"/>
    <w:rsid w:val="00FB189C"/>
    <w:rsid w:val="00FC5AFA"/>
    <w:rsid w:val="00FC6E3C"/>
    <w:rsid w:val="00FC7875"/>
    <w:rsid w:val="00FD4F1A"/>
    <w:rsid w:val="00FE1425"/>
    <w:rsid w:val="00FF1FAA"/>
    <w:rsid w:val="00FF7185"/>
    <w:rsid w:val="07DD013B"/>
    <w:rsid w:val="09C8B0A3"/>
    <w:rsid w:val="10CB2E76"/>
    <w:rsid w:val="30A36F49"/>
    <w:rsid w:val="57E91571"/>
    <w:rsid w:val="6355356B"/>
    <w:rsid w:val="7FDED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928E7"/>
  <w15:chartTrackingRefBased/>
  <w15:docId w15:val="{243451C6-9193-4580-8247-C193A9AB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3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6304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86304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35F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F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51"/>
    <w:rPr>
      <w:b/>
      <w:bCs/>
      <w:sz w:val="20"/>
      <w:szCs w:val="20"/>
    </w:rPr>
  </w:style>
  <w:style w:type="paragraph" w:customStyle="1" w:styleId="elementtoproof">
    <w:name w:val="elementtoproof"/>
    <w:basedOn w:val="Normal"/>
    <w:rsid w:val="006D64C2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F404BA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5C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nocoeurop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onocoCPE@sonoc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rry@adcomms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onoco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etain.d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1003-6c61-4ed2-b971-2d88e368e682" xsi:nil="true"/>
    <lcf76f155ced4ddcb4097134ff3c332f xmlns="48f323d7-7886-4a55-aeb6-b6c77ef594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979D49533DE46A441642D3A824050" ma:contentTypeVersion="12" ma:contentTypeDescription="Create a new document." ma:contentTypeScope="" ma:versionID="f646a095e8fe5a688fb5f7b4fda8726d">
  <xsd:schema xmlns:xsd="http://www.w3.org/2001/XMLSchema" xmlns:xs="http://www.w3.org/2001/XMLSchema" xmlns:p="http://schemas.microsoft.com/office/2006/metadata/properties" xmlns:ns2="48f323d7-7886-4a55-aeb6-b6c77ef594d5" xmlns:ns3="bb7c1003-6c61-4ed2-b971-2d88e368e682" targetNamespace="http://schemas.microsoft.com/office/2006/metadata/properties" ma:root="true" ma:fieldsID="612526718018eb3bc961414d0c0e785d" ns2:_="" ns3:_="">
    <xsd:import namespace="48f323d7-7886-4a55-aeb6-b6c77ef594d5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23d7-7886-4a55-aeb6-b6c77ef594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DD23D-7C5A-4F11-87D8-E71A65478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45F8F-1FB6-4AD9-AA2D-56EA6BEC73C9}">
  <ds:schemaRefs>
    <ds:schemaRef ds:uri="http://schemas.microsoft.com/office/2006/metadata/properties"/>
    <ds:schemaRef ds:uri="http://schemas.microsoft.com/office/infopath/2007/PartnerControls"/>
    <ds:schemaRef ds:uri="bb7c1003-6c61-4ed2-b971-2d88e368e682"/>
    <ds:schemaRef ds:uri="48f323d7-7886-4a55-aeb6-b6c77ef594d5"/>
  </ds:schemaRefs>
</ds:datastoreItem>
</file>

<file path=customXml/itemProps3.xml><?xml version="1.0" encoding="utf-8"?>
<ds:datastoreItem xmlns:ds="http://schemas.openxmlformats.org/officeDocument/2006/customXml" ds:itemID="{C50F4F9B-6D3C-450B-ADBF-C649B411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23d7-7886-4a55-aeb6-b6c77ef594d5"/>
    <ds:schemaRef ds:uri="bb7c1003-6c61-4ed2-b971-2d88e36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d44f25-36a5-4887-ba88-edc2587ff87d}" enabled="1" method="Privileged" siteId="{93fd1cce-d1bd-42e0-9dbf-c622a6083d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Laura Connelly</cp:lastModifiedBy>
  <cp:revision>5</cp:revision>
  <dcterms:created xsi:type="dcterms:W3CDTF">2025-08-18T14:22:00Z</dcterms:created>
  <dcterms:modified xsi:type="dcterms:W3CDTF">2025-08-18T14:24:00Z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6dace46b-5c1e-42ed-a16f-ab40ff4a7ecf</vt:lpwstr>
  </property>
  <property fmtid="{D5CDD505-2E9C-101B-9397-08002B2CF9AE}" pid="3" name="ContentTypeId">
    <vt:lpwstr>0x010100F33979D49533DE46A441642D3A824050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2f246087,431f0fa3,64ddbe3a</vt:lpwstr>
  </property>
  <property fmtid="{D5CDD505-2E9C-101B-9397-08002B2CF9AE}" pid="6" name="ClassificationContentMarkingHeaderFontProps">
    <vt:lpwstr>#008000,10,Calibri</vt:lpwstr>
  </property>
  <property fmtid="{D5CDD505-2E9C-101B-9397-08002B2CF9AE}" pid="7" name="ClassificationContentMarkingHeaderText">
    <vt:lpwstr>Sonoco-Confidential</vt:lpwstr>
  </property>
</Properties>
</file>