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847F" w14:textId="77777777" w:rsidR="00F8392B" w:rsidRDefault="00F8392B"/>
    <w:p w14:paraId="109D37D3" w14:textId="77777777" w:rsidR="00F8392B" w:rsidRPr="00E6753B" w:rsidRDefault="00F8392B">
      <w:pPr>
        <w:rPr>
          <w:rFonts w:ascii="Arial" w:hAnsi="Arial" w:cs="Arial"/>
        </w:rPr>
      </w:pPr>
    </w:p>
    <w:p w14:paraId="3D262D25" w14:textId="77777777" w:rsidR="00F8392B" w:rsidRPr="00E6753B" w:rsidRDefault="00F8392B">
      <w:pPr>
        <w:rPr>
          <w:rFonts w:ascii="Arial" w:hAnsi="Arial" w:cs="Arial"/>
        </w:rPr>
      </w:pPr>
    </w:p>
    <w:p w14:paraId="56940B61" w14:textId="246B31CC" w:rsidR="00F8392B" w:rsidRPr="00E6753B" w:rsidRDefault="0044624D" w:rsidP="00F8392B">
      <w:pPr>
        <w:jc w:val="right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23 </w:t>
      </w:r>
      <w:r w:rsidR="00A658E0">
        <w:rPr>
          <w:rFonts w:ascii="Arial" w:hAnsi="Arial"/>
          <w:b/>
        </w:rPr>
        <w:t>września 2025 r.</w:t>
      </w:r>
    </w:p>
    <w:p w14:paraId="088576B0" w14:textId="0FCCEBBF" w:rsidR="00F8392B" w:rsidRPr="00E6753B" w:rsidRDefault="00F8392B" w:rsidP="00F8392B">
      <w:pPr>
        <w:wordWrap w:val="0"/>
        <w:jc w:val="right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Fuji Seal International, Inc.</w:t>
      </w:r>
    </w:p>
    <w:p w14:paraId="0326E760" w14:textId="77777777" w:rsidR="00F8392B" w:rsidRPr="00E6753B" w:rsidRDefault="00F8392B" w:rsidP="00F8392B">
      <w:pPr>
        <w:rPr>
          <w:rFonts w:ascii="Arial" w:eastAsia="BIZ UDPMincho Medium" w:hAnsi="Arial" w:cs="Arial"/>
          <w:b/>
          <w:bCs/>
        </w:rPr>
      </w:pPr>
      <w:r>
        <w:rPr>
          <w:rFonts w:ascii="Arial" w:hAnsi="Arial"/>
          <w:b/>
        </w:rPr>
        <w:t>INFORMACJA PRASOWA</w:t>
      </w:r>
    </w:p>
    <w:p w14:paraId="06871283" w14:textId="77777777" w:rsidR="00F8392B" w:rsidRPr="00E6753B" w:rsidRDefault="00F8392B" w:rsidP="00F8392B">
      <w:pPr>
        <w:rPr>
          <w:rFonts w:ascii="Arial" w:eastAsia="BIZ UDPMincho Medium" w:hAnsi="Arial" w:cs="Arial"/>
          <w:b/>
          <w:bCs/>
        </w:rPr>
      </w:pPr>
    </w:p>
    <w:p w14:paraId="08C0628F" w14:textId="78A6B9F2" w:rsidR="00D8262A" w:rsidRPr="00E6753B" w:rsidRDefault="004C60CD" w:rsidP="004C60CD">
      <w:pPr>
        <w:jc w:val="center"/>
        <w:rPr>
          <w:rFonts w:ascii="Arial" w:eastAsia="BIZ UDPMincho Medium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 xml:space="preserve">Fuji Seal na targach </w:t>
      </w:r>
      <w:r w:rsidR="004515E1">
        <w:rPr>
          <w:rFonts w:ascii="Arial" w:hAnsi="Arial"/>
          <w:b/>
          <w:sz w:val="28"/>
        </w:rPr>
        <w:t>D</w:t>
      </w:r>
      <w:r>
        <w:rPr>
          <w:rFonts w:ascii="Arial" w:hAnsi="Arial"/>
          <w:b/>
          <w:sz w:val="28"/>
        </w:rPr>
        <w:t xml:space="preserve">rinktec 2025:  </w:t>
      </w:r>
    </w:p>
    <w:p w14:paraId="3090DFA8" w14:textId="1FFBE046" w:rsidR="004C60CD" w:rsidRPr="00E6753B" w:rsidRDefault="004C60CD" w:rsidP="004C60CD">
      <w:pPr>
        <w:jc w:val="center"/>
        <w:rPr>
          <w:rFonts w:ascii="Arial" w:eastAsia="BIZ UDPMincho Medium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>Nowe spojrzenie na opakowania dzięki maszynom, materiałom i usługom </w:t>
      </w:r>
    </w:p>
    <w:p w14:paraId="3667CF3D" w14:textId="77777777" w:rsidR="004C60CD" w:rsidRPr="00E6753B" w:rsidRDefault="004C60CD" w:rsidP="004C60CD">
      <w:pPr>
        <w:jc w:val="center"/>
        <w:rPr>
          <w:rFonts w:ascii="Arial" w:eastAsia="BIZ UDPMincho Medium" w:hAnsi="Arial" w:cs="Arial"/>
          <w:b/>
          <w:bCs/>
          <w:sz w:val="28"/>
          <w:szCs w:val="28"/>
          <w:u w:val="single"/>
        </w:rPr>
      </w:pPr>
    </w:p>
    <w:p w14:paraId="67FE89A8" w14:textId="77777777" w:rsidR="004C60CD" w:rsidRPr="00E6753B" w:rsidRDefault="004C60CD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</w:p>
    <w:p w14:paraId="346299CE" w14:textId="47BCBCD5" w:rsidR="004C60CD" w:rsidRPr="00E6753B" w:rsidRDefault="006F19D9" w:rsidP="000F7E29">
      <w:p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b/>
          <w:sz w:val="22"/>
        </w:rPr>
        <w:t>Monachium, Niemcy – 15 września 2025 r.</w:t>
      </w:r>
      <w:r>
        <w:rPr>
          <w:rFonts w:ascii="Arial" w:hAnsi="Arial"/>
          <w:sz w:val="22"/>
        </w:rPr>
        <w:t xml:space="preserve"> – firma Fuji Seal </w:t>
      </w:r>
      <w:r w:rsidR="006A6B7E">
        <w:rPr>
          <w:rFonts w:ascii="Arial" w:hAnsi="Arial"/>
          <w:sz w:val="22"/>
        </w:rPr>
        <w:t xml:space="preserve"> </w:t>
      </w:r>
      <w:r w:rsidR="006A6B7E" w:rsidRPr="006A6B7E">
        <w:rPr>
          <w:rFonts w:ascii="Arial" w:hAnsi="Arial"/>
          <w:sz w:val="22"/>
        </w:rPr>
        <w:t>wzięła udział</w:t>
      </w:r>
      <w:r w:rsidR="00B5474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w targach </w:t>
      </w:r>
      <w:r w:rsidR="004515E1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 xml:space="preserve">rinktec 2025, które </w:t>
      </w:r>
      <w:r w:rsidR="001437C0">
        <w:rPr>
          <w:rFonts w:ascii="Arial" w:hAnsi="Arial"/>
          <w:sz w:val="22"/>
        </w:rPr>
        <w:t xml:space="preserve"> </w:t>
      </w:r>
      <w:r w:rsidR="001437C0" w:rsidRPr="001437C0">
        <w:rPr>
          <w:rFonts w:ascii="Arial" w:hAnsi="Arial"/>
          <w:sz w:val="22"/>
        </w:rPr>
        <w:t>wzięła udział</w:t>
      </w:r>
      <w:r w:rsidR="001437C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w Monachium w dniach 15-19 września (pawilon C2, stoisko 240). Jako zaufany globalny partner w zakresie innowacji opakowaniowych, japońska grupa </w:t>
      </w:r>
      <w:r w:rsidR="001437C0">
        <w:rPr>
          <w:rFonts w:ascii="Arial" w:hAnsi="Arial"/>
          <w:sz w:val="22"/>
        </w:rPr>
        <w:t xml:space="preserve"> </w:t>
      </w:r>
      <w:r w:rsidR="001437C0" w:rsidRPr="001437C0">
        <w:rPr>
          <w:rFonts w:ascii="Arial" w:hAnsi="Arial"/>
          <w:sz w:val="22"/>
        </w:rPr>
        <w:t>zaprezentowała</w:t>
      </w:r>
      <w:r w:rsidR="001437C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swoje najnowsze maszyny, ekologiczne materiały i inteligentne usługi przeznaczone dla branży napojów alkoholowych i bezalkoholowych, nabiału, płynnej żywności i szeroko pojętych dóbr konsumpcyjnych. </w:t>
      </w:r>
    </w:p>
    <w:p w14:paraId="077D90B6" w14:textId="77777777" w:rsidR="00843B17" w:rsidRPr="00E6753B" w:rsidRDefault="00843B17" w:rsidP="000F7E29">
      <w:pPr>
        <w:spacing w:line="276" w:lineRule="auto"/>
        <w:rPr>
          <w:rFonts w:ascii="Arial" w:eastAsia="BIZ UDPMincho Medium" w:hAnsi="Arial" w:cs="Arial"/>
          <w:sz w:val="22"/>
        </w:rPr>
      </w:pPr>
    </w:p>
    <w:p w14:paraId="45B340F0" w14:textId="3897A6CA" w:rsidR="004C60CD" w:rsidRPr="00E6753B" w:rsidRDefault="004C60CD" w:rsidP="000F7E29">
      <w:p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Fuji Seal nie tylko podąża za trendami, ale je wyznacza. Ponieważ opakowania odgrywają kluczową rolę zarówno, jeśli chodzi o wydajność produktu, jak i odpowiedzialność za środowisko, zespół jest zaangażowany w tworzenie rozwiązań, które zapewniają wydajność, efekt wizualny na półce i obieg zamknięty, mając na uwadze wymagania rozporządzenia PPWR tam, gdzie ma to zastosowanie. </w:t>
      </w:r>
    </w:p>
    <w:p w14:paraId="2F16ACDB" w14:textId="77777777" w:rsidR="00C515C0" w:rsidRPr="00E6753B" w:rsidRDefault="00C515C0" w:rsidP="000F7E29">
      <w:pPr>
        <w:spacing w:line="276" w:lineRule="auto"/>
        <w:rPr>
          <w:rFonts w:ascii="Arial" w:eastAsia="BIZ UDPMincho Medium" w:hAnsi="Arial" w:cs="Arial"/>
          <w:sz w:val="22"/>
        </w:rPr>
      </w:pPr>
    </w:p>
    <w:p w14:paraId="08CF0D82" w14:textId="2EA516D7" w:rsidR="004C60CD" w:rsidRPr="00E6753B" w:rsidRDefault="00F71205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  <w:r w:rsidRPr="00F71205">
        <w:rPr>
          <w:rFonts w:ascii="Arial" w:hAnsi="Arial"/>
          <w:b/>
          <w:sz w:val="22"/>
        </w:rPr>
        <w:t>Co zostało zaprezentowane</w:t>
      </w:r>
      <w:r>
        <w:rPr>
          <w:rFonts w:ascii="Arial" w:hAnsi="Arial"/>
          <w:b/>
          <w:sz w:val="22"/>
        </w:rPr>
        <w:t xml:space="preserve"> </w:t>
      </w:r>
      <w:r w:rsidR="004C60CD">
        <w:rPr>
          <w:rFonts w:ascii="Arial" w:hAnsi="Arial"/>
          <w:b/>
          <w:sz w:val="22"/>
        </w:rPr>
        <w:t>na stoisku:</w:t>
      </w:r>
    </w:p>
    <w:p w14:paraId="01233987" w14:textId="77777777" w:rsidR="007955DB" w:rsidRPr="00E6753B" w:rsidRDefault="007955DB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</w:p>
    <w:p w14:paraId="0A45F14C" w14:textId="4AD140A0" w:rsidR="004C60CD" w:rsidRPr="00E6753B" w:rsidRDefault="00F11FBA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  <w:r>
        <w:rPr>
          <w:rFonts w:ascii="Arial" w:hAnsi="Arial"/>
          <w:b/>
          <w:sz w:val="22"/>
        </w:rPr>
        <w:t>→Zaawansowane maszyny i tunel do aplikacji rękawów termokurczliwych: </w:t>
      </w:r>
    </w:p>
    <w:p w14:paraId="0700B08E" w14:textId="482AA764" w:rsidR="47F929E2" w:rsidRPr="00E6753B" w:rsidRDefault="004C60CD" w:rsidP="00E6753B">
      <w:p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 xml:space="preserve">Poznaj nasz </w:t>
      </w:r>
      <w:r>
        <w:rPr>
          <w:rFonts w:ascii="Arial" w:hAnsi="Arial"/>
          <w:b/>
          <w:sz w:val="22"/>
        </w:rPr>
        <w:t>system HS Tunnel i szybką maszynę do etykiet termokurczliwych</w:t>
      </w:r>
      <w:r>
        <w:rPr>
          <w:rFonts w:ascii="Arial" w:hAnsi="Arial"/>
          <w:sz w:val="22"/>
        </w:rPr>
        <w:t xml:space="preserve"> – oba produkty zostały zaprojektowane z myślą o precyzji, elastyczności i efektywności energetycznej. Skalowalne od małych serii do linii o wysokiej przepustowości, obsługują szeroką gamę formatów opakowań.</w:t>
      </w:r>
    </w:p>
    <w:p w14:paraId="26FBB69C" w14:textId="77777777" w:rsidR="000B3DD7" w:rsidRPr="00E6753B" w:rsidRDefault="000B3DD7" w:rsidP="00E6753B">
      <w:pPr>
        <w:shd w:val="clear" w:color="auto" w:fill="FFFFFF" w:themeFill="background1"/>
        <w:spacing w:line="276" w:lineRule="auto"/>
        <w:jc w:val="left"/>
        <w:rPr>
          <w:rFonts w:ascii="Arial" w:hAnsi="Arial" w:cs="Arial"/>
          <w:b/>
          <w:sz w:val="22"/>
        </w:rPr>
      </w:pPr>
    </w:p>
    <w:p w14:paraId="5A3B0E21" w14:textId="7461CE35" w:rsidR="1C8374BD" w:rsidRPr="00E6753B" w:rsidRDefault="1C8374BD" w:rsidP="00E6753B">
      <w:pPr>
        <w:shd w:val="clear" w:color="auto" w:fill="FFFFFF" w:themeFill="background1"/>
        <w:spacing w:line="276" w:lineRule="auto"/>
        <w:jc w:val="left"/>
        <w:rPr>
          <w:rFonts w:ascii="Arial" w:hAnsi="Arial" w:cs="Arial"/>
          <w:sz w:val="22"/>
        </w:rPr>
      </w:pPr>
      <w:r>
        <w:rPr>
          <w:rFonts w:ascii="Arial" w:hAnsi="Arial"/>
          <w:b/>
          <w:sz w:val="22"/>
        </w:rPr>
        <w:t xml:space="preserve">HS-FS Tunnel </w:t>
      </w:r>
      <w:r>
        <w:rPr>
          <w:rFonts w:ascii="Arial" w:hAnsi="Arial"/>
          <w:sz w:val="22"/>
        </w:rPr>
        <w:br/>
        <w:t>HS Tunnel służy do aplikacji etykiet i odgrywa kluczową rolę w procesie obkurczania. Zapewnia najwyższej jakości wykończenie termokurczliwe bez użycia pary, oferując znaczne oszczędności wody i energii. Energooszczędna konstrukcja pozwala zaoszczędzić do 80% energii.</w:t>
      </w:r>
    </w:p>
    <w:p w14:paraId="64C4C4C6" w14:textId="4DA638AC" w:rsidR="00F15774" w:rsidRPr="00E86963" w:rsidRDefault="008401C9" w:rsidP="65FBD77F">
      <w:pPr>
        <w:shd w:val="clear" w:color="auto" w:fill="FFFFFF" w:themeFill="background1"/>
        <w:spacing w:before="120" w:after="60" w:line="276" w:lineRule="auto"/>
        <w:jc w:val="left"/>
        <w:rPr>
          <w:rFonts w:ascii="Arial" w:eastAsia="BIZ UDPMincho Medium" w:hAnsi="Arial" w:cs="Arial"/>
          <w:b/>
          <w:bCs/>
          <w:color w:val="000000" w:themeColor="text1"/>
          <w:sz w:val="22"/>
        </w:rPr>
      </w:pPr>
      <w:r>
        <w:rPr>
          <w:rFonts w:ascii="Arial" w:hAnsi="Arial"/>
          <w:b/>
          <w:color w:val="000000" w:themeColor="text1"/>
          <w:sz w:val="22"/>
        </w:rPr>
        <w:t>Innowacyjny, wysokiej klasy tunel obkurczający – nie wykorzystuje pary i umożliwia osiągnięcie neutralności pod względem emisji dwutlenku węgla*</w:t>
      </w:r>
    </w:p>
    <w:p w14:paraId="69456688" w14:textId="26370C2B" w:rsidR="008401C9" w:rsidRPr="00E6753B" w:rsidRDefault="008401C9" w:rsidP="00E6753B">
      <w:pPr>
        <w:shd w:val="clear" w:color="auto" w:fill="FFFFFF" w:themeFill="background1"/>
        <w:spacing w:after="60" w:line="276" w:lineRule="auto"/>
        <w:jc w:val="left"/>
        <w:rPr>
          <w:rFonts w:ascii="Arial" w:eastAsia="BIZ UDPMincho Medium" w:hAnsi="Arial" w:cs="Arial"/>
          <w:color w:val="000000" w:themeColor="text1"/>
          <w:sz w:val="22"/>
        </w:rPr>
      </w:pPr>
      <w:r>
        <w:rPr>
          <w:rFonts w:ascii="Arial" w:hAnsi="Arial"/>
          <w:b/>
          <w:color w:val="000000" w:themeColor="text1"/>
          <w:sz w:val="22"/>
        </w:rPr>
        <w:t>Kluczowe korzyści</w:t>
      </w:r>
    </w:p>
    <w:p w14:paraId="267B5E9A" w14:textId="625DC4D4" w:rsidR="008401C9" w:rsidRPr="00E6753B" w:rsidRDefault="008401C9" w:rsidP="00E6753B">
      <w:pPr>
        <w:pStyle w:val="ListParagraph"/>
        <w:numPr>
          <w:ilvl w:val="0"/>
          <w:numId w:val="43"/>
        </w:numPr>
        <w:shd w:val="clear" w:color="auto" w:fill="FFFFFF" w:themeFill="background1"/>
        <w:spacing w:after="60" w:line="276" w:lineRule="auto"/>
        <w:rPr>
          <w:rFonts w:ascii="Arial" w:eastAsia="BIZ UDPMincho Medium" w:hAnsi="Arial" w:cs="Arial"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</w:rPr>
        <w:t>Nie używa pary </w:t>
      </w:r>
      <w:r>
        <w:rPr>
          <w:rFonts w:ascii="Arial" w:hAnsi="Arial"/>
          <w:color w:val="000000" w:themeColor="text1"/>
          <w:sz w:val="22"/>
        </w:rPr>
        <w:t>– eliminuje potrzebę wytwarzania pary.</w:t>
      </w:r>
    </w:p>
    <w:p w14:paraId="65E902B3" w14:textId="4E79E714" w:rsidR="008401C9" w:rsidRPr="00E6753B" w:rsidRDefault="008401C9" w:rsidP="000F7E29">
      <w:pPr>
        <w:pStyle w:val="ListParagraph"/>
        <w:numPr>
          <w:ilvl w:val="0"/>
          <w:numId w:val="43"/>
        </w:numPr>
        <w:shd w:val="clear" w:color="auto" w:fill="FFFFFF" w:themeFill="background1"/>
        <w:spacing w:before="120" w:after="60" w:line="276" w:lineRule="auto"/>
        <w:rPr>
          <w:rFonts w:ascii="Arial" w:eastAsia="BIZ UDPMincho Medium" w:hAnsi="Arial" w:cs="Arial"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</w:rPr>
        <w:t>Do 80% oszczędności energii </w:t>
      </w:r>
      <w:r>
        <w:rPr>
          <w:rFonts w:ascii="Arial" w:hAnsi="Arial"/>
          <w:color w:val="000000" w:themeColor="text1"/>
          <w:sz w:val="22"/>
        </w:rPr>
        <w:t>– znaczne zmniejszenie zużycia energii.</w:t>
      </w:r>
    </w:p>
    <w:p w14:paraId="3719752E" w14:textId="4201DDB2" w:rsidR="008401C9" w:rsidRPr="00E6753B" w:rsidRDefault="008401C9" w:rsidP="000F7E29">
      <w:pPr>
        <w:pStyle w:val="ListParagraph"/>
        <w:numPr>
          <w:ilvl w:val="0"/>
          <w:numId w:val="43"/>
        </w:numPr>
        <w:shd w:val="clear" w:color="auto" w:fill="FFFFFF" w:themeFill="background1"/>
        <w:spacing w:before="120" w:after="60" w:line="276" w:lineRule="auto"/>
        <w:rPr>
          <w:rFonts w:ascii="Arial" w:eastAsia="BIZ UDPMincho Medium" w:hAnsi="Arial" w:cs="Arial"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</w:rPr>
        <w:t>Do 95% oszczędności wody </w:t>
      </w:r>
      <w:r>
        <w:rPr>
          <w:rFonts w:ascii="Arial" w:hAnsi="Arial"/>
          <w:color w:val="000000" w:themeColor="text1"/>
          <w:sz w:val="22"/>
        </w:rPr>
        <w:t>– radykalnie obniża zużycie wody.</w:t>
      </w:r>
    </w:p>
    <w:p w14:paraId="66B12B9E" w14:textId="7E74BB46" w:rsidR="008401C9" w:rsidRPr="00E6753B" w:rsidRDefault="0051282F" w:rsidP="000F7E29">
      <w:pPr>
        <w:pStyle w:val="ListParagraph"/>
        <w:numPr>
          <w:ilvl w:val="0"/>
          <w:numId w:val="43"/>
        </w:numPr>
        <w:shd w:val="clear" w:color="auto" w:fill="FFFFFF" w:themeFill="background1"/>
        <w:spacing w:before="120" w:after="60" w:line="276" w:lineRule="auto"/>
        <w:rPr>
          <w:rFonts w:ascii="Arial" w:eastAsia="BIZ UDPMincho Medium" w:hAnsi="Arial" w:cs="Arial"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</w:rPr>
        <w:lastRenderedPageBreak/>
        <w:t>*Zerowa emisja CO</w:t>
      </w:r>
      <w:r>
        <w:rPr>
          <w:rFonts w:ascii="Cambria Math" w:hAnsi="Cambria Math"/>
          <w:b/>
          <w:color w:val="000000" w:themeColor="text1"/>
          <w:sz w:val="22"/>
        </w:rPr>
        <w:t>₂</w:t>
      </w:r>
      <w:r>
        <w:rPr>
          <w:rFonts w:ascii="Arial" w:hAnsi="Arial"/>
          <w:b/>
          <w:color w:val="000000" w:themeColor="text1"/>
          <w:sz w:val="22"/>
        </w:rPr>
        <w:t> </w:t>
      </w:r>
      <w:r>
        <w:rPr>
          <w:rFonts w:ascii="Arial" w:hAnsi="Arial"/>
          <w:color w:val="000000" w:themeColor="text1"/>
          <w:sz w:val="22"/>
        </w:rPr>
        <w:t>– przy zasilaniu zieloną energią.</w:t>
      </w:r>
    </w:p>
    <w:p w14:paraId="35E3384C" w14:textId="761DFD32" w:rsidR="008401C9" w:rsidRPr="00E6753B" w:rsidRDefault="008401C9" w:rsidP="000F7E29">
      <w:pPr>
        <w:pStyle w:val="ListParagraph"/>
        <w:numPr>
          <w:ilvl w:val="0"/>
          <w:numId w:val="43"/>
        </w:numPr>
        <w:shd w:val="clear" w:color="auto" w:fill="FFFFFF" w:themeFill="background1"/>
        <w:spacing w:before="120" w:after="60" w:line="276" w:lineRule="auto"/>
        <w:rPr>
          <w:rFonts w:ascii="Arial" w:eastAsia="BIZ UDPMincho Medium" w:hAnsi="Arial" w:cs="Arial"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</w:rPr>
        <w:t>Brak odprowadzania pary </w:t>
      </w:r>
      <w:r>
        <w:rPr>
          <w:rFonts w:ascii="Arial" w:hAnsi="Arial"/>
          <w:color w:val="000000" w:themeColor="text1"/>
          <w:sz w:val="22"/>
        </w:rPr>
        <w:t>–</w:t>
      </w:r>
      <w:r>
        <w:rPr>
          <w:rFonts w:ascii="Arial" w:hAnsi="Arial"/>
          <w:b/>
          <w:color w:val="000000" w:themeColor="text1"/>
          <w:sz w:val="22"/>
        </w:rPr>
        <w:t xml:space="preserve"> </w:t>
      </w:r>
      <w:r>
        <w:rPr>
          <w:rFonts w:ascii="Arial" w:hAnsi="Arial"/>
          <w:color w:val="000000" w:themeColor="text1"/>
          <w:sz w:val="22"/>
        </w:rPr>
        <w:t>nie ma potrzeby stosowania systemów odprowadzania do atmosfery.</w:t>
      </w:r>
    </w:p>
    <w:p w14:paraId="68F384AA" w14:textId="778752AF" w:rsidR="008401C9" w:rsidRPr="00E6753B" w:rsidRDefault="008401C9" w:rsidP="000F7E29">
      <w:pPr>
        <w:pStyle w:val="ListParagraph"/>
        <w:numPr>
          <w:ilvl w:val="0"/>
          <w:numId w:val="43"/>
        </w:numPr>
        <w:shd w:val="clear" w:color="auto" w:fill="FFFFFF" w:themeFill="background1"/>
        <w:spacing w:before="120" w:after="60" w:line="276" w:lineRule="auto"/>
        <w:rPr>
          <w:rFonts w:ascii="Arial" w:eastAsia="BIZ UDPMincho Medium" w:hAnsi="Arial" w:cs="Arial"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</w:rPr>
        <w:t>Prosty montaż </w:t>
      </w:r>
      <w:r>
        <w:rPr>
          <w:rFonts w:ascii="Arial" w:hAnsi="Arial"/>
          <w:color w:val="000000" w:themeColor="text1"/>
          <w:sz w:val="22"/>
        </w:rPr>
        <w:t>– nie wymaga przyłączy pary ani odciągu.</w:t>
      </w:r>
    </w:p>
    <w:p w14:paraId="61354B6B" w14:textId="6F10823B" w:rsidR="008401C9" w:rsidRPr="00E6753B" w:rsidRDefault="008401C9" w:rsidP="000F7E29">
      <w:pPr>
        <w:pStyle w:val="ListParagraph"/>
        <w:numPr>
          <w:ilvl w:val="0"/>
          <w:numId w:val="43"/>
        </w:numPr>
        <w:shd w:val="clear" w:color="auto" w:fill="FFFFFF" w:themeFill="background1"/>
        <w:spacing w:before="120" w:after="60" w:line="276" w:lineRule="auto"/>
        <w:rPr>
          <w:rFonts w:ascii="Arial" w:eastAsia="BIZ UDPMincho Medium" w:hAnsi="Arial" w:cs="Arial"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</w:rPr>
        <w:t>Nie jest potrzebna zewnętrzna suszarka </w:t>
      </w:r>
      <w:r>
        <w:rPr>
          <w:rFonts w:ascii="Arial" w:hAnsi="Arial"/>
          <w:color w:val="000000" w:themeColor="text1"/>
          <w:sz w:val="22"/>
        </w:rPr>
        <w:t>– zintegrowane suszenie pozwala wyeliminować dodatkowy sprzęt.</w:t>
      </w:r>
    </w:p>
    <w:p w14:paraId="549B23A8" w14:textId="14894FF2" w:rsidR="008401C9" w:rsidRPr="00E6753B" w:rsidRDefault="008401C9" w:rsidP="000F7E29">
      <w:pPr>
        <w:shd w:val="clear" w:color="auto" w:fill="FFFFFF" w:themeFill="background1"/>
        <w:spacing w:before="120" w:after="60" w:line="276" w:lineRule="auto"/>
        <w:jc w:val="left"/>
        <w:rPr>
          <w:rFonts w:ascii="Arial" w:eastAsia="BIZ UDPMincho Medium" w:hAnsi="Arial" w:cs="Arial"/>
          <w:sz w:val="22"/>
        </w:rPr>
      </w:pPr>
      <w:r>
        <w:rPr>
          <w:rFonts w:ascii="Segoe UI Emoji" w:hAnsi="Segoe UI Emoji"/>
          <w:b/>
          <w:sz w:val="22"/>
        </w:rPr>
        <w:t>💡</w:t>
      </w:r>
      <w:r>
        <w:rPr>
          <w:rFonts w:ascii="Arial" w:hAnsi="Arial"/>
          <w:b/>
          <w:sz w:val="22"/>
        </w:rPr>
        <w:t xml:space="preserve"> Możliwe oszczędności: </w:t>
      </w:r>
      <w:r>
        <w:rPr>
          <w:rFonts w:ascii="Arial" w:hAnsi="Arial"/>
          <w:sz w:val="22"/>
        </w:rPr>
        <w:t>do 100 000 euro rocznie</w:t>
      </w:r>
    </w:p>
    <w:p w14:paraId="24F8134F" w14:textId="77777777" w:rsidR="007A1F03" w:rsidRPr="00E6753B" w:rsidRDefault="007A1F03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</w:p>
    <w:p w14:paraId="6F21D1B3" w14:textId="5D261725" w:rsidR="008401C9" w:rsidRPr="00E6753B" w:rsidRDefault="008401C9" w:rsidP="000C4411">
      <w:pPr>
        <w:spacing w:line="276" w:lineRule="auto"/>
        <w:rPr>
          <w:rFonts w:ascii="Arial" w:eastAsia="BIZ UDPMincho Medium" w:hAnsi="Arial" w:cs="Arial"/>
          <w:b/>
          <w:sz w:val="22"/>
        </w:rPr>
      </w:pPr>
      <w:r>
        <w:rPr>
          <w:rFonts w:ascii="Arial" w:hAnsi="Arial"/>
          <w:b/>
          <w:sz w:val="22"/>
        </w:rPr>
        <w:t>Szybki aplikator etykiet częściowych – nowej generacji aplikator rękawów termokurczliwych oferujący maksymalną wydajność</w:t>
      </w:r>
    </w:p>
    <w:p w14:paraId="50C165A0" w14:textId="77777777" w:rsidR="008401C9" w:rsidRPr="00E6753B" w:rsidRDefault="008401C9" w:rsidP="000C4411">
      <w:pPr>
        <w:spacing w:line="276" w:lineRule="auto"/>
        <w:rPr>
          <w:rFonts w:ascii="Arial" w:eastAsia="BIZ UDPMincho Medium" w:hAnsi="Arial" w:cs="Arial"/>
          <w:b/>
          <w:sz w:val="22"/>
        </w:rPr>
      </w:pPr>
    </w:p>
    <w:p w14:paraId="26598B9E" w14:textId="336EEBCA" w:rsidR="008401C9" w:rsidRPr="00E6753B" w:rsidRDefault="008401C9" w:rsidP="00E6753B">
      <w:pPr>
        <w:spacing w:line="276" w:lineRule="auto"/>
        <w:rPr>
          <w:rFonts w:ascii="Arial" w:eastAsia="BIZ UDPMincho Medium" w:hAnsi="Arial" w:cs="Arial"/>
          <w:b/>
          <w:sz w:val="22"/>
        </w:rPr>
      </w:pPr>
      <w:r>
        <w:rPr>
          <w:rFonts w:ascii="Arial" w:hAnsi="Arial"/>
          <w:b/>
          <w:sz w:val="22"/>
        </w:rPr>
        <w:t>Kluczowe korzyści</w:t>
      </w:r>
    </w:p>
    <w:p w14:paraId="544DECE9" w14:textId="7931966C" w:rsidR="008401C9" w:rsidRPr="00E6753B" w:rsidRDefault="008401C9" w:rsidP="00E6753B">
      <w:pPr>
        <w:pStyle w:val="ListParagraph"/>
        <w:numPr>
          <w:ilvl w:val="0"/>
          <w:numId w:val="44"/>
        </w:numPr>
        <w:spacing w:after="0" w:line="276" w:lineRule="auto"/>
        <w:rPr>
          <w:rFonts w:ascii="Arial" w:eastAsia="BIZ UDPMincho Medium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Szybka aplikacja – </w:t>
      </w:r>
      <w:r>
        <w:rPr>
          <w:rFonts w:ascii="Arial" w:hAnsi="Arial"/>
          <w:sz w:val="22"/>
        </w:rPr>
        <w:t>do 40% większa wydajność w porównaniu z obecnymi modelami (800 butelek 500 ml na minutę).</w:t>
      </w:r>
    </w:p>
    <w:p w14:paraId="4C868F8B" w14:textId="7E649F92" w:rsidR="008401C9" w:rsidRPr="00E6753B" w:rsidRDefault="008401C9" w:rsidP="000F7E29">
      <w:pPr>
        <w:pStyle w:val="ListParagraph"/>
        <w:numPr>
          <w:ilvl w:val="0"/>
          <w:numId w:val="44"/>
        </w:numPr>
        <w:spacing w:line="276" w:lineRule="auto"/>
        <w:rPr>
          <w:rFonts w:ascii="Arial" w:eastAsia="BIZ UDPMincho Medium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Obsługuje zmniejszanie grubości – </w:t>
      </w:r>
      <w:r>
        <w:rPr>
          <w:rFonts w:ascii="Arial" w:hAnsi="Arial"/>
          <w:sz w:val="22"/>
        </w:rPr>
        <w:t>kompatybilny z rękawami do 30 mikronów.</w:t>
      </w:r>
    </w:p>
    <w:p w14:paraId="613DACB9" w14:textId="4C9FA3DB" w:rsidR="008401C9" w:rsidRPr="00E6753B" w:rsidRDefault="008401C9" w:rsidP="000F7E29">
      <w:pPr>
        <w:pStyle w:val="ListParagraph"/>
        <w:numPr>
          <w:ilvl w:val="0"/>
          <w:numId w:val="44"/>
        </w:numPr>
        <w:spacing w:line="276" w:lineRule="auto"/>
        <w:rPr>
          <w:rFonts w:ascii="Arial" w:eastAsia="BIZ UDPMincho Medium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Znakomite wyrównanie rękawa – </w:t>
      </w:r>
      <w:r>
        <w:rPr>
          <w:rFonts w:ascii="Arial" w:hAnsi="Arial"/>
          <w:sz w:val="22"/>
        </w:rPr>
        <w:t>większa spójność i precyzja.</w:t>
      </w:r>
    </w:p>
    <w:p w14:paraId="16181E42" w14:textId="62F43E09" w:rsidR="008401C9" w:rsidRPr="00B2766B" w:rsidRDefault="008401C9" w:rsidP="000F7E29">
      <w:pPr>
        <w:pStyle w:val="ListParagraph"/>
        <w:numPr>
          <w:ilvl w:val="0"/>
          <w:numId w:val="44"/>
        </w:numPr>
        <w:spacing w:line="276" w:lineRule="auto"/>
        <w:rPr>
          <w:rFonts w:ascii="Arial" w:eastAsia="BIZ UDPMincho Medium" w:hAnsi="Arial" w:cs="Arial"/>
          <w:bCs/>
          <w:sz w:val="22"/>
          <w:szCs w:val="22"/>
        </w:rPr>
      </w:pPr>
      <w:r>
        <w:rPr>
          <w:rFonts w:ascii="Arial" w:hAnsi="Arial"/>
          <w:b/>
          <w:sz w:val="22"/>
        </w:rPr>
        <w:t>Nowa, ergonomiczna rama – </w:t>
      </w:r>
      <w:r w:rsidRPr="00B2766B">
        <w:rPr>
          <w:rFonts w:ascii="Arial" w:hAnsi="Arial"/>
          <w:bCs/>
          <w:sz w:val="22"/>
        </w:rPr>
        <w:t>poprawiona dostępność i komfort operatora.</w:t>
      </w:r>
    </w:p>
    <w:p w14:paraId="364D96C7" w14:textId="547DC8FE" w:rsidR="008401C9" w:rsidRPr="00E6753B" w:rsidRDefault="008401C9" w:rsidP="000F7E29">
      <w:pPr>
        <w:pStyle w:val="ListParagraph"/>
        <w:numPr>
          <w:ilvl w:val="0"/>
          <w:numId w:val="44"/>
        </w:numPr>
        <w:spacing w:line="276" w:lineRule="auto"/>
        <w:rPr>
          <w:rFonts w:ascii="Arial" w:eastAsia="BIZ UDPMincho Medium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Nie są wymagane schody – </w:t>
      </w:r>
      <w:r>
        <w:rPr>
          <w:rFonts w:ascii="Arial" w:hAnsi="Arial"/>
          <w:sz w:val="22"/>
        </w:rPr>
        <w:t>łatwy dostęp podczas czynności serwisowych i codziennej obsługi.</w:t>
      </w:r>
    </w:p>
    <w:p w14:paraId="599E3119" w14:textId="781AA42B" w:rsidR="008401C9" w:rsidRPr="00E6753B" w:rsidRDefault="008401C9" w:rsidP="000F7E29">
      <w:pPr>
        <w:pStyle w:val="ListParagraph"/>
        <w:numPr>
          <w:ilvl w:val="0"/>
          <w:numId w:val="44"/>
        </w:numPr>
        <w:spacing w:line="276" w:lineRule="auto"/>
        <w:rPr>
          <w:rFonts w:ascii="Arial" w:eastAsia="BIZ UDPMincho Medium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Konstrukcja wymagająca ograniczonej konserwacji – </w:t>
      </w:r>
      <w:r>
        <w:rPr>
          <w:rFonts w:ascii="Arial" w:hAnsi="Arial"/>
          <w:sz w:val="22"/>
        </w:rPr>
        <w:t>mniej części eksploatacyjnych i niższe koszty serwisowania.</w:t>
      </w:r>
    </w:p>
    <w:p w14:paraId="72C77377" w14:textId="3118F93D" w:rsidR="008401C9" w:rsidRPr="00E6753B" w:rsidRDefault="008401C9" w:rsidP="00E6753B">
      <w:pPr>
        <w:pStyle w:val="ListParagraph"/>
        <w:numPr>
          <w:ilvl w:val="0"/>
          <w:numId w:val="44"/>
        </w:numPr>
        <w:spacing w:after="0" w:line="276" w:lineRule="auto"/>
        <w:rPr>
          <w:rFonts w:ascii="Arial" w:eastAsia="BIZ UDPMincho Medium" w:hAnsi="Arial" w:cs="Arial"/>
          <w:bCs/>
          <w:sz w:val="22"/>
          <w:szCs w:val="22"/>
        </w:rPr>
      </w:pPr>
      <w:r>
        <w:rPr>
          <w:rFonts w:ascii="Arial" w:hAnsi="Arial"/>
          <w:b/>
          <w:sz w:val="22"/>
        </w:rPr>
        <w:t xml:space="preserve">Zintegrowany system – </w:t>
      </w:r>
      <w:r>
        <w:rPr>
          <w:rFonts w:ascii="Arial" w:hAnsi="Arial"/>
          <w:sz w:val="22"/>
        </w:rPr>
        <w:t>aplikator i tunel połączone na jednej ramie.</w:t>
      </w:r>
    </w:p>
    <w:p w14:paraId="19852930" w14:textId="77777777" w:rsidR="00897BA6" w:rsidRPr="00E6753B" w:rsidRDefault="00897BA6" w:rsidP="00E6753B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</w:p>
    <w:p w14:paraId="38ACA581" w14:textId="47C0306E" w:rsidR="004C60CD" w:rsidRPr="00E6753B" w:rsidRDefault="004C60CD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  <w:r>
        <w:rPr>
          <w:rFonts w:ascii="Arial" w:hAnsi="Arial"/>
          <w:b/>
          <w:sz w:val="22"/>
        </w:rPr>
        <w:t>→ Najnowocześniejsze materiały: </w:t>
      </w:r>
    </w:p>
    <w:p w14:paraId="525612D0" w14:textId="03400F37" w:rsidR="004C60CD" w:rsidRPr="00E6753B" w:rsidRDefault="004C60CD" w:rsidP="000F7E29">
      <w:p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Poznaj naszą zróżnicowaną ofertę etykiet, woreczków i rękawów z wykończeniem i efektami, które zwiększają atrakcyjność dla klientów, obniżając wpływ na środowisko. </w:t>
      </w:r>
    </w:p>
    <w:p w14:paraId="7B244AFE" w14:textId="77777777" w:rsidR="00897BA6" w:rsidRPr="00E6753B" w:rsidRDefault="00897BA6" w:rsidP="000F7E29">
      <w:pPr>
        <w:spacing w:line="276" w:lineRule="auto"/>
        <w:rPr>
          <w:rFonts w:ascii="Arial" w:eastAsia="BIZ UDPMincho Medium" w:hAnsi="Arial" w:cs="Arial"/>
          <w:sz w:val="22"/>
        </w:rPr>
      </w:pPr>
    </w:p>
    <w:p w14:paraId="4B1CA44E" w14:textId="603224D4" w:rsidR="004C60CD" w:rsidRPr="00E6753B" w:rsidRDefault="004C60CD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  <w:r>
        <w:rPr>
          <w:rFonts w:ascii="Arial" w:hAnsi="Arial"/>
          <w:b/>
          <w:sz w:val="22"/>
        </w:rPr>
        <w:t>→ Kompleksowe usługi: </w:t>
      </w:r>
    </w:p>
    <w:p w14:paraId="24D83003" w14:textId="2C449A39" w:rsidR="004C60CD" w:rsidRPr="00E6753B" w:rsidRDefault="004C60CD" w:rsidP="000F7E29">
      <w:p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Od projektowania koncepcyjnego i prototypowania po wsparcie techniczne i doradztwo w zakresie cyklu życia, Fuji Seal świadczy kompleksowe usługi jako wieloletni partner w dziedzinie opakowań. </w:t>
      </w:r>
    </w:p>
    <w:p w14:paraId="14B6973E" w14:textId="77777777" w:rsidR="004C60CD" w:rsidRPr="00E6753B" w:rsidRDefault="004C60CD" w:rsidP="000F7E29">
      <w:pPr>
        <w:numPr>
          <w:ilvl w:val="0"/>
          <w:numId w:val="10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Wsparcie na żądanie </w:t>
      </w:r>
    </w:p>
    <w:p w14:paraId="3BD4E92F" w14:textId="77777777" w:rsidR="004C60CD" w:rsidRPr="00E6753B" w:rsidRDefault="004C60CD" w:rsidP="000F7E29">
      <w:pPr>
        <w:numPr>
          <w:ilvl w:val="0"/>
          <w:numId w:val="11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Pomoc zdalna </w:t>
      </w:r>
    </w:p>
    <w:p w14:paraId="72028ABC" w14:textId="77777777" w:rsidR="004C60CD" w:rsidRPr="00E6753B" w:rsidRDefault="004C60CD" w:rsidP="000F7E29">
      <w:pPr>
        <w:numPr>
          <w:ilvl w:val="0"/>
          <w:numId w:val="12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Doskonałość operacyjna </w:t>
      </w:r>
    </w:p>
    <w:p w14:paraId="66914641" w14:textId="77777777" w:rsidR="004C60CD" w:rsidRPr="00E6753B" w:rsidRDefault="004C60CD" w:rsidP="000F7E29">
      <w:pPr>
        <w:numPr>
          <w:ilvl w:val="0"/>
          <w:numId w:val="13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Szkolenia </w:t>
      </w:r>
    </w:p>
    <w:p w14:paraId="6E412478" w14:textId="77777777" w:rsidR="004C60CD" w:rsidRPr="00E6753B" w:rsidRDefault="004C60CD" w:rsidP="000F7E29">
      <w:pPr>
        <w:numPr>
          <w:ilvl w:val="0"/>
          <w:numId w:val="14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Zarządzanie zapasami </w:t>
      </w:r>
    </w:p>
    <w:p w14:paraId="54210F45" w14:textId="77777777" w:rsidR="004C60CD" w:rsidRPr="00E6753B" w:rsidRDefault="004C60CD" w:rsidP="000F7E29">
      <w:pPr>
        <w:numPr>
          <w:ilvl w:val="0"/>
          <w:numId w:val="15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Zarządzanie konserwacją </w:t>
      </w:r>
    </w:p>
    <w:p w14:paraId="1353B7B1" w14:textId="77777777" w:rsidR="004C60CD" w:rsidRPr="00E6753B" w:rsidRDefault="004C60CD" w:rsidP="000F7E29">
      <w:pPr>
        <w:numPr>
          <w:ilvl w:val="0"/>
          <w:numId w:val="16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Portal maszynowy </w:t>
      </w:r>
    </w:p>
    <w:p w14:paraId="4A0C9AAD" w14:textId="77777777" w:rsidR="00C515C0" w:rsidRPr="00E6753B" w:rsidRDefault="00C515C0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</w:p>
    <w:p w14:paraId="401530B0" w14:textId="6D02044B" w:rsidR="00897BA6" w:rsidRPr="00E6753B" w:rsidRDefault="004C60CD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  <w:r>
        <w:rPr>
          <w:rFonts w:ascii="Arial" w:hAnsi="Arial"/>
          <w:b/>
          <w:sz w:val="22"/>
        </w:rPr>
        <w:t>Innowacje i zrównoważony rozwój u podstaw </w:t>
      </w:r>
    </w:p>
    <w:p w14:paraId="4D37B92A" w14:textId="0E69F952" w:rsidR="004C60CD" w:rsidRPr="00E6753B" w:rsidRDefault="009417A9" w:rsidP="000F7E29">
      <w:p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 xml:space="preserve">Zrównoważony rozwój zajmuje centralne miejsce na targach </w:t>
      </w:r>
      <w:r w:rsidR="004515E1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 xml:space="preserve">rinktec 2025. Firma Fuji Seal </w:t>
      </w:r>
      <w:r w:rsidR="00F957A3" w:rsidRPr="00F957A3">
        <w:rPr>
          <w:rFonts w:ascii="Arial" w:hAnsi="Arial"/>
          <w:sz w:val="22"/>
        </w:rPr>
        <w:t>przedstawiła</w:t>
      </w:r>
      <w:r>
        <w:rPr>
          <w:rFonts w:ascii="Arial" w:hAnsi="Arial"/>
          <w:sz w:val="22"/>
        </w:rPr>
        <w:t xml:space="preserve"> innowacje, które wspierają gospodarkę o obiegu zamkniętym w trzech obszarach:</w:t>
      </w:r>
    </w:p>
    <w:p w14:paraId="23CC75D4" w14:textId="77777777" w:rsidR="007955DB" w:rsidRPr="00E6753B" w:rsidRDefault="007955DB" w:rsidP="000F7E29">
      <w:pPr>
        <w:spacing w:line="276" w:lineRule="auto"/>
        <w:rPr>
          <w:rFonts w:ascii="Arial" w:eastAsia="BIZ UDPMincho Medium" w:hAnsi="Arial" w:cs="Arial"/>
          <w:sz w:val="22"/>
        </w:rPr>
      </w:pPr>
    </w:p>
    <w:p w14:paraId="6DC764A9" w14:textId="7BE17212" w:rsidR="004C60CD" w:rsidRPr="00E6753B" w:rsidRDefault="35C7B48B" w:rsidP="000F7E29">
      <w:pPr>
        <w:pStyle w:val="ListParagraph"/>
        <w:numPr>
          <w:ilvl w:val="0"/>
          <w:numId w:val="37"/>
        </w:numPr>
        <w:spacing w:line="276" w:lineRule="auto"/>
        <w:rPr>
          <w:rFonts w:ascii="Arial" w:eastAsia="BIZ UDPMincho Medium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lastRenderedPageBreak/>
        <w:t xml:space="preserve">Obieg zamknięty: </w:t>
      </w:r>
      <w:r>
        <w:rPr>
          <w:rFonts w:ascii="Arial" w:hAnsi="Arial"/>
          <w:sz w:val="22"/>
        </w:rPr>
        <w:t>opracowywanie materiałów i systemów, które umożliwiają recykling lub ponowne wykorzystanie opakowań w podobnych zastosowaniach.</w:t>
      </w:r>
    </w:p>
    <w:p w14:paraId="156D9086" w14:textId="3C5A420C" w:rsidR="004C60CD" w:rsidRPr="00E6753B" w:rsidRDefault="004C60CD" w:rsidP="000F7E29">
      <w:pPr>
        <w:numPr>
          <w:ilvl w:val="0"/>
          <w:numId w:val="17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RecShrink (nadający się do recyklingu rękaw termokurczliwy C PET)</w:t>
      </w:r>
    </w:p>
    <w:p w14:paraId="56474709" w14:textId="6E48F6FB" w:rsidR="002A19D6" w:rsidRPr="00E6753B" w:rsidRDefault="002A19D6" w:rsidP="002A19D6">
      <w:pPr>
        <w:numPr>
          <w:ilvl w:val="0"/>
          <w:numId w:val="17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Koncepcja label-to-label dla rękawów termokurczliwych</w:t>
      </w:r>
    </w:p>
    <w:p w14:paraId="274E122A" w14:textId="10B80FC1" w:rsidR="004C60CD" w:rsidRPr="00E6753B" w:rsidRDefault="004C60CD" w:rsidP="000F7E29">
      <w:pPr>
        <w:numPr>
          <w:ilvl w:val="0"/>
          <w:numId w:val="18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RecTack</w:t>
      </w:r>
    </w:p>
    <w:p w14:paraId="34C4DB0E" w14:textId="593CE340" w:rsidR="67C2678D" w:rsidRPr="00E6753B" w:rsidRDefault="67C2678D" w:rsidP="000F7E29">
      <w:pPr>
        <w:spacing w:line="276" w:lineRule="auto"/>
        <w:ind w:left="720"/>
        <w:rPr>
          <w:rFonts w:ascii="Arial" w:eastAsia="BIZ UDPMincho Medium" w:hAnsi="Arial" w:cs="Arial"/>
          <w:sz w:val="22"/>
        </w:rPr>
      </w:pPr>
    </w:p>
    <w:p w14:paraId="5EB1E43C" w14:textId="1396A6F4" w:rsidR="004C60CD" w:rsidRPr="00E6753B" w:rsidRDefault="004C60CD" w:rsidP="000F7E29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Ograniczenie materiałów pierwotnych: </w:t>
      </w:r>
      <w:r>
        <w:rPr>
          <w:rFonts w:ascii="Arial" w:hAnsi="Arial"/>
          <w:sz w:val="22"/>
        </w:rPr>
        <w:t>minimalizacja zużycia nowych surowców pierwotnych poprzez optymalizację konstrukcji etykiet i rękawów.</w:t>
      </w:r>
    </w:p>
    <w:p w14:paraId="698DB1B4" w14:textId="3C8F8BA3" w:rsidR="004C60CD" w:rsidRPr="00E6753B" w:rsidRDefault="008366E0" w:rsidP="000F7E29">
      <w:pPr>
        <w:numPr>
          <w:ilvl w:val="0"/>
          <w:numId w:val="21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 xml:space="preserve">Zmniejszanie rozmiaru i grubości etykiet </w:t>
      </w:r>
    </w:p>
    <w:p w14:paraId="7BE73368" w14:textId="386CB927" w:rsidR="004C60CD" w:rsidRPr="00E6753B" w:rsidRDefault="5D81AE20" w:rsidP="000F7E29">
      <w:pPr>
        <w:numPr>
          <w:ilvl w:val="0"/>
          <w:numId w:val="22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Zmniejszenie odpadów etykietowych</w:t>
      </w:r>
    </w:p>
    <w:p w14:paraId="6FAC27FF" w14:textId="73C077C6" w:rsidR="004C60CD" w:rsidRPr="00E6753B" w:rsidRDefault="004C60CD" w:rsidP="000F7E29">
      <w:pPr>
        <w:numPr>
          <w:ilvl w:val="0"/>
          <w:numId w:val="23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Ponowne użycie żywicy PCR </w:t>
      </w:r>
    </w:p>
    <w:p w14:paraId="3A874E5C" w14:textId="0EC89A5B" w:rsidR="004C60CD" w:rsidRPr="00E6753B" w:rsidRDefault="004C60CD" w:rsidP="000F7E29">
      <w:pPr>
        <w:numPr>
          <w:ilvl w:val="0"/>
          <w:numId w:val="24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Recykling w celu stworzenia nowej wartości </w:t>
      </w:r>
    </w:p>
    <w:p w14:paraId="1E893BF3" w14:textId="17A93003" w:rsidR="70345B6E" w:rsidRPr="00E6753B" w:rsidRDefault="70345B6E" w:rsidP="000F7E29">
      <w:pPr>
        <w:spacing w:line="276" w:lineRule="auto"/>
        <w:ind w:left="720"/>
        <w:rPr>
          <w:rFonts w:ascii="Arial" w:eastAsia="BIZ UDPMincho Medium" w:hAnsi="Arial" w:cs="Arial"/>
          <w:sz w:val="22"/>
        </w:rPr>
      </w:pPr>
    </w:p>
    <w:p w14:paraId="73D5E879" w14:textId="6A32330E" w:rsidR="004C60CD" w:rsidRPr="00E6753B" w:rsidRDefault="004C60CD" w:rsidP="000F7E29">
      <w:pPr>
        <w:pStyle w:val="ListParagraph"/>
        <w:numPr>
          <w:ilvl w:val="0"/>
          <w:numId w:val="37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Projektowanie z myślą o </w:t>
      </w:r>
      <w:r w:rsidR="00007410" w:rsidRPr="004515E1">
        <w:rPr>
          <w:rFonts w:ascii="Arial" w:hAnsi="Arial"/>
          <w:b/>
          <w:bCs/>
          <w:sz w:val="22"/>
        </w:rPr>
        <w:t>recyklingu</w:t>
      </w:r>
      <w:r>
        <w:rPr>
          <w:rFonts w:ascii="Arial" w:hAnsi="Arial"/>
          <w:b/>
          <w:sz w:val="22"/>
        </w:rPr>
        <w:t xml:space="preserve">: </w:t>
      </w:r>
      <w:r>
        <w:rPr>
          <w:rFonts w:ascii="Arial" w:hAnsi="Arial"/>
          <w:sz w:val="22"/>
        </w:rPr>
        <w:t>opakowania konstruowane pod kątem zgodności z systemami recyklingu w celu zapewnienia skutecznego odzysku materiałów. Obejmuje to wykorzystanie:</w:t>
      </w:r>
    </w:p>
    <w:p w14:paraId="70446DFA" w14:textId="77777777" w:rsidR="004C60CD" w:rsidRPr="00E6753B" w:rsidRDefault="004C60CD" w:rsidP="000F7E29">
      <w:pPr>
        <w:numPr>
          <w:ilvl w:val="0"/>
          <w:numId w:val="25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Alfa/Materiału pływającego </w:t>
      </w:r>
    </w:p>
    <w:p w14:paraId="0C3C1220" w14:textId="77777777" w:rsidR="004C60CD" w:rsidRPr="00E6753B" w:rsidRDefault="004C60CD" w:rsidP="000F7E29">
      <w:pPr>
        <w:numPr>
          <w:ilvl w:val="0"/>
          <w:numId w:val="26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Materiału bariery świetlnej </w:t>
      </w:r>
    </w:p>
    <w:p w14:paraId="7790044D" w14:textId="77777777" w:rsidR="004C60CD" w:rsidRPr="00E6753B" w:rsidRDefault="004C60CD" w:rsidP="000F7E29">
      <w:pPr>
        <w:numPr>
          <w:ilvl w:val="0"/>
          <w:numId w:val="27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Perforacji </w:t>
      </w:r>
    </w:p>
    <w:p w14:paraId="6B020464" w14:textId="77777777" w:rsidR="004C60CD" w:rsidRPr="00E6753B" w:rsidRDefault="004C60CD" w:rsidP="000F7E29">
      <w:pPr>
        <w:numPr>
          <w:ilvl w:val="0"/>
          <w:numId w:val="28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Braku etykiet </w:t>
      </w:r>
    </w:p>
    <w:p w14:paraId="476F6B6F" w14:textId="77777777" w:rsidR="004C60CD" w:rsidRPr="00E6753B" w:rsidRDefault="004C60CD" w:rsidP="000F7E29">
      <w:pPr>
        <w:numPr>
          <w:ilvl w:val="0"/>
          <w:numId w:val="29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Zintegrowanej identyfikacji materiałów </w:t>
      </w:r>
    </w:p>
    <w:p w14:paraId="3C196CE1" w14:textId="0F65E825" w:rsidR="0006759E" w:rsidRPr="00E6753B" w:rsidRDefault="004C60CD" w:rsidP="000F7E29">
      <w:pPr>
        <w:pStyle w:val="ListParagraph"/>
        <w:numPr>
          <w:ilvl w:val="0"/>
          <w:numId w:val="29"/>
        </w:numPr>
        <w:spacing w:line="276" w:lineRule="auto"/>
        <w:rPr>
          <w:rFonts w:ascii="Arial" w:eastAsia="BIZ UDPMincho Medium" w:hAnsi="Arial" w:cs="Arial"/>
          <w:sz w:val="22"/>
          <w:szCs w:val="22"/>
        </w:rPr>
      </w:pPr>
      <w:r>
        <w:rPr>
          <w:rFonts w:ascii="Arial" w:hAnsi="Arial"/>
          <w:sz w:val="22"/>
        </w:rPr>
        <w:t>Monomateriałów </w:t>
      </w:r>
    </w:p>
    <w:p w14:paraId="3B580D83" w14:textId="5BEFCC10" w:rsidR="00E4397C" w:rsidRPr="00E6753B" w:rsidRDefault="004C60CD" w:rsidP="000F7E29">
      <w:pPr>
        <w:spacing w:line="276" w:lineRule="auto"/>
        <w:rPr>
          <w:rFonts w:ascii="Arial" w:hAnsi="Arial" w:cs="Arial"/>
          <w:sz w:val="22"/>
        </w:rPr>
      </w:pPr>
      <w:bookmarkStart w:id="0" w:name="_Hlk207185227"/>
      <w:r>
        <w:rPr>
          <w:rFonts w:ascii="Arial" w:hAnsi="Arial"/>
          <w:b/>
          <w:sz w:val="22"/>
        </w:rPr>
        <w:t xml:space="preserve">Nowa generacja opakowań giętkich: </w:t>
      </w:r>
      <w:r>
        <w:rPr>
          <w:rFonts w:ascii="Arial" w:hAnsi="Arial"/>
          <w:sz w:val="22"/>
        </w:rPr>
        <w:t>Woreczki Fuji Seal zwiększają atrakcyjność marketingową i wpływ marki, poprawiają/wydłużają okres przydatności do spożycia i rozszerzają funkcjonalność opakowań Twojej marki. Woreczki z wylewką to elastyczne pojemniki, które mogą zastąpić sztywne opakowania dla produktów z wielu rynków. Umożliwiają rezygnację ze sztywnych opakowań, mogą zapewnić wyróżnianie się produktu na półce, a jednocześnie obniżają jego ślad węglowy i wspierają cele zrównoważonego rozwoju. Te zajmujące niewiele miejsca, lekkie pojemniki można tak zaprojektować, aby pasowały do każdej kategorii produktów. Dostępne opcje obejmują:</w:t>
      </w:r>
    </w:p>
    <w:p w14:paraId="4A5A5B6B" w14:textId="7A0F7686" w:rsidR="00E4397C" w:rsidRPr="00E6753B" w:rsidRDefault="00E4397C" w:rsidP="000F7E29">
      <w:pPr>
        <w:spacing w:line="276" w:lineRule="auto"/>
        <w:rPr>
          <w:rFonts w:ascii="Arial" w:hAnsi="Arial" w:cs="Arial"/>
          <w:b/>
          <w:sz w:val="22"/>
        </w:rPr>
      </w:pPr>
    </w:p>
    <w:p w14:paraId="795DCA5B" w14:textId="2CA47C81" w:rsidR="004C60CD" w:rsidRPr="00E6753B" w:rsidRDefault="004C60CD" w:rsidP="000F7E29">
      <w:pPr>
        <w:numPr>
          <w:ilvl w:val="0"/>
          <w:numId w:val="31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 xml:space="preserve">Woreczek Fuji </w:t>
      </w:r>
    </w:p>
    <w:p w14:paraId="1E2900D8" w14:textId="3DED9699" w:rsidR="004C60CD" w:rsidRPr="00E6753B" w:rsidRDefault="004C60CD" w:rsidP="000F7E29">
      <w:pPr>
        <w:numPr>
          <w:ilvl w:val="0"/>
          <w:numId w:val="32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Woreczek odwrócony </w:t>
      </w:r>
    </w:p>
    <w:p w14:paraId="261214A5" w14:textId="35BBAB41" w:rsidR="004C60CD" w:rsidRPr="00E6753B" w:rsidRDefault="004C60CD" w:rsidP="000F7E29">
      <w:pPr>
        <w:numPr>
          <w:ilvl w:val="0"/>
          <w:numId w:val="33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Woreczek z uformowanym uchwytem </w:t>
      </w:r>
    </w:p>
    <w:p w14:paraId="1EAEBDEF" w14:textId="1F948EF8" w:rsidR="004C60CD" w:rsidRPr="00E6753B" w:rsidRDefault="004C60CD" w:rsidP="000F7E29">
      <w:pPr>
        <w:numPr>
          <w:ilvl w:val="0"/>
          <w:numId w:val="34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Woreczek elastyczny </w:t>
      </w:r>
    </w:p>
    <w:p w14:paraId="30B931F2" w14:textId="7F14E28C" w:rsidR="004C60CD" w:rsidRPr="00E6753B" w:rsidRDefault="004C60CD" w:rsidP="000F7E29">
      <w:pPr>
        <w:numPr>
          <w:ilvl w:val="0"/>
          <w:numId w:val="35"/>
        </w:numPr>
        <w:spacing w:line="276" w:lineRule="auto"/>
        <w:rPr>
          <w:rFonts w:ascii="Arial" w:eastAsia="BIZ UDPMincho Medium" w:hAnsi="Arial" w:cs="Arial"/>
          <w:sz w:val="22"/>
        </w:rPr>
      </w:pPr>
      <w:r>
        <w:rPr>
          <w:rFonts w:ascii="Arial" w:hAnsi="Arial"/>
          <w:sz w:val="22"/>
        </w:rPr>
        <w:t>Woreczek monomateriałowy </w:t>
      </w:r>
    </w:p>
    <w:bookmarkEnd w:id="0"/>
    <w:p w14:paraId="4D8EA13D" w14:textId="77777777" w:rsidR="000C4411" w:rsidRPr="00E6753B" w:rsidRDefault="000C4411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</w:p>
    <w:p w14:paraId="4BBDECA0" w14:textId="128E6FA5" w:rsidR="004C60CD" w:rsidRPr="00E6753B" w:rsidRDefault="00CB74C2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  <w:r w:rsidRPr="00CB74C2">
        <w:rPr>
          <w:rFonts w:ascii="Arial" w:hAnsi="Arial"/>
          <w:b/>
          <w:sz w:val="22"/>
        </w:rPr>
        <w:t>Fuji Seal podsumowuje udane targi Drinktec 2025</w:t>
      </w:r>
      <w:r w:rsidR="004C60CD">
        <w:rPr>
          <w:rFonts w:ascii="Arial" w:hAnsi="Arial"/>
          <w:b/>
          <w:sz w:val="22"/>
        </w:rPr>
        <w:t> </w:t>
      </w:r>
    </w:p>
    <w:p w14:paraId="39C1F14D" w14:textId="77777777" w:rsidR="00547619" w:rsidRPr="00E6753B" w:rsidRDefault="00547619" w:rsidP="000F7E29">
      <w:pPr>
        <w:spacing w:line="276" w:lineRule="auto"/>
        <w:rPr>
          <w:rFonts w:ascii="Arial" w:eastAsia="BIZ UDPMincho Medium" w:hAnsi="Arial" w:cs="Arial"/>
          <w:sz w:val="22"/>
        </w:rPr>
      </w:pPr>
    </w:p>
    <w:p w14:paraId="634734F8" w14:textId="585E6E7F" w:rsidR="007339EB" w:rsidRPr="00E6753B" w:rsidRDefault="004C60CD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  <w:r>
        <w:rPr>
          <w:rFonts w:ascii="Arial" w:hAnsi="Arial"/>
          <w:sz w:val="22"/>
        </w:rPr>
        <w:t>Niezależnie od tego, czy chcesz zmodernizować swoją linię produkcyjną, sprawdzić ekologiczne alternatywy, czy omówić strategie pakowania na przyszłość, firma Fuji Seal chętnie podejmie współpracę.</w:t>
      </w:r>
      <w:r>
        <w:rPr>
          <w:rFonts w:ascii="Arial" w:hAnsi="Arial"/>
          <w:b/>
          <w:sz w:val="22"/>
        </w:rPr>
        <w:t xml:space="preserve"> </w:t>
      </w:r>
    </w:p>
    <w:p w14:paraId="07F8E370" w14:textId="77777777" w:rsidR="007339EB" w:rsidRPr="00E6753B" w:rsidRDefault="007339EB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</w:p>
    <w:p w14:paraId="2D291D79" w14:textId="52425366" w:rsidR="00996D7A" w:rsidRPr="00E6753B" w:rsidRDefault="00E800FF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  <w:r w:rsidRPr="009D3075">
        <w:rPr>
          <w:rFonts w:ascii="Arial" w:hAnsi="Arial"/>
          <w:bCs/>
          <w:sz w:val="22"/>
        </w:rPr>
        <w:t>Stoisko 240 w pawilonie C2 było miejscem</w:t>
      </w:r>
      <w:r w:rsidR="00996D7A">
        <w:rPr>
          <w:rFonts w:ascii="Arial" w:hAnsi="Arial"/>
          <w:sz w:val="22"/>
        </w:rPr>
        <w:t xml:space="preserve"> </w:t>
      </w:r>
      <w:r w:rsidR="001E4F70" w:rsidRPr="004F6D23">
        <w:rPr>
          <w:rFonts w:ascii="Arial" w:eastAsia="BIZ UDPMincho Medium" w:hAnsi="Arial" w:cs="Arial"/>
          <w:sz w:val="22"/>
        </w:rPr>
        <w:t>spotkań</w:t>
      </w:r>
      <w:r w:rsidR="00996D7A">
        <w:rPr>
          <w:rFonts w:ascii="Arial" w:hAnsi="Arial"/>
          <w:sz w:val="22"/>
        </w:rPr>
        <w:t xml:space="preserve">, </w:t>
      </w:r>
      <w:r w:rsidR="003E2ECD" w:rsidRPr="004F6D23">
        <w:rPr>
          <w:rFonts w:ascii="Arial" w:eastAsia="BIZ UDPMincho Medium" w:hAnsi="Arial" w:cs="Arial"/>
          <w:sz w:val="22"/>
        </w:rPr>
        <w:t xml:space="preserve">wymiany pomysłów </w:t>
      </w:r>
      <w:r w:rsidR="00996D7A">
        <w:rPr>
          <w:rFonts w:ascii="Arial" w:hAnsi="Arial"/>
          <w:sz w:val="22"/>
        </w:rPr>
        <w:t>i </w:t>
      </w:r>
      <w:r w:rsidR="003E2ECD" w:rsidRPr="004F6D23">
        <w:rPr>
          <w:rFonts w:ascii="Arial" w:eastAsia="BIZ UDPMincho Medium" w:hAnsi="Arial" w:cs="Arial"/>
          <w:sz w:val="22"/>
        </w:rPr>
        <w:t xml:space="preserve">wspólnego kształtowania przyszłości </w:t>
      </w:r>
      <w:r w:rsidR="00996D7A">
        <w:rPr>
          <w:rFonts w:ascii="Arial" w:hAnsi="Arial"/>
          <w:sz w:val="22"/>
        </w:rPr>
        <w:t>opakowań. </w:t>
      </w:r>
    </w:p>
    <w:p w14:paraId="6AB07B94" w14:textId="13B8A1F0" w:rsidR="00C515C0" w:rsidRPr="00E6753B" w:rsidRDefault="004C60CD" w:rsidP="000F7E29">
      <w:pPr>
        <w:spacing w:line="276" w:lineRule="auto"/>
        <w:rPr>
          <w:rFonts w:ascii="Arial" w:eastAsia="BIZ UDPMincho Medium" w:hAnsi="Arial" w:cs="Arial"/>
          <w:b/>
          <w:bCs/>
          <w:sz w:val="22"/>
        </w:rPr>
      </w:pPr>
      <w:r>
        <w:rPr>
          <w:rFonts w:ascii="Arial" w:hAnsi="Arial"/>
          <w:b/>
          <w:sz w:val="22"/>
        </w:rPr>
        <w:t>Fuji Seal – Tworzymy nową wartość poprzez opakowania </w:t>
      </w:r>
    </w:p>
    <w:p w14:paraId="02D36C9C" w14:textId="77777777" w:rsidR="00C515C0" w:rsidRPr="00E6753B" w:rsidRDefault="00C515C0" w:rsidP="00F8392B">
      <w:pPr>
        <w:rPr>
          <w:rFonts w:ascii="Arial" w:eastAsia="BIZ UDPMincho Medium" w:hAnsi="Arial" w:cs="Arial"/>
          <w:b/>
          <w:bCs/>
        </w:rPr>
      </w:pPr>
    </w:p>
    <w:p w14:paraId="1ECEA4C1" w14:textId="77777777" w:rsidR="00547619" w:rsidRDefault="00547619" w:rsidP="00DC2B91">
      <w:pPr>
        <w:jc w:val="left"/>
        <w:rPr>
          <w:rFonts w:ascii="Arial" w:eastAsia="BIZ UDPMincho Medium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-KONIEC-</w:t>
      </w:r>
    </w:p>
    <w:p w14:paraId="4C3E9E2D" w14:textId="77777777" w:rsidR="00DC2B91" w:rsidRDefault="00DC2B91" w:rsidP="00DC2B91">
      <w:pPr>
        <w:jc w:val="left"/>
        <w:rPr>
          <w:rFonts w:ascii="Arial" w:eastAsia="BIZ UDPMincho Medium" w:hAnsi="Arial" w:cs="Arial"/>
          <w:b/>
          <w:bCs/>
          <w:sz w:val="20"/>
          <w:szCs w:val="20"/>
        </w:rPr>
      </w:pPr>
    </w:p>
    <w:p w14:paraId="52DA5163" w14:textId="77777777" w:rsidR="00DC2B91" w:rsidRPr="00E6753B" w:rsidRDefault="00DC2B91" w:rsidP="00DC2B91">
      <w:pPr>
        <w:jc w:val="left"/>
        <w:rPr>
          <w:rFonts w:ascii="Arial" w:eastAsia="BIZ UDPMincho Medium" w:hAnsi="Arial" w:cs="Arial"/>
          <w:b/>
          <w:bCs/>
          <w:sz w:val="20"/>
          <w:szCs w:val="20"/>
        </w:rPr>
      </w:pPr>
    </w:p>
    <w:p w14:paraId="63C9A68F" w14:textId="77777777" w:rsidR="00547619" w:rsidRPr="00E6753B" w:rsidRDefault="00547619" w:rsidP="004C60CD">
      <w:pPr>
        <w:rPr>
          <w:rFonts w:ascii="Arial" w:eastAsia="BIZ UDPMincho Medium" w:hAnsi="Arial" w:cs="Arial"/>
          <w:b/>
          <w:bCs/>
        </w:rPr>
      </w:pPr>
    </w:p>
    <w:p w14:paraId="0B7D0B01" w14:textId="52765AC5" w:rsidR="004C60CD" w:rsidRPr="00E6753B" w:rsidRDefault="004C60CD" w:rsidP="004C60CD">
      <w:pPr>
        <w:rPr>
          <w:rFonts w:ascii="Arial" w:eastAsia="BIZ UDPMincho Medium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O Fuji Seal Group</w:t>
      </w:r>
    </w:p>
    <w:p w14:paraId="714DD878" w14:textId="77777777" w:rsidR="00547619" w:rsidRPr="00E6753B" w:rsidRDefault="00547619" w:rsidP="004C60CD">
      <w:pPr>
        <w:rPr>
          <w:rFonts w:ascii="Arial" w:eastAsia="BIZ UDPMincho Medium" w:hAnsi="Arial" w:cs="Arial"/>
          <w:b/>
          <w:bCs/>
          <w:sz w:val="20"/>
          <w:szCs w:val="20"/>
        </w:rPr>
      </w:pPr>
    </w:p>
    <w:p w14:paraId="60385A59" w14:textId="617E426C" w:rsidR="004C60CD" w:rsidRPr="00E6753B" w:rsidRDefault="004C60CD" w:rsidP="004C60CD">
      <w:pPr>
        <w:rPr>
          <w:rFonts w:ascii="Arial" w:eastAsia="BIZ UDPMincho Medium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Fuji Seal Group</w:t>
      </w:r>
      <w:r>
        <w:rPr>
          <w:rFonts w:ascii="Arial" w:hAnsi="Arial"/>
          <w:sz w:val="20"/>
        </w:rPr>
        <w:t xml:space="preserve"> jest światowym liderem w dziedzinie opakowań dla sektorów FMCG, farmaceutycznego i przemysłowego. Mając </w:t>
      </w:r>
      <w:r>
        <w:rPr>
          <w:rFonts w:ascii="Arial" w:hAnsi="Arial"/>
          <w:b/>
          <w:sz w:val="20"/>
        </w:rPr>
        <w:t>128 lat doświadczenia w dziedzinie innowacji</w:t>
      </w:r>
      <w:r>
        <w:rPr>
          <w:rFonts w:ascii="Arial" w:hAnsi="Arial"/>
          <w:sz w:val="20"/>
        </w:rPr>
        <w:t xml:space="preserve">, oferujemy unikatowy ekosystem </w:t>
      </w:r>
      <w:r>
        <w:rPr>
          <w:rFonts w:ascii="Arial" w:hAnsi="Arial"/>
          <w:b/>
          <w:sz w:val="20"/>
        </w:rPr>
        <w:t>etykiet termokurczliwych, etykiet samoprzylepnych, woreczków z wylewką, maszyn i usług</w:t>
      </w:r>
      <w:r>
        <w:rPr>
          <w:rFonts w:ascii="Arial" w:hAnsi="Arial"/>
          <w:sz w:val="20"/>
        </w:rPr>
        <w:t>, który zwiększa ochronę, wydajność i efekt wizualny na półce.</w:t>
      </w:r>
    </w:p>
    <w:p w14:paraId="6CEEF174" w14:textId="77777777" w:rsidR="004C60CD" w:rsidRPr="00E6753B" w:rsidRDefault="004C60CD" w:rsidP="004C60CD">
      <w:pPr>
        <w:rPr>
          <w:rFonts w:ascii="Arial" w:eastAsia="BIZ UDPMincho Medium" w:hAnsi="Arial" w:cs="Arial"/>
          <w:sz w:val="20"/>
          <w:szCs w:val="20"/>
        </w:rPr>
      </w:pPr>
    </w:p>
    <w:p w14:paraId="25B1E947" w14:textId="48D2054E" w:rsidR="004C60CD" w:rsidRPr="00E6753B" w:rsidRDefault="008366E0" w:rsidP="004C60CD">
      <w:pPr>
        <w:rPr>
          <w:rFonts w:ascii="Arial" w:eastAsia="BIZ UDPMincho Medium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Zaczynaliśmy w XIX wieku w Japonii, gdzie z producenta drewnianych kranów do beczek sake, który </w:t>
      </w:r>
      <w:r>
        <w:rPr>
          <w:rFonts w:ascii="Arial" w:hAnsi="Arial"/>
          <w:b/>
          <w:sz w:val="20"/>
        </w:rPr>
        <w:t>rozpoczął działalność w 1897 roku</w:t>
      </w:r>
      <w:r>
        <w:rPr>
          <w:rFonts w:ascii="Arial" w:hAnsi="Arial"/>
          <w:sz w:val="20"/>
        </w:rPr>
        <w:t xml:space="preserve">, staliśmy się zaawansowaną globalną grupą zajmującą się opakowaniami, która wspiera marki na całym świecie. Kierując się naszą </w:t>
      </w:r>
      <w:r>
        <w:rPr>
          <w:rFonts w:ascii="Arial" w:hAnsi="Arial"/>
          <w:b/>
          <w:sz w:val="20"/>
        </w:rPr>
        <w:t>misją tworzenia społeczeństwa o obiegu zamkniętym</w:t>
      </w:r>
      <w:r>
        <w:rPr>
          <w:rFonts w:ascii="Arial" w:hAnsi="Arial"/>
          <w:sz w:val="20"/>
        </w:rPr>
        <w:t xml:space="preserve">, zobowiązujemy się zapewniać </w:t>
      </w:r>
      <w:r>
        <w:rPr>
          <w:rFonts w:ascii="Arial" w:hAnsi="Arial"/>
          <w:b/>
          <w:sz w:val="20"/>
        </w:rPr>
        <w:t>zrównoważony i rentowny rozwój</w:t>
      </w:r>
      <w:r>
        <w:rPr>
          <w:rFonts w:ascii="Arial" w:hAnsi="Arial"/>
          <w:sz w:val="20"/>
        </w:rPr>
        <w:t xml:space="preserve">, tworząc </w:t>
      </w:r>
      <w:r>
        <w:rPr>
          <w:rFonts w:ascii="Arial" w:hAnsi="Arial"/>
          <w:b/>
          <w:sz w:val="20"/>
        </w:rPr>
        <w:t>Waku-Waku</w:t>
      </w:r>
      <w:r>
        <w:rPr>
          <w:rFonts w:ascii="Arial" w:hAnsi="Arial"/>
          <w:sz w:val="20"/>
        </w:rPr>
        <w:t xml:space="preserve"> (ekscytację) i kształtując odnawialną przyszłość opakowań.</w:t>
      </w:r>
    </w:p>
    <w:p w14:paraId="354EFF44" w14:textId="77777777" w:rsidR="004C60CD" w:rsidRPr="00E6753B" w:rsidRDefault="004C60CD" w:rsidP="004C60CD">
      <w:pPr>
        <w:rPr>
          <w:rFonts w:ascii="Arial" w:eastAsia="BIZ UDPMincho Medium" w:hAnsi="Arial" w:cs="Arial"/>
          <w:sz w:val="20"/>
          <w:szCs w:val="20"/>
        </w:rPr>
      </w:pPr>
      <w:hyperlink r:id="rId11" w:history="1">
        <w:r>
          <w:rPr>
            <w:rStyle w:val="Hyperlink"/>
            <w:rFonts w:ascii="Arial" w:hAnsi="Arial"/>
            <w:sz w:val="20"/>
          </w:rPr>
          <w:t>www.fujiseal.com</w:t>
        </w:r>
      </w:hyperlink>
      <w:r>
        <w:rPr>
          <w:rFonts w:ascii="Arial" w:hAnsi="Arial"/>
          <w:sz w:val="20"/>
        </w:rPr>
        <w:t xml:space="preserve"> </w:t>
      </w:r>
    </w:p>
    <w:p w14:paraId="47E24B71" w14:textId="77777777" w:rsidR="003007CA" w:rsidRPr="00E6753B" w:rsidRDefault="003007CA">
      <w:pPr>
        <w:jc w:val="center"/>
        <w:rPr>
          <w:rFonts w:ascii="Arial" w:eastAsia="BIZ UDPMincho Medium" w:hAnsi="Arial" w:cs="Arial"/>
          <w:sz w:val="20"/>
          <w:szCs w:val="20"/>
        </w:rPr>
      </w:pPr>
    </w:p>
    <w:p w14:paraId="4B545ED0" w14:textId="77777777" w:rsidR="002E3426" w:rsidRPr="00E6753B" w:rsidRDefault="002E3426" w:rsidP="00F8392B">
      <w:pPr>
        <w:rPr>
          <w:rFonts w:ascii="Arial" w:eastAsia="BIZ UDPMincho Medium" w:hAnsi="Arial" w:cs="Arial"/>
          <w:b/>
          <w:bCs/>
          <w:sz w:val="20"/>
          <w:szCs w:val="20"/>
        </w:rPr>
      </w:pPr>
    </w:p>
    <w:p w14:paraId="578F555C" w14:textId="5690469C" w:rsidR="00DF10D7" w:rsidRPr="00E6753B" w:rsidRDefault="00DF10D7" w:rsidP="00DF10D7">
      <w:pPr>
        <w:jc w:val="left"/>
        <w:rPr>
          <w:rFonts w:ascii="Arial" w:eastAsia="BIZ UDPMincho Medium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Kontakt z mediami</w:t>
      </w:r>
    </w:p>
    <w:p w14:paraId="0E78EC24" w14:textId="77777777" w:rsidR="002D2A94" w:rsidRPr="00A327EB" w:rsidRDefault="002D2A94" w:rsidP="002D2A9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A327EB">
        <w:rPr>
          <w:rStyle w:val="normaltextrun"/>
          <w:rFonts w:ascii="Arial" w:hAnsi="Arial"/>
          <w:color w:val="000000" w:themeColor="text1"/>
          <w:sz w:val="20"/>
          <w:lang w:val="it-IT"/>
        </w:rPr>
        <w:t>Amanda Galvez</w:t>
      </w:r>
    </w:p>
    <w:p w14:paraId="5007E171" w14:textId="77777777" w:rsidR="002D2A94" w:rsidRPr="00A327EB" w:rsidRDefault="002D2A94" w:rsidP="002D2A9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A327EB">
        <w:rPr>
          <w:rStyle w:val="normaltextrun"/>
          <w:rFonts w:ascii="Arial" w:hAnsi="Arial"/>
          <w:color w:val="000000" w:themeColor="text1"/>
          <w:sz w:val="20"/>
          <w:lang w:val="it-IT"/>
        </w:rPr>
        <w:t>AD Communications</w:t>
      </w:r>
      <w:r w:rsidRPr="00A327EB">
        <w:rPr>
          <w:rFonts w:ascii="Arial" w:hAnsi="Arial"/>
          <w:sz w:val="20"/>
          <w:lang w:val="it-IT"/>
        </w:rPr>
        <w:tab/>
      </w:r>
      <w:r w:rsidRPr="00A327EB">
        <w:rPr>
          <w:rStyle w:val="eop"/>
          <w:rFonts w:ascii="Arial" w:hAnsi="Arial"/>
          <w:color w:val="000000" w:themeColor="text1"/>
          <w:sz w:val="20"/>
          <w:lang w:val="it-IT"/>
        </w:rPr>
        <w:t> </w:t>
      </w:r>
    </w:p>
    <w:p w14:paraId="59608703" w14:textId="77777777" w:rsidR="002D2A94" w:rsidRPr="00A327EB" w:rsidRDefault="002D2A94" w:rsidP="002D2A9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A327EB">
        <w:rPr>
          <w:rStyle w:val="normaltextrun"/>
          <w:rFonts w:ascii="Arial" w:hAnsi="Arial"/>
          <w:color w:val="000000" w:themeColor="text1"/>
          <w:sz w:val="20"/>
          <w:lang w:val="it-IT"/>
        </w:rPr>
        <w:t xml:space="preserve">E: </w:t>
      </w:r>
      <w:hyperlink r:id="rId12" w:history="1">
        <w:r w:rsidRPr="00A327EB">
          <w:rPr>
            <w:rStyle w:val="Hyperlink"/>
            <w:rFonts w:ascii="Arial" w:hAnsi="Arial"/>
            <w:sz w:val="20"/>
            <w:lang w:val="it-IT"/>
          </w:rPr>
          <w:t>agalvez@adcomms.co.uk</w:t>
        </w:r>
      </w:hyperlink>
    </w:p>
    <w:p w14:paraId="67286B8F" w14:textId="77777777" w:rsidR="002D2A94" w:rsidRPr="00A327EB" w:rsidRDefault="002D2A94" w:rsidP="002D2A9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A327EB">
        <w:rPr>
          <w:rStyle w:val="normaltextrun"/>
          <w:rFonts w:ascii="Arial" w:hAnsi="Arial"/>
          <w:color w:val="000000" w:themeColor="text1"/>
          <w:sz w:val="20"/>
          <w:lang w:val="it-IT"/>
        </w:rPr>
        <w:t>Tel.: +44 (0)1372 464470</w:t>
      </w:r>
      <w:r w:rsidRPr="00A327EB">
        <w:rPr>
          <w:rStyle w:val="eop"/>
          <w:rFonts w:ascii="Arial" w:hAnsi="Arial"/>
          <w:color w:val="000000" w:themeColor="text1"/>
          <w:sz w:val="20"/>
          <w:lang w:val="it-IT"/>
        </w:rPr>
        <w:t> </w:t>
      </w:r>
    </w:p>
    <w:p w14:paraId="613915DD" w14:textId="75DB3EC3" w:rsidR="002E3426" w:rsidRPr="00A327EB" w:rsidRDefault="002E3426" w:rsidP="00F8392B">
      <w:pPr>
        <w:rPr>
          <w:rFonts w:ascii="Arial" w:eastAsia="BIZ UDPMincho Medium" w:hAnsi="Arial" w:cs="Arial"/>
          <w:b/>
          <w:bCs/>
          <w:sz w:val="20"/>
          <w:szCs w:val="20"/>
          <w:lang w:val="it-IT"/>
        </w:rPr>
      </w:pPr>
    </w:p>
    <w:p w14:paraId="15921F90" w14:textId="77777777" w:rsidR="00F8392B" w:rsidRPr="00A327EB" w:rsidRDefault="00F8392B" w:rsidP="00F8392B">
      <w:pPr>
        <w:rPr>
          <w:rFonts w:ascii="Arial" w:eastAsia="BIZ UDPMincho Medium" w:hAnsi="Arial" w:cs="Arial"/>
          <w:b/>
          <w:bCs/>
          <w:sz w:val="20"/>
          <w:szCs w:val="20"/>
          <w:lang w:val="it-IT"/>
        </w:rPr>
      </w:pPr>
    </w:p>
    <w:p w14:paraId="21D1A6F7" w14:textId="5697A5AF" w:rsidR="00F8392B" w:rsidRPr="00A327EB" w:rsidRDefault="00F8392B" w:rsidP="00F8392B">
      <w:pPr>
        <w:jc w:val="left"/>
        <w:rPr>
          <w:rFonts w:ascii="Arial" w:eastAsia="BIZ UDPMincho Medium" w:hAnsi="Arial" w:cs="Arial"/>
          <w:b/>
          <w:bCs/>
          <w:sz w:val="20"/>
          <w:szCs w:val="20"/>
          <w:lang w:val="it-IT"/>
        </w:rPr>
      </w:pPr>
      <w:proofErr w:type="spellStart"/>
      <w:r w:rsidRPr="00A327EB">
        <w:rPr>
          <w:rFonts w:ascii="Arial" w:hAnsi="Arial"/>
          <w:b/>
          <w:sz w:val="20"/>
          <w:lang w:val="it-IT"/>
        </w:rPr>
        <w:t>Kontakt</w:t>
      </w:r>
      <w:proofErr w:type="spellEnd"/>
      <w:r w:rsidRPr="00A327EB">
        <w:rPr>
          <w:rFonts w:ascii="Arial" w:hAnsi="Arial"/>
          <w:b/>
          <w:sz w:val="20"/>
          <w:lang w:val="it-IT"/>
        </w:rPr>
        <w:t xml:space="preserve"> z mediami</w:t>
      </w:r>
    </w:p>
    <w:p w14:paraId="234AE4D9" w14:textId="77777777" w:rsidR="00A32B67" w:rsidRPr="00A327EB" w:rsidRDefault="00F8392B" w:rsidP="007955DB">
      <w:pPr>
        <w:jc w:val="left"/>
        <w:rPr>
          <w:rFonts w:ascii="Arial" w:eastAsia="BIZ UDPMincho Medium" w:hAnsi="Arial" w:cs="Arial"/>
          <w:sz w:val="20"/>
          <w:szCs w:val="20"/>
          <w:lang w:val="it-IT"/>
        </w:rPr>
      </w:pPr>
      <w:r w:rsidRPr="00A327EB">
        <w:rPr>
          <w:rFonts w:ascii="Arial" w:hAnsi="Arial"/>
          <w:sz w:val="20"/>
          <w:lang w:val="it-IT"/>
        </w:rPr>
        <w:t>Francesco Zanier</w:t>
      </w:r>
    </w:p>
    <w:p w14:paraId="5BAEE874" w14:textId="35AE63CA" w:rsidR="003007CA" w:rsidRPr="009D3075" w:rsidRDefault="00A32B67" w:rsidP="007955DB">
      <w:pPr>
        <w:jc w:val="left"/>
        <w:rPr>
          <w:rFonts w:ascii="Arial" w:eastAsia="BIZ UDPMincho Medium" w:hAnsi="Arial" w:cs="Arial"/>
          <w:sz w:val="20"/>
          <w:szCs w:val="20"/>
          <w:lang w:val="pt-PT"/>
        </w:rPr>
      </w:pPr>
      <w:r w:rsidRPr="009D3075">
        <w:rPr>
          <w:rFonts w:ascii="Arial" w:hAnsi="Arial"/>
          <w:sz w:val="20"/>
          <w:lang w:val="pt-PT"/>
        </w:rPr>
        <w:t>Fuji Seal</w:t>
      </w:r>
      <w:r w:rsidRPr="009D3075">
        <w:rPr>
          <w:rFonts w:ascii="Arial" w:hAnsi="Arial"/>
          <w:b/>
          <w:sz w:val="20"/>
          <w:lang w:val="pt-PT"/>
        </w:rPr>
        <w:t xml:space="preserve"> </w:t>
      </w:r>
      <w:r w:rsidRPr="009D3075">
        <w:rPr>
          <w:rFonts w:ascii="Arial" w:hAnsi="Arial"/>
          <w:sz w:val="20"/>
          <w:lang w:val="pt-PT"/>
        </w:rPr>
        <w:br/>
        <w:t xml:space="preserve">E: </w:t>
      </w:r>
      <w:hyperlink r:id="rId13" w:history="1">
        <w:r w:rsidRPr="009D3075">
          <w:rPr>
            <w:rStyle w:val="Hyperlink"/>
            <w:rFonts w:ascii="Arial" w:hAnsi="Arial"/>
            <w:sz w:val="20"/>
            <w:lang w:val="pt-PT"/>
          </w:rPr>
          <w:t>communication@eu.fujiseal.com</w:t>
        </w:r>
      </w:hyperlink>
    </w:p>
    <w:p w14:paraId="4786A9EF" w14:textId="56056790" w:rsidR="003007CA" w:rsidRPr="00E6753B" w:rsidRDefault="006A256F" w:rsidP="007955DB">
      <w:pPr>
        <w:jc w:val="left"/>
        <w:rPr>
          <w:rFonts w:ascii="Arial" w:eastAsia="BIZ UDPMincho Medium" w:hAnsi="Arial" w:cs="Arial"/>
          <w:sz w:val="20"/>
          <w:szCs w:val="20"/>
        </w:rPr>
      </w:pPr>
      <w:r>
        <w:rPr>
          <w:rFonts w:ascii="Arial" w:hAnsi="Arial"/>
          <w:sz w:val="20"/>
        </w:rPr>
        <w:t>Tel.:+34 689 057 290</w:t>
      </w:r>
    </w:p>
    <w:p w14:paraId="3559F18A" w14:textId="44CC0E20" w:rsidR="00F8392B" w:rsidRPr="00E6753B" w:rsidRDefault="003007CA" w:rsidP="007955DB">
      <w:pPr>
        <w:jc w:val="left"/>
        <w:rPr>
          <w:rFonts w:ascii="Arial" w:hAnsi="Arial" w:cs="Arial"/>
          <w:sz w:val="20"/>
          <w:szCs w:val="20"/>
        </w:rPr>
      </w:pPr>
      <w:hyperlink r:id="rId14" w:history="1">
        <w:r>
          <w:rPr>
            <w:rStyle w:val="Hyperlink"/>
            <w:rFonts w:ascii="Arial" w:hAnsi="Arial"/>
            <w:sz w:val="20"/>
          </w:rPr>
          <w:t>www.fujiseal.com</w:t>
        </w:r>
      </w:hyperlink>
    </w:p>
    <w:sectPr w:rsidR="00F8392B" w:rsidRPr="00E6753B" w:rsidSect="001F22DB">
      <w:headerReference w:type="default" r:id="rId15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A9BA8" w14:textId="77777777" w:rsidR="009746C7" w:rsidRDefault="009746C7" w:rsidP="00F8392B">
      <w:r>
        <w:separator/>
      </w:r>
    </w:p>
  </w:endnote>
  <w:endnote w:type="continuationSeparator" w:id="0">
    <w:p w14:paraId="6A8A24FB" w14:textId="77777777" w:rsidR="009746C7" w:rsidRDefault="009746C7" w:rsidP="00F8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Mincho Medium">
    <w:altName w:val="Yu Gothic"/>
    <w:charset w:val="80"/>
    <w:family w:val="roman"/>
    <w:pitch w:val="variable"/>
    <w:sig w:usb0="E00002F7" w:usb1="2AC7EDF8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BAF86" w14:textId="77777777" w:rsidR="009746C7" w:rsidRDefault="009746C7" w:rsidP="00F8392B">
      <w:r>
        <w:separator/>
      </w:r>
    </w:p>
  </w:footnote>
  <w:footnote w:type="continuationSeparator" w:id="0">
    <w:p w14:paraId="15CA8E56" w14:textId="77777777" w:rsidR="009746C7" w:rsidRDefault="009746C7" w:rsidP="00F8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150E" w14:textId="2A754A08" w:rsidR="00F8392B" w:rsidRDefault="00F8392B">
    <w:pPr>
      <w:pStyle w:val="Header"/>
    </w:pPr>
    <w:r>
      <w:rPr>
        <w:noProof/>
      </w:rPr>
      <w:drawing>
        <wp:inline distT="0" distB="0" distL="0" distR="0" wp14:anchorId="70A5E1DB" wp14:editId="26D67D4E">
          <wp:extent cx="2130813" cy="596900"/>
          <wp:effectExtent l="0" t="0" r="3175" b="0"/>
          <wp:docPr id="453266911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266911" name="Picture 2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297" cy="609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596"/>
    <w:multiLevelType w:val="hybridMultilevel"/>
    <w:tmpl w:val="0FA68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300"/>
    <w:multiLevelType w:val="multilevel"/>
    <w:tmpl w:val="9BF208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D4089D"/>
    <w:multiLevelType w:val="multilevel"/>
    <w:tmpl w:val="64E2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E92178"/>
    <w:multiLevelType w:val="hybridMultilevel"/>
    <w:tmpl w:val="15A48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546D5"/>
    <w:multiLevelType w:val="multilevel"/>
    <w:tmpl w:val="2054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37D8C"/>
    <w:multiLevelType w:val="multilevel"/>
    <w:tmpl w:val="7E50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043438"/>
    <w:multiLevelType w:val="multilevel"/>
    <w:tmpl w:val="FF44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126E97"/>
    <w:multiLevelType w:val="multilevel"/>
    <w:tmpl w:val="C46C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AF3BA5"/>
    <w:multiLevelType w:val="multilevel"/>
    <w:tmpl w:val="B16A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236256"/>
    <w:multiLevelType w:val="multilevel"/>
    <w:tmpl w:val="B75AA2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E75622"/>
    <w:multiLevelType w:val="multilevel"/>
    <w:tmpl w:val="3D60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046A11"/>
    <w:multiLevelType w:val="multilevel"/>
    <w:tmpl w:val="9280DB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D43B10"/>
    <w:multiLevelType w:val="multilevel"/>
    <w:tmpl w:val="172C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B30311"/>
    <w:multiLevelType w:val="multilevel"/>
    <w:tmpl w:val="85E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5D6330"/>
    <w:multiLevelType w:val="multilevel"/>
    <w:tmpl w:val="0622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8970D0"/>
    <w:multiLevelType w:val="multilevel"/>
    <w:tmpl w:val="7BC83B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6404DB"/>
    <w:multiLevelType w:val="multilevel"/>
    <w:tmpl w:val="0EFE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F378D4"/>
    <w:multiLevelType w:val="multilevel"/>
    <w:tmpl w:val="5566A7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554CFF"/>
    <w:multiLevelType w:val="multilevel"/>
    <w:tmpl w:val="1844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34445B"/>
    <w:multiLevelType w:val="multilevel"/>
    <w:tmpl w:val="29EA45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6E5DB9"/>
    <w:multiLevelType w:val="multilevel"/>
    <w:tmpl w:val="B64C23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E21A34"/>
    <w:multiLevelType w:val="multilevel"/>
    <w:tmpl w:val="C7208B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F96989"/>
    <w:multiLevelType w:val="multilevel"/>
    <w:tmpl w:val="0CF4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006E78"/>
    <w:multiLevelType w:val="multilevel"/>
    <w:tmpl w:val="8C76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3B09B8"/>
    <w:multiLevelType w:val="hybridMultilevel"/>
    <w:tmpl w:val="F44E0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17430"/>
    <w:multiLevelType w:val="multilevel"/>
    <w:tmpl w:val="5E066F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B10A96"/>
    <w:multiLevelType w:val="multilevel"/>
    <w:tmpl w:val="993C2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4E0FC0"/>
    <w:multiLevelType w:val="multilevel"/>
    <w:tmpl w:val="E9064E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5C2BEF"/>
    <w:multiLevelType w:val="multilevel"/>
    <w:tmpl w:val="45E28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CD4DCA"/>
    <w:multiLevelType w:val="hybridMultilevel"/>
    <w:tmpl w:val="FFFFFFFF"/>
    <w:lvl w:ilvl="0" w:tplc="1A1C0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C9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FC4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C9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E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60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E3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2B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3AC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F2299"/>
    <w:multiLevelType w:val="hybridMultilevel"/>
    <w:tmpl w:val="FC8E987A"/>
    <w:lvl w:ilvl="0" w:tplc="6442C736">
      <w:numFmt w:val="bullet"/>
      <w:lvlText w:val="•"/>
      <w:lvlJc w:val="left"/>
      <w:pPr>
        <w:ind w:left="720" w:hanging="360"/>
      </w:pPr>
      <w:rPr>
        <w:rFonts w:ascii="Arial" w:eastAsia="BIZ UDPMincho Medium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D0E1E"/>
    <w:multiLevelType w:val="multilevel"/>
    <w:tmpl w:val="82E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CD6CED"/>
    <w:multiLevelType w:val="hybridMultilevel"/>
    <w:tmpl w:val="53FAF288"/>
    <w:lvl w:ilvl="0" w:tplc="277045D4">
      <w:numFmt w:val="bullet"/>
      <w:lvlText w:val="•"/>
      <w:lvlJc w:val="left"/>
      <w:pPr>
        <w:ind w:left="720" w:hanging="360"/>
      </w:pPr>
      <w:rPr>
        <w:rFonts w:ascii="Arial" w:eastAsia="BIZ UDPMincho Medium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90DAD"/>
    <w:multiLevelType w:val="multilevel"/>
    <w:tmpl w:val="B58A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64403C"/>
    <w:multiLevelType w:val="multilevel"/>
    <w:tmpl w:val="0FD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4B1173"/>
    <w:multiLevelType w:val="multilevel"/>
    <w:tmpl w:val="29F0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0F35B1"/>
    <w:multiLevelType w:val="multilevel"/>
    <w:tmpl w:val="2B3E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F47D7F"/>
    <w:multiLevelType w:val="hybridMultilevel"/>
    <w:tmpl w:val="A7D88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7335D"/>
    <w:multiLevelType w:val="hybridMultilevel"/>
    <w:tmpl w:val="0868DB30"/>
    <w:lvl w:ilvl="0" w:tplc="46A6D5EA">
      <w:numFmt w:val="bullet"/>
      <w:lvlText w:val="•"/>
      <w:lvlJc w:val="left"/>
      <w:pPr>
        <w:ind w:left="720" w:hanging="360"/>
      </w:pPr>
      <w:rPr>
        <w:rFonts w:ascii="Arial" w:eastAsia="BIZ UDPMincho Medium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54C31"/>
    <w:multiLevelType w:val="multilevel"/>
    <w:tmpl w:val="89D056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47B608B"/>
    <w:multiLevelType w:val="multilevel"/>
    <w:tmpl w:val="0E5C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4E5453D"/>
    <w:multiLevelType w:val="multilevel"/>
    <w:tmpl w:val="E850E7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345613"/>
    <w:multiLevelType w:val="multilevel"/>
    <w:tmpl w:val="C5FA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677B97"/>
    <w:multiLevelType w:val="hybridMultilevel"/>
    <w:tmpl w:val="FE3276F2"/>
    <w:lvl w:ilvl="0" w:tplc="E0F00AF0">
      <w:numFmt w:val="bullet"/>
      <w:lvlText w:val="•"/>
      <w:lvlJc w:val="left"/>
      <w:pPr>
        <w:ind w:left="720" w:hanging="360"/>
      </w:pPr>
      <w:rPr>
        <w:rFonts w:ascii="Arial" w:eastAsia="BIZ UDPMincho Medium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637083">
    <w:abstractNumId w:val="2"/>
  </w:num>
  <w:num w:numId="2" w16cid:durableId="1185286578">
    <w:abstractNumId w:val="7"/>
  </w:num>
  <w:num w:numId="3" w16cid:durableId="1794322555">
    <w:abstractNumId w:val="13"/>
  </w:num>
  <w:num w:numId="4" w16cid:durableId="1041327596">
    <w:abstractNumId w:val="5"/>
  </w:num>
  <w:num w:numId="5" w16cid:durableId="1169255333">
    <w:abstractNumId w:val="36"/>
  </w:num>
  <w:num w:numId="6" w16cid:durableId="1928881196">
    <w:abstractNumId w:val="34"/>
  </w:num>
  <w:num w:numId="7" w16cid:durableId="1732657312">
    <w:abstractNumId w:val="12"/>
  </w:num>
  <w:num w:numId="8" w16cid:durableId="1080830775">
    <w:abstractNumId w:val="40"/>
  </w:num>
  <w:num w:numId="9" w16cid:durableId="1436095098">
    <w:abstractNumId w:val="14"/>
  </w:num>
  <w:num w:numId="10" w16cid:durableId="1301761568">
    <w:abstractNumId w:val="42"/>
  </w:num>
  <w:num w:numId="11" w16cid:durableId="2134668503">
    <w:abstractNumId w:val="35"/>
  </w:num>
  <w:num w:numId="12" w16cid:durableId="1920408447">
    <w:abstractNumId w:val="16"/>
  </w:num>
  <w:num w:numId="13" w16cid:durableId="198932121">
    <w:abstractNumId w:val="6"/>
  </w:num>
  <w:num w:numId="14" w16cid:durableId="1333069445">
    <w:abstractNumId w:val="8"/>
  </w:num>
  <w:num w:numId="15" w16cid:durableId="1979190884">
    <w:abstractNumId w:val="31"/>
  </w:num>
  <w:num w:numId="16" w16cid:durableId="71465935">
    <w:abstractNumId w:val="23"/>
  </w:num>
  <w:num w:numId="17" w16cid:durableId="1961301732">
    <w:abstractNumId w:val="41"/>
  </w:num>
  <w:num w:numId="18" w16cid:durableId="731199533">
    <w:abstractNumId w:val="39"/>
  </w:num>
  <w:num w:numId="19" w16cid:durableId="1534465403">
    <w:abstractNumId w:val="26"/>
  </w:num>
  <w:num w:numId="20" w16cid:durableId="694578156">
    <w:abstractNumId w:val="25"/>
  </w:num>
  <w:num w:numId="21" w16cid:durableId="1068843597">
    <w:abstractNumId w:val="9"/>
  </w:num>
  <w:num w:numId="22" w16cid:durableId="530343910">
    <w:abstractNumId w:val="21"/>
  </w:num>
  <w:num w:numId="23" w16cid:durableId="1484078375">
    <w:abstractNumId w:val="20"/>
  </w:num>
  <w:num w:numId="24" w16cid:durableId="1688218264">
    <w:abstractNumId w:val="28"/>
  </w:num>
  <w:num w:numId="25" w16cid:durableId="992417728">
    <w:abstractNumId w:val="17"/>
  </w:num>
  <w:num w:numId="26" w16cid:durableId="1553276217">
    <w:abstractNumId w:val="27"/>
  </w:num>
  <w:num w:numId="27" w16cid:durableId="268585706">
    <w:abstractNumId w:val="19"/>
  </w:num>
  <w:num w:numId="28" w16cid:durableId="1333026225">
    <w:abstractNumId w:val="15"/>
  </w:num>
  <w:num w:numId="29" w16cid:durableId="799688054">
    <w:abstractNumId w:val="11"/>
  </w:num>
  <w:num w:numId="30" w16cid:durableId="1690640307">
    <w:abstractNumId w:val="1"/>
  </w:num>
  <w:num w:numId="31" w16cid:durableId="450366351">
    <w:abstractNumId w:val="22"/>
  </w:num>
  <w:num w:numId="32" w16cid:durableId="1370564715">
    <w:abstractNumId w:val="4"/>
  </w:num>
  <w:num w:numId="33" w16cid:durableId="1786457017">
    <w:abstractNumId w:val="33"/>
  </w:num>
  <w:num w:numId="34" w16cid:durableId="60181163">
    <w:abstractNumId w:val="10"/>
  </w:num>
  <w:num w:numId="35" w16cid:durableId="385764143">
    <w:abstractNumId w:val="18"/>
  </w:num>
  <w:num w:numId="36" w16cid:durableId="1015690230">
    <w:abstractNumId w:val="29"/>
  </w:num>
  <w:num w:numId="37" w16cid:durableId="1477336330">
    <w:abstractNumId w:val="0"/>
  </w:num>
  <w:num w:numId="38" w16cid:durableId="1187712229">
    <w:abstractNumId w:val="43"/>
  </w:num>
  <w:num w:numId="39" w16cid:durableId="1231501822">
    <w:abstractNumId w:val="32"/>
  </w:num>
  <w:num w:numId="40" w16cid:durableId="1857693248">
    <w:abstractNumId w:val="38"/>
  </w:num>
  <w:num w:numId="41" w16cid:durableId="284820944">
    <w:abstractNumId w:val="30"/>
  </w:num>
  <w:num w:numId="42" w16cid:durableId="991756771">
    <w:abstractNumId w:val="3"/>
  </w:num>
  <w:num w:numId="43" w16cid:durableId="217669259">
    <w:abstractNumId w:val="24"/>
  </w:num>
  <w:num w:numId="44" w16cid:durableId="74733819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2B"/>
    <w:rsid w:val="00002C39"/>
    <w:rsid w:val="00004A9B"/>
    <w:rsid w:val="00007410"/>
    <w:rsid w:val="00007A4C"/>
    <w:rsid w:val="000120ED"/>
    <w:rsid w:val="00014164"/>
    <w:rsid w:val="00017396"/>
    <w:rsid w:val="0002095E"/>
    <w:rsid w:val="000223DA"/>
    <w:rsid w:val="00027941"/>
    <w:rsid w:val="000310F7"/>
    <w:rsid w:val="0003447A"/>
    <w:rsid w:val="000363CC"/>
    <w:rsid w:val="00041D3D"/>
    <w:rsid w:val="00044C63"/>
    <w:rsid w:val="000527C1"/>
    <w:rsid w:val="00055CF5"/>
    <w:rsid w:val="0006109D"/>
    <w:rsid w:val="00065B74"/>
    <w:rsid w:val="0006759E"/>
    <w:rsid w:val="00070E1D"/>
    <w:rsid w:val="00075B27"/>
    <w:rsid w:val="00077837"/>
    <w:rsid w:val="00083949"/>
    <w:rsid w:val="0008417A"/>
    <w:rsid w:val="00084463"/>
    <w:rsid w:val="00092CD6"/>
    <w:rsid w:val="00093259"/>
    <w:rsid w:val="00093444"/>
    <w:rsid w:val="00093B78"/>
    <w:rsid w:val="000A1605"/>
    <w:rsid w:val="000A2A4C"/>
    <w:rsid w:val="000A4011"/>
    <w:rsid w:val="000A7F45"/>
    <w:rsid w:val="000B0FFB"/>
    <w:rsid w:val="000B3DD7"/>
    <w:rsid w:val="000C1737"/>
    <w:rsid w:val="000C2C29"/>
    <w:rsid w:val="000C4411"/>
    <w:rsid w:val="000C6923"/>
    <w:rsid w:val="000D0069"/>
    <w:rsid w:val="000D11CE"/>
    <w:rsid w:val="000E1DC8"/>
    <w:rsid w:val="000E30F0"/>
    <w:rsid w:val="000F5285"/>
    <w:rsid w:val="000F7E29"/>
    <w:rsid w:val="001011CC"/>
    <w:rsid w:val="00104EF5"/>
    <w:rsid w:val="00106C4F"/>
    <w:rsid w:val="00111B3D"/>
    <w:rsid w:val="00114572"/>
    <w:rsid w:val="001158E6"/>
    <w:rsid w:val="00120296"/>
    <w:rsid w:val="00120675"/>
    <w:rsid w:val="001244D1"/>
    <w:rsid w:val="00124DA8"/>
    <w:rsid w:val="00125FC7"/>
    <w:rsid w:val="001260CF"/>
    <w:rsid w:val="001272A2"/>
    <w:rsid w:val="001276BB"/>
    <w:rsid w:val="00142AE6"/>
    <w:rsid w:val="001437C0"/>
    <w:rsid w:val="001439E2"/>
    <w:rsid w:val="00143A3D"/>
    <w:rsid w:val="00150088"/>
    <w:rsid w:val="00150B8F"/>
    <w:rsid w:val="0015174B"/>
    <w:rsid w:val="0015447A"/>
    <w:rsid w:val="0015549D"/>
    <w:rsid w:val="00157C02"/>
    <w:rsid w:val="00164489"/>
    <w:rsid w:val="001648EF"/>
    <w:rsid w:val="00167533"/>
    <w:rsid w:val="001676CE"/>
    <w:rsid w:val="001769BE"/>
    <w:rsid w:val="00187434"/>
    <w:rsid w:val="00192439"/>
    <w:rsid w:val="00194481"/>
    <w:rsid w:val="00194616"/>
    <w:rsid w:val="001A227D"/>
    <w:rsid w:val="001B06DC"/>
    <w:rsid w:val="001B07C9"/>
    <w:rsid w:val="001B4061"/>
    <w:rsid w:val="001B501F"/>
    <w:rsid w:val="001B69D7"/>
    <w:rsid w:val="001C18FB"/>
    <w:rsid w:val="001C7C6E"/>
    <w:rsid w:val="001D0C64"/>
    <w:rsid w:val="001D1E1C"/>
    <w:rsid w:val="001D3981"/>
    <w:rsid w:val="001D581F"/>
    <w:rsid w:val="001D58C9"/>
    <w:rsid w:val="001E061C"/>
    <w:rsid w:val="001E3CEE"/>
    <w:rsid w:val="001E3D7D"/>
    <w:rsid w:val="001E4F70"/>
    <w:rsid w:val="001F1E7D"/>
    <w:rsid w:val="001F22DB"/>
    <w:rsid w:val="001F439F"/>
    <w:rsid w:val="00205817"/>
    <w:rsid w:val="00205DC9"/>
    <w:rsid w:val="00214A38"/>
    <w:rsid w:val="00216B01"/>
    <w:rsid w:val="00222390"/>
    <w:rsid w:val="00224839"/>
    <w:rsid w:val="002258AE"/>
    <w:rsid w:val="00226337"/>
    <w:rsid w:val="002313FC"/>
    <w:rsid w:val="00232178"/>
    <w:rsid w:val="00232F30"/>
    <w:rsid w:val="002408D5"/>
    <w:rsid w:val="00241446"/>
    <w:rsid w:val="0024163D"/>
    <w:rsid w:val="00244951"/>
    <w:rsid w:val="0024565C"/>
    <w:rsid w:val="0025057B"/>
    <w:rsid w:val="00250673"/>
    <w:rsid w:val="00250FD5"/>
    <w:rsid w:val="00254018"/>
    <w:rsid w:val="00262C0A"/>
    <w:rsid w:val="00266456"/>
    <w:rsid w:val="0027150F"/>
    <w:rsid w:val="00272A37"/>
    <w:rsid w:val="00273D04"/>
    <w:rsid w:val="00276F1C"/>
    <w:rsid w:val="00280742"/>
    <w:rsid w:val="002820A9"/>
    <w:rsid w:val="002865D3"/>
    <w:rsid w:val="0028735C"/>
    <w:rsid w:val="0029377A"/>
    <w:rsid w:val="00295254"/>
    <w:rsid w:val="00295E5A"/>
    <w:rsid w:val="00296E13"/>
    <w:rsid w:val="00297209"/>
    <w:rsid w:val="002A08DF"/>
    <w:rsid w:val="002A19D6"/>
    <w:rsid w:val="002A6ABB"/>
    <w:rsid w:val="002B4979"/>
    <w:rsid w:val="002B59C3"/>
    <w:rsid w:val="002B737B"/>
    <w:rsid w:val="002C23DE"/>
    <w:rsid w:val="002D0507"/>
    <w:rsid w:val="002D1D70"/>
    <w:rsid w:val="002D221D"/>
    <w:rsid w:val="002D2A94"/>
    <w:rsid w:val="002D32A6"/>
    <w:rsid w:val="002D74AC"/>
    <w:rsid w:val="002D7B03"/>
    <w:rsid w:val="002E326F"/>
    <w:rsid w:val="002E3426"/>
    <w:rsid w:val="002E59A2"/>
    <w:rsid w:val="002E6C34"/>
    <w:rsid w:val="002E7197"/>
    <w:rsid w:val="002F06A0"/>
    <w:rsid w:val="002F0F15"/>
    <w:rsid w:val="003007CA"/>
    <w:rsid w:val="00300CA9"/>
    <w:rsid w:val="003074A6"/>
    <w:rsid w:val="003109FD"/>
    <w:rsid w:val="003155F6"/>
    <w:rsid w:val="0032393A"/>
    <w:rsid w:val="003335CB"/>
    <w:rsid w:val="00334DAD"/>
    <w:rsid w:val="00335B6B"/>
    <w:rsid w:val="003372EE"/>
    <w:rsid w:val="00345B23"/>
    <w:rsid w:val="00345DBF"/>
    <w:rsid w:val="0034666B"/>
    <w:rsid w:val="003478F0"/>
    <w:rsid w:val="003519C6"/>
    <w:rsid w:val="0035279A"/>
    <w:rsid w:val="003529B7"/>
    <w:rsid w:val="00357257"/>
    <w:rsid w:val="003575AD"/>
    <w:rsid w:val="00357782"/>
    <w:rsid w:val="00360EC4"/>
    <w:rsid w:val="003628FA"/>
    <w:rsid w:val="0038062A"/>
    <w:rsid w:val="00382D7E"/>
    <w:rsid w:val="003865A1"/>
    <w:rsid w:val="00391CDA"/>
    <w:rsid w:val="00391DD4"/>
    <w:rsid w:val="00392313"/>
    <w:rsid w:val="003926D1"/>
    <w:rsid w:val="003946F3"/>
    <w:rsid w:val="00395A34"/>
    <w:rsid w:val="003965FF"/>
    <w:rsid w:val="003A04AA"/>
    <w:rsid w:val="003A45B7"/>
    <w:rsid w:val="003A7269"/>
    <w:rsid w:val="003A7307"/>
    <w:rsid w:val="003B1A53"/>
    <w:rsid w:val="003B20F3"/>
    <w:rsid w:val="003B2755"/>
    <w:rsid w:val="003B3C2A"/>
    <w:rsid w:val="003B4F87"/>
    <w:rsid w:val="003B7195"/>
    <w:rsid w:val="003C2EDC"/>
    <w:rsid w:val="003E2ECD"/>
    <w:rsid w:val="003E744F"/>
    <w:rsid w:val="0040196D"/>
    <w:rsid w:val="0040494C"/>
    <w:rsid w:val="00406305"/>
    <w:rsid w:val="00407447"/>
    <w:rsid w:val="00407BD2"/>
    <w:rsid w:val="00411F9B"/>
    <w:rsid w:val="00412D7E"/>
    <w:rsid w:val="00413FD2"/>
    <w:rsid w:val="004147CB"/>
    <w:rsid w:val="004233B1"/>
    <w:rsid w:val="00425BC8"/>
    <w:rsid w:val="00426127"/>
    <w:rsid w:val="00435D50"/>
    <w:rsid w:val="00440022"/>
    <w:rsid w:val="00440DE0"/>
    <w:rsid w:val="00443BD9"/>
    <w:rsid w:val="0044624D"/>
    <w:rsid w:val="00446EE3"/>
    <w:rsid w:val="004515E1"/>
    <w:rsid w:val="00452D23"/>
    <w:rsid w:val="004546DD"/>
    <w:rsid w:val="004554B1"/>
    <w:rsid w:val="00460432"/>
    <w:rsid w:val="00460448"/>
    <w:rsid w:val="0046322F"/>
    <w:rsid w:val="00464593"/>
    <w:rsid w:val="00465193"/>
    <w:rsid w:val="0047472A"/>
    <w:rsid w:val="004870C8"/>
    <w:rsid w:val="0048754A"/>
    <w:rsid w:val="004B15E6"/>
    <w:rsid w:val="004B49F3"/>
    <w:rsid w:val="004B6D0E"/>
    <w:rsid w:val="004C2EA9"/>
    <w:rsid w:val="004C60CD"/>
    <w:rsid w:val="004C6902"/>
    <w:rsid w:val="004C78C2"/>
    <w:rsid w:val="004D00E6"/>
    <w:rsid w:val="004D652A"/>
    <w:rsid w:val="004D6A09"/>
    <w:rsid w:val="004E712B"/>
    <w:rsid w:val="004F5A45"/>
    <w:rsid w:val="004F6155"/>
    <w:rsid w:val="004F67CE"/>
    <w:rsid w:val="004F6D23"/>
    <w:rsid w:val="00502A92"/>
    <w:rsid w:val="005036BC"/>
    <w:rsid w:val="00511A76"/>
    <w:rsid w:val="0051282F"/>
    <w:rsid w:val="005159C8"/>
    <w:rsid w:val="00516A96"/>
    <w:rsid w:val="00523271"/>
    <w:rsid w:val="0052370D"/>
    <w:rsid w:val="0052510E"/>
    <w:rsid w:val="005315DE"/>
    <w:rsid w:val="00532877"/>
    <w:rsid w:val="00535C09"/>
    <w:rsid w:val="00547619"/>
    <w:rsid w:val="00552FDD"/>
    <w:rsid w:val="005539EB"/>
    <w:rsid w:val="00555657"/>
    <w:rsid w:val="00560C9E"/>
    <w:rsid w:val="00562D4F"/>
    <w:rsid w:val="00566E76"/>
    <w:rsid w:val="00570126"/>
    <w:rsid w:val="0058053B"/>
    <w:rsid w:val="00584878"/>
    <w:rsid w:val="005851DC"/>
    <w:rsid w:val="0058673C"/>
    <w:rsid w:val="00593661"/>
    <w:rsid w:val="00593D5B"/>
    <w:rsid w:val="00593FA1"/>
    <w:rsid w:val="005A37E5"/>
    <w:rsid w:val="005A74B4"/>
    <w:rsid w:val="005B4319"/>
    <w:rsid w:val="005C1A87"/>
    <w:rsid w:val="005C30D4"/>
    <w:rsid w:val="005C39A2"/>
    <w:rsid w:val="005C4A5E"/>
    <w:rsid w:val="005C6604"/>
    <w:rsid w:val="005D5CC5"/>
    <w:rsid w:val="005E3980"/>
    <w:rsid w:val="005E5F99"/>
    <w:rsid w:val="005F27D1"/>
    <w:rsid w:val="005F3E91"/>
    <w:rsid w:val="0060532C"/>
    <w:rsid w:val="00613380"/>
    <w:rsid w:val="00613454"/>
    <w:rsid w:val="00614AD2"/>
    <w:rsid w:val="00632DEB"/>
    <w:rsid w:val="00633A4E"/>
    <w:rsid w:val="006340F5"/>
    <w:rsid w:val="00644AE6"/>
    <w:rsid w:val="006450E4"/>
    <w:rsid w:val="0065116C"/>
    <w:rsid w:val="00652AEF"/>
    <w:rsid w:val="00656EB0"/>
    <w:rsid w:val="006611CE"/>
    <w:rsid w:val="006630F4"/>
    <w:rsid w:val="00663716"/>
    <w:rsid w:val="006726B5"/>
    <w:rsid w:val="00673DB8"/>
    <w:rsid w:val="006742AF"/>
    <w:rsid w:val="00675941"/>
    <w:rsid w:val="00675A76"/>
    <w:rsid w:val="00696B73"/>
    <w:rsid w:val="006A256F"/>
    <w:rsid w:val="006A4B81"/>
    <w:rsid w:val="006A6B7E"/>
    <w:rsid w:val="006A6C35"/>
    <w:rsid w:val="006B23FA"/>
    <w:rsid w:val="006B3DD7"/>
    <w:rsid w:val="006B4683"/>
    <w:rsid w:val="006C3C97"/>
    <w:rsid w:val="006C6D53"/>
    <w:rsid w:val="006D29A9"/>
    <w:rsid w:val="006D64B5"/>
    <w:rsid w:val="006D792D"/>
    <w:rsid w:val="006E088C"/>
    <w:rsid w:val="006E5F53"/>
    <w:rsid w:val="006F19D9"/>
    <w:rsid w:val="006F5F36"/>
    <w:rsid w:val="0070185D"/>
    <w:rsid w:val="00702272"/>
    <w:rsid w:val="0070230D"/>
    <w:rsid w:val="00725181"/>
    <w:rsid w:val="00730BE0"/>
    <w:rsid w:val="007339EB"/>
    <w:rsid w:val="00733D1C"/>
    <w:rsid w:val="00740BA2"/>
    <w:rsid w:val="007413AE"/>
    <w:rsid w:val="00745564"/>
    <w:rsid w:val="0074613D"/>
    <w:rsid w:val="00746DCA"/>
    <w:rsid w:val="00753A85"/>
    <w:rsid w:val="0075426E"/>
    <w:rsid w:val="007543FA"/>
    <w:rsid w:val="00756DE5"/>
    <w:rsid w:val="0076094B"/>
    <w:rsid w:val="00760E69"/>
    <w:rsid w:val="0076281E"/>
    <w:rsid w:val="007653D5"/>
    <w:rsid w:val="00771F7E"/>
    <w:rsid w:val="007721C8"/>
    <w:rsid w:val="007721C9"/>
    <w:rsid w:val="007727BB"/>
    <w:rsid w:val="00772AA2"/>
    <w:rsid w:val="00777CA7"/>
    <w:rsid w:val="00781A10"/>
    <w:rsid w:val="0078514F"/>
    <w:rsid w:val="00792F3B"/>
    <w:rsid w:val="0079413A"/>
    <w:rsid w:val="00794A29"/>
    <w:rsid w:val="00795417"/>
    <w:rsid w:val="007955DB"/>
    <w:rsid w:val="00797167"/>
    <w:rsid w:val="007A1F03"/>
    <w:rsid w:val="007A3F9F"/>
    <w:rsid w:val="007A5A41"/>
    <w:rsid w:val="007A614D"/>
    <w:rsid w:val="007A6805"/>
    <w:rsid w:val="007A7238"/>
    <w:rsid w:val="007B23BE"/>
    <w:rsid w:val="007B55C9"/>
    <w:rsid w:val="007B57EF"/>
    <w:rsid w:val="007C120B"/>
    <w:rsid w:val="007C327A"/>
    <w:rsid w:val="007C4E92"/>
    <w:rsid w:val="007C5D4B"/>
    <w:rsid w:val="007C7524"/>
    <w:rsid w:val="007D0CA0"/>
    <w:rsid w:val="007D3B86"/>
    <w:rsid w:val="007D3DDD"/>
    <w:rsid w:val="007D7B58"/>
    <w:rsid w:val="007E3A39"/>
    <w:rsid w:val="007F0F3B"/>
    <w:rsid w:val="007F2D8F"/>
    <w:rsid w:val="007F4C70"/>
    <w:rsid w:val="007F5C35"/>
    <w:rsid w:val="007F6845"/>
    <w:rsid w:val="008014E8"/>
    <w:rsid w:val="008021C6"/>
    <w:rsid w:val="00802C14"/>
    <w:rsid w:val="00805A96"/>
    <w:rsid w:val="00806048"/>
    <w:rsid w:val="008106DA"/>
    <w:rsid w:val="00820758"/>
    <w:rsid w:val="00823AC1"/>
    <w:rsid w:val="008366E0"/>
    <w:rsid w:val="00836E4D"/>
    <w:rsid w:val="00837FC5"/>
    <w:rsid w:val="008401C9"/>
    <w:rsid w:val="008431F4"/>
    <w:rsid w:val="00843B17"/>
    <w:rsid w:val="00846266"/>
    <w:rsid w:val="00850D18"/>
    <w:rsid w:val="008524A2"/>
    <w:rsid w:val="00852D87"/>
    <w:rsid w:val="00855E48"/>
    <w:rsid w:val="00856F20"/>
    <w:rsid w:val="008620A8"/>
    <w:rsid w:val="00866FA2"/>
    <w:rsid w:val="00866FCC"/>
    <w:rsid w:val="0087144A"/>
    <w:rsid w:val="0087533C"/>
    <w:rsid w:val="008761D5"/>
    <w:rsid w:val="00876AF7"/>
    <w:rsid w:val="0087719A"/>
    <w:rsid w:val="008771F1"/>
    <w:rsid w:val="0088226D"/>
    <w:rsid w:val="00883B16"/>
    <w:rsid w:val="00883DB5"/>
    <w:rsid w:val="00884B2A"/>
    <w:rsid w:val="0088599E"/>
    <w:rsid w:val="00886295"/>
    <w:rsid w:val="008868F6"/>
    <w:rsid w:val="00887337"/>
    <w:rsid w:val="00887F2F"/>
    <w:rsid w:val="00890632"/>
    <w:rsid w:val="00897BA6"/>
    <w:rsid w:val="008A35A6"/>
    <w:rsid w:val="008A3BC9"/>
    <w:rsid w:val="008A3E64"/>
    <w:rsid w:val="008A75BA"/>
    <w:rsid w:val="008B383B"/>
    <w:rsid w:val="008B46E4"/>
    <w:rsid w:val="008B7271"/>
    <w:rsid w:val="008C6D9F"/>
    <w:rsid w:val="008D3364"/>
    <w:rsid w:val="008D6475"/>
    <w:rsid w:val="008D6E72"/>
    <w:rsid w:val="008D72FD"/>
    <w:rsid w:val="008D761A"/>
    <w:rsid w:val="008E6F63"/>
    <w:rsid w:val="008E70CE"/>
    <w:rsid w:val="008E7AF4"/>
    <w:rsid w:val="008F1F00"/>
    <w:rsid w:val="008F562B"/>
    <w:rsid w:val="008F63E6"/>
    <w:rsid w:val="008F79BA"/>
    <w:rsid w:val="0090275D"/>
    <w:rsid w:val="0091105B"/>
    <w:rsid w:val="0091270B"/>
    <w:rsid w:val="00914AAC"/>
    <w:rsid w:val="00920EA6"/>
    <w:rsid w:val="00921007"/>
    <w:rsid w:val="0092349F"/>
    <w:rsid w:val="0094006D"/>
    <w:rsid w:val="00940FD4"/>
    <w:rsid w:val="009417A9"/>
    <w:rsid w:val="00941CB9"/>
    <w:rsid w:val="009504ED"/>
    <w:rsid w:val="00950ED8"/>
    <w:rsid w:val="00956A51"/>
    <w:rsid w:val="00960B37"/>
    <w:rsid w:val="0096136A"/>
    <w:rsid w:val="009620B8"/>
    <w:rsid w:val="009746C7"/>
    <w:rsid w:val="009765BF"/>
    <w:rsid w:val="00976D10"/>
    <w:rsid w:val="00976FC1"/>
    <w:rsid w:val="00980938"/>
    <w:rsid w:val="00982CE4"/>
    <w:rsid w:val="00996D7A"/>
    <w:rsid w:val="009A193E"/>
    <w:rsid w:val="009A1A55"/>
    <w:rsid w:val="009A249A"/>
    <w:rsid w:val="009A5080"/>
    <w:rsid w:val="009A51E1"/>
    <w:rsid w:val="009A7474"/>
    <w:rsid w:val="009B04C4"/>
    <w:rsid w:val="009B0A9E"/>
    <w:rsid w:val="009B262B"/>
    <w:rsid w:val="009B3308"/>
    <w:rsid w:val="009B3EE3"/>
    <w:rsid w:val="009B5799"/>
    <w:rsid w:val="009C020E"/>
    <w:rsid w:val="009C36E2"/>
    <w:rsid w:val="009C485D"/>
    <w:rsid w:val="009C4B93"/>
    <w:rsid w:val="009C5435"/>
    <w:rsid w:val="009C683B"/>
    <w:rsid w:val="009D3075"/>
    <w:rsid w:val="009D34B5"/>
    <w:rsid w:val="009D60F7"/>
    <w:rsid w:val="009F60B8"/>
    <w:rsid w:val="00A02D67"/>
    <w:rsid w:val="00A10083"/>
    <w:rsid w:val="00A1074E"/>
    <w:rsid w:val="00A10B89"/>
    <w:rsid w:val="00A11D81"/>
    <w:rsid w:val="00A17588"/>
    <w:rsid w:val="00A21933"/>
    <w:rsid w:val="00A2558B"/>
    <w:rsid w:val="00A2581C"/>
    <w:rsid w:val="00A303AA"/>
    <w:rsid w:val="00A30C5F"/>
    <w:rsid w:val="00A317FA"/>
    <w:rsid w:val="00A327EB"/>
    <w:rsid w:val="00A32B67"/>
    <w:rsid w:val="00A33629"/>
    <w:rsid w:val="00A34C55"/>
    <w:rsid w:val="00A44A46"/>
    <w:rsid w:val="00A506E6"/>
    <w:rsid w:val="00A509D8"/>
    <w:rsid w:val="00A56285"/>
    <w:rsid w:val="00A61EFC"/>
    <w:rsid w:val="00A6323F"/>
    <w:rsid w:val="00A658E0"/>
    <w:rsid w:val="00A65A83"/>
    <w:rsid w:val="00A67738"/>
    <w:rsid w:val="00A717E7"/>
    <w:rsid w:val="00A74A7D"/>
    <w:rsid w:val="00A76089"/>
    <w:rsid w:val="00A76874"/>
    <w:rsid w:val="00A77887"/>
    <w:rsid w:val="00A80628"/>
    <w:rsid w:val="00A8077D"/>
    <w:rsid w:val="00A80F92"/>
    <w:rsid w:val="00A80FFB"/>
    <w:rsid w:val="00A921C9"/>
    <w:rsid w:val="00A9379A"/>
    <w:rsid w:val="00A94796"/>
    <w:rsid w:val="00AA0E2A"/>
    <w:rsid w:val="00AA55D2"/>
    <w:rsid w:val="00AA5965"/>
    <w:rsid w:val="00AB416C"/>
    <w:rsid w:val="00AB7B38"/>
    <w:rsid w:val="00AC1038"/>
    <w:rsid w:val="00AC211F"/>
    <w:rsid w:val="00AC218D"/>
    <w:rsid w:val="00AC2617"/>
    <w:rsid w:val="00AC3048"/>
    <w:rsid w:val="00AC60BB"/>
    <w:rsid w:val="00AD0DC6"/>
    <w:rsid w:val="00AD2F22"/>
    <w:rsid w:val="00AD2F88"/>
    <w:rsid w:val="00AE0968"/>
    <w:rsid w:val="00AE3654"/>
    <w:rsid w:val="00AE5E48"/>
    <w:rsid w:val="00AE60A7"/>
    <w:rsid w:val="00AF1EE7"/>
    <w:rsid w:val="00AF230B"/>
    <w:rsid w:val="00AF66B8"/>
    <w:rsid w:val="00AF7273"/>
    <w:rsid w:val="00B00F1E"/>
    <w:rsid w:val="00B033B5"/>
    <w:rsid w:val="00B0390D"/>
    <w:rsid w:val="00B04567"/>
    <w:rsid w:val="00B05221"/>
    <w:rsid w:val="00B06CDC"/>
    <w:rsid w:val="00B10C94"/>
    <w:rsid w:val="00B126DB"/>
    <w:rsid w:val="00B2174A"/>
    <w:rsid w:val="00B2396A"/>
    <w:rsid w:val="00B254A1"/>
    <w:rsid w:val="00B2766B"/>
    <w:rsid w:val="00B277EA"/>
    <w:rsid w:val="00B354D8"/>
    <w:rsid w:val="00B36167"/>
    <w:rsid w:val="00B36BB3"/>
    <w:rsid w:val="00B430EE"/>
    <w:rsid w:val="00B47096"/>
    <w:rsid w:val="00B5048D"/>
    <w:rsid w:val="00B523FB"/>
    <w:rsid w:val="00B52560"/>
    <w:rsid w:val="00B5474E"/>
    <w:rsid w:val="00B567C6"/>
    <w:rsid w:val="00B56A72"/>
    <w:rsid w:val="00B64CEA"/>
    <w:rsid w:val="00B65A7E"/>
    <w:rsid w:val="00B700BE"/>
    <w:rsid w:val="00B7139D"/>
    <w:rsid w:val="00B71936"/>
    <w:rsid w:val="00B7232E"/>
    <w:rsid w:val="00B73925"/>
    <w:rsid w:val="00B74C16"/>
    <w:rsid w:val="00B8078C"/>
    <w:rsid w:val="00B82AFA"/>
    <w:rsid w:val="00B83FD1"/>
    <w:rsid w:val="00B84149"/>
    <w:rsid w:val="00B843FC"/>
    <w:rsid w:val="00B867A4"/>
    <w:rsid w:val="00B90282"/>
    <w:rsid w:val="00B925F0"/>
    <w:rsid w:val="00B9303A"/>
    <w:rsid w:val="00B956D1"/>
    <w:rsid w:val="00B95897"/>
    <w:rsid w:val="00B95EB5"/>
    <w:rsid w:val="00BA5F27"/>
    <w:rsid w:val="00BB39F9"/>
    <w:rsid w:val="00BB3DFB"/>
    <w:rsid w:val="00BB63C0"/>
    <w:rsid w:val="00BC1B30"/>
    <w:rsid w:val="00BC34A4"/>
    <w:rsid w:val="00BC4DBF"/>
    <w:rsid w:val="00BD1F78"/>
    <w:rsid w:val="00BD292F"/>
    <w:rsid w:val="00BD38D5"/>
    <w:rsid w:val="00BD3D5B"/>
    <w:rsid w:val="00BD53FF"/>
    <w:rsid w:val="00BD66D4"/>
    <w:rsid w:val="00BF2F83"/>
    <w:rsid w:val="00BF3706"/>
    <w:rsid w:val="00C00DFF"/>
    <w:rsid w:val="00C02938"/>
    <w:rsid w:val="00C07ACE"/>
    <w:rsid w:val="00C1243C"/>
    <w:rsid w:val="00C12FE6"/>
    <w:rsid w:val="00C143B1"/>
    <w:rsid w:val="00C14A08"/>
    <w:rsid w:val="00C21FD0"/>
    <w:rsid w:val="00C25C6D"/>
    <w:rsid w:val="00C310AD"/>
    <w:rsid w:val="00C32880"/>
    <w:rsid w:val="00C42BF0"/>
    <w:rsid w:val="00C45F44"/>
    <w:rsid w:val="00C515C0"/>
    <w:rsid w:val="00C52410"/>
    <w:rsid w:val="00C528A3"/>
    <w:rsid w:val="00C67A89"/>
    <w:rsid w:val="00C76D25"/>
    <w:rsid w:val="00C80CFA"/>
    <w:rsid w:val="00C81B3A"/>
    <w:rsid w:val="00C87C3A"/>
    <w:rsid w:val="00C92A34"/>
    <w:rsid w:val="00C945F6"/>
    <w:rsid w:val="00C954E9"/>
    <w:rsid w:val="00C9761C"/>
    <w:rsid w:val="00CA163A"/>
    <w:rsid w:val="00CB14C0"/>
    <w:rsid w:val="00CB2152"/>
    <w:rsid w:val="00CB74C2"/>
    <w:rsid w:val="00CC073A"/>
    <w:rsid w:val="00CC0ACD"/>
    <w:rsid w:val="00CC1E48"/>
    <w:rsid w:val="00CC28AA"/>
    <w:rsid w:val="00CC4436"/>
    <w:rsid w:val="00CC4673"/>
    <w:rsid w:val="00CC6E8E"/>
    <w:rsid w:val="00CD399A"/>
    <w:rsid w:val="00CD61C0"/>
    <w:rsid w:val="00CE3FA0"/>
    <w:rsid w:val="00CE5172"/>
    <w:rsid w:val="00CE5416"/>
    <w:rsid w:val="00CF0AA0"/>
    <w:rsid w:val="00CF3250"/>
    <w:rsid w:val="00CF6535"/>
    <w:rsid w:val="00CF679A"/>
    <w:rsid w:val="00D02F65"/>
    <w:rsid w:val="00D167B3"/>
    <w:rsid w:val="00D21801"/>
    <w:rsid w:val="00D23183"/>
    <w:rsid w:val="00D231B6"/>
    <w:rsid w:val="00D265AC"/>
    <w:rsid w:val="00D26C7E"/>
    <w:rsid w:val="00D357BF"/>
    <w:rsid w:val="00D35A3E"/>
    <w:rsid w:val="00D42D5E"/>
    <w:rsid w:val="00D44A46"/>
    <w:rsid w:val="00D44ED4"/>
    <w:rsid w:val="00D45C98"/>
    <w:rsid w:val="00D471AE"/>
    <w:rsid w:val="00D522BF"/>
    <w:rsid w:val="00D54F76"/>
    <w:rsid w:val="00D55092"/>
    <w:rsid w:val="00D7558E"/>
    <w:rsid w:val="00D8088C"/>
    <w:rsid w:val="00D81C30"/>
    <w:rsid w:val="00D8262A"/>
    <w:rsid w:val="00D914C3"/>
    <w:rsid w:val="00D94F2D"/>
    <w:rsid w:val="00D953B3"/>
    <w:rsid w:val="00DA13F6"/>
    <w:rsid w:val="00DA2EDA"/>
    <w:rsid w:val="00DA53CE"/>
    <w:rsid w:val="00DA6535"/>
    <w:rsid w:val="00DB1353"/>
    <w:rsid w:val="00DB15EA"/>
    <w:rsid w:val="00DB2092"/>
    <w:rsid w:val="00DB29B9"/>
    <w:rsid w:val="00DB5798"/>
    <w:rsid w:val="00DC0143"/>
    <w:rsid w:val="00DC2B91"/>
    <w:rsid w:val="00DC3EB5"/>
    <w:rsid w:val="00DE0A88"/>
    <w:rsid w:val="00DE2707"/>
    <w:rsid w:val="00DE3532"/>
    <w:rsid w:val="00DE7A2A"/>
    <w:rsid w:val="00DF10D7"/>
    <w:rsid w:val="00DF36E2"/>
    <w:rsid w:val="00DF5D19"/>
    <w:rsid w:val="00E00225"/>
    <w:rsid w:val="00E041F7"/>
    <w:rsid w:val="00E11BBF"/>
    <w:rsid w:val="00E13BF2"/>
    <w:rsid w:val="00E13F3D"/>
    <w:rsid w:val="00E16290"/>
    <w:rsid w:val="00E20D7D"/>
    <w:rsid w:val="00E265D9"/>
    <w:rsid w:val="00E26C75"/>
    <w:rsid w:val="00E30BA7"/>
    <w:rsid w:val="00E34D55"/>
    <w:rsid w:val="00E361F2"/>
    <w:rsid w:val="00E36BE4"/>
    <w:rsid w:val="00E4025C"/>
    <w:rsid w:val="00E4138F"/>
    <w:rsid w:val="00E434C9"/>
    <w:rsid w:val="00E4397C"/>
    <w:rsid w:val="00E52B5B"/>
    <w:rsid w:val="00E538CB"/>
    <w:rsid w:val="00E605E6"/>
    <w:rsid w:val="00E61A9B"/>
    <w:rsid w:val="00E61B7C"/>
    <w:rsid w:val="00E64EA1"/>
    <w:rsid w:val="00E6753B"/>
    <w:rsid w:val="00E733D7"/>
    <w:rsid w:val="00E73C97"/>
    <w:rsid w:val="00E76520"/>
    <w:rsid w:val="00E800FF"/>
    <w:rsid w:val="00E86963"/>
    <w:rsid w:val="00E9336F"/>
    <w:rsid w:val="00E9578F"/>
    <w:rsid w:val="00E95EBD"/>
    <w:rsid w:val="00EA35E4"/>
    <w:rsid w:val="00EB0631"/>
    <w:rsid w:val="00EB102D"/>
    <w:rsid w:val="00EC2A78"/>
    <w:rsid w:val="00ED6A67"/>
    <w:rsid w:val="00ED70AA"/>
    <w:rsid w:val="00EE0FCB"/>
    <w:rsid w:val="00EE340B"/>
    <w:rsid w:val="00EE3FFE"/>
    <w:rsid w:val="00EE44ED"/>
    <w:rsid w:val="00EE514D"/>
    <w:rsid w:val="00EF0CD1"/>
    <w:rsid w:val="00EF1491"/>
    <w:rsid w:val="00EF2479"/>
    <w:rsid w:val="00EF295A"/>
    <w:rsid w:val="00EF6232"/>
    <w:rsid w:val="00EF6377"/>
    <w:rsid w:val="00F04030"/>
    <w:rsid w:val="00F0777D"/>
    <w:rsid w:val="00F11F56"/>
    <w:rsid w:val="00F11FBA"/>
    <w:rsid w:val="00F1227D"/>
    <w:rsid w:val="00F12B25"/>
    <w:rsid w:val="00F14D63"/>
    <w:rsid w:val="00F15774"/>
    <w:rsid w:val="00F20F50"/>
    <w:rsid w:val="00F239B3"/>
    <w:rsid w:val="00F25F9D"/>
    <w:rsid w:val="00F27958"/>
    <w:rsid w:val="00F30D7B"/>
    <w:rsid w:val="00F321BE"/>
    <w:rsid w:val="00F3622E"/>
    <w:rsid w:val="00F41C53"/>
    <w:rsid w:val="00F41DCC"/>
    <w:rsid w:val="00F4487A"/>
    <w:rsid w:val="00F4509F"/>
    <w:rsid w:val="00F452CC"/>
    <w:rsid w:val="00F46495"/>
    <w:rsid w:val="00F467C5"/>
    <w:rsid w:val="00F51BFD"/>
    <w:rsid w:val="00F573EA"/>
    <w:rsid w:val="00F57459"/>
    <w:rsid w:val="00F623D9"/>
    <w:rsid w:val="00F63232"/>
    <w:rsid w:val="00F640E0"/>
    <w:rsid w:val="00F66F99"/>
    <w:rsid w:val="00F71205"/>
    <w:rsid w:val="00F742F9"/>
    <w:rsid w:val="00F817C4"/>
    <w:rsid w:val="00F82D75"/>
    <w:rsid w:val="00F8392B"/>
    <w:rsid w:val="00F86275"/>
    <w:rsid w:val="00F920BE"/>
    <w:rsid w:val="00F93C5F"/>
    <w:rsid w:val="00F957A3"/>
    <w:rsid w:val="00FB7CD2"/>
    <w:rsid w:val="00FC0201"/>
    <w:rsid w:val="00FC2981"/>
    <w:rsid w:val="00FD12F2"/>
    <w:rsid w:val="00FD239F"/>
    <w:rsid w:val="00FD49ED"/>
    <w:rsid w:val="00FE129E"/>
    <w:rsid w:val="00FE28E1"/>
    <w:rsid w:val="00FE3953"/>
    <w:rsid w:val="00FF14E5"/>
    <w:rsid w:val="00FF6A2A"/>
    <w:rsid w:val="00FF73EC"/>
    <w:rsid w:val="00FF7460"/>
    <w:rsid w:val="03FE59F7"/>
    <w:rsid w:val="05963011"/>
    <w:rsid w:val="05AB682A"/>
    <w:rsid w:val="05E407A8"/>
    <w:rsid w:val="05EABFBC"/>
    <w:rsid w:val="065E8CA0"/>
    <w:rsid w:val="0685D75F"/>
    <w:rsid w:val="06C9B59C"/>
    <w:rsid w:val="080C76D8"/>
    <w:rsid w:val="08151591"/>
    <w:rsid w:val="089D584E"/>
    <w:rsid w:val="09175401"/>
    <w:rsid w:val="09175CA9"/>
    <w:rsid w:val="09481FAD"/>
    <w:rsid w:val="0977103D"/>
    <w:rsid w:val="0AB14A03"/>
    <w:rsid w:val="0C2114B7"/>
    <w:rsid w:val="0D14E531"/>
    <w:rsid w:val="0F220E5E"/>
    <w:rsid w:val="0F522660"/>
    <w:rsid w:val="0FABE2B4"/>
    <w:rsid w:val="10A70A1C"/>
    <w:rsid w:val="10F20033"/>
    <w:rsid w:val="114A331E"/>
    <w:rsid w:val="1179F014"/>
    <w:rsid w:val="122C9A3F"/>
    <w:rsid w:val="12E079BD"/>
    <w:rsid w:val="1364F995"/>
    <w:rsid w:val="13990B22"/>
    <w:rsid w:val="13DFB5F2"/>
    <w:rsid w:val="15EB23F6"/>
    <w:rsid w:val="16FC5084"/>
    <w:rsid w:val="171BD0EC"/>
    <w:rsid w:val="17217261"/>
    <w:rsid w:val="173F4800"/>
    <w:rsid w:val="17D4CA79"/>
    <w:rsid w:val="18854CED"/>
    <w:rsid w:val="18B1EDF8"/>
    <w:rsid w:val="1908E358"/>
    <w:rsid w:val="1B3D9D4C"/>
    <w:rsid w:val="1BB9C6CC"/>
    <w:rsid w:val="1BDA44B5"/>
    <w:rsid w:val="1BF99AAF"/>
    <w:rsid w:val="1C0141F9"/>
    <w:rsid w:val="1C8374BD"/>
    <w:rsid w:val="1CAF35D1"/>
    <w:rsid w:val="1CE3A289"/>
    <w:rsid w:val="1CEF320F"/>
    <w:rsid w:val="1DAEE8B2"/>
    <w:rsid w:val="1DD77A06"/>
    <w:rsid w:val="1EAC6390"/>
    <w:rsid w:val="1EDAC4C3"/>
    <w:rsid w:val="1EF55916"/>
    <w:rsid w:val="20915067"/>
    <w:rsid w:val="20F30C8E"/>
    <w:rsid w:val="21B41AB5"/>
    <w:rsid w:val="2219A964"/>
    <w:rsid w:val="22906C31"/>
    <w:rsid w:val="232A583D"/>
    <w:rsid w:val="23D35B63"/>
    <w:rsid w:val="241CE38A"/>
    <w:rsid w:val="243FAA86"/>
    <w:rsid w:val="2490CFD7"/>
    <w:rsid w:val="24D5D5E8"/>
    <w:rsid w:val="24E0CF74"/>
    <w:rsid w:val="24EF413D"/>
    <w:rsid w:val="25D2CA37"/>
    <w:rsid w:val="26D1759C"/>
    <w:rsid w:val="275FDC6A"/>
    <w:rsid w:val="279804C4"/>
    <w:rsid w:val="286D20D6"/>
    <w:rsid w:val="289AAA21"/>
    <w:rsid w:val="2974A471"/>
    <w:rsid w:val="29C4BF8A"/>
    <w:rsid w:val="2AD946EE"/>
    <w:rsid w:val="2B618610"/>
    <w:rsid w:val="2B891526"/>
    <w:rsid w:val="2B895B90"/>
    <w:rsid w:val="2C73357C"/>
    <w:rsid w:val="2D094F65"/>
    <w:rsid w:val="2F015DC0"/>
    <w:rsid w:val="31D7E378"/>
    <w:rsid w:val="3204C318"/>
    <w:rsid w:val="3212AA76"/>
    <w:rsid w:val="324705DE"/>
    <w:rsid w:val="32E0270E"/>
    <w:rsid w:val="334FB906"/>
    <w:rsid w:val="35C7B48B"/>
    <w:rsid w:val="3638D5A5"/>
    <w:rsid w:val="3650F14E"/>
    <w:rsid w:val="37F970C1"/>
    <w:rsid w:val="3918CF89"/>
    <w:rsid w:val="39A254EC"/>
    <w:rsid w:val="39F656FF"/>
    <w:rsid w:val="3AE336E2"/>
    <w:rsid w:val="3B191BBE"/>
    <w:rsid w:val="3BB631FD"/>
    <w:rsid w:val="3BB73D78"/>
    <w:rsid w:val="3BC6D40E"/>
    <w:rsid w:val="3C0ED9EF"/>
    <w:rsid w:val="3C5F5526"/>
    <w:rsid w:val="3DC00752"/>
    <w:rsid w:val="3F33DA69"/>
    <w:rsid w:val="3F85B0EB"/>
    <w:rsid w:val="40C4FCF6"/>
    <w:rsid w:val="40D18C19"/>
    <w:rsid w:val="40D664FA"/>
    <w:rsid w:val="436E283D"/>
    <w:rsid w:val="44EC7D9A"/>
    <w:rsid w:val="44FE56E2"/>
    <w:rsid w:val="463027B7"/>
    <w:rsid w:val="464E650D"/>
    <w:rsid w:val="465C85EA"/>
    <w:rsid w:val="47565722"/>
    <w:rsid w:val="47F929E2"/>
    <w:rsid w:val="4941A57A"/>
    <w:rsid w:val="49ED4B6A"/>
    <w:rsid w:val="4ADF5D50"/>
    <w:rsid w:val="4AEE2328"/>
    <w:rsid w:val="4B39CA4D"/>
    <w:rsid w:val="4B742333"/>
    <w:rsid w:val="4CCDAEAF"/>
    <w:rsid w:val="4D4D9AC7"/>
    <w:rsid w:val="4DB9C575"/>
    <w:rsid w:val="4E0E2F3E"/>
    <w:rsid w:val="4E3C2C77"/>
    <w:rsid w:val="4EF8F159"/>
    <w:rsid w:val="4F79DBC9"/>
    <w:rsid w:val="50958647"/>
    <w:rsid w:val="50E9B9EA"/>
    <w:rsid w:val="51EFDAF6"/>
    <w:rsid w:val="52FE0340"/>
    <w:rsid w:val="545ED139"/>
    <w:rsid w:val="55C5883F"/>
    <w:rsid w:val="58129394"/>
    <w:rsid w:val="594C2436"/>
    <w:rsid w:val="59E8D8DE"/>
    <w:rsid w:val="5A154396"/>
    <w:rsid w:val="5A1C1D26"/>
    <w:rsid w:val="5B181C8B"/>
    <w:rsid w:val="5BC008DF"/>
    <w:rsid w:val="5C000E42"/>
    <w:rsid w:val="5D5E7C8A"/>
    <w:rsid w:val="5D81AE20"/>
    <w:rsid w:val="5EF3CAB5"/>
    <w:rsid w:val="5F42DA57"/>
    <w:rsid w:val="606FB5CC"/>
    <w:rsid w:val="608E5083"/>
    <w:rsid w:val="61196C87"/>
    <w:rsid w:val="619F92D2"/>
    <w:rsid w:val="61F9E138"/>
    <w:rsid w:val="620324A6"/>
    <w:rsid w:val="644260DB"/>
    <w:rsid w:val="653F2E45"/>
    <w:rsid w:val="655F7455"/>
    <w:rsid w:val="656F9805"/>
    <w:rsid w:val="65CFA80B"/>
    <w:rsid w:val="65D29A75"/>
    <w:rsid w:val="65FBD77F"/>
    <w:rsid w:val="66217451"/>
    <w:rsid w:val="669BD2A0"/>
    <w:rsid w:val="66B979D0"/>
    <w:rsid w:val="67160AB9"/>
    <w:rsid w:val="67C2678D"/>
    <w:rsid w:val="6806670B"/>
    <w:rsid w:val="6853EC14"/>
    <w:rsid w:val="687FE594"/>
    <w:rsid w:val="68865747"/>
    <w:rsid w:val="689DE8B2"/>
    <w:rsid w:val="68BE3996"/>
    <w:rsid w:val="68CB1B46"/>
    <w:rsid w:val="68E84032"/>
    <w:rsid w:val="6ADB1001"/>
    <w:rsid w:val="6B8A62B9"/>
    <w:rsid w:val="6CE91592"/>
    <w:rsid w:val="6D19F8CC"/>
    <w:rsid w:val="6FAD1000"/>
    <w:rsid w:val="6FCF5A95"/>
    <w:rsid w:val="70345B6E"/>
    <w:rsid w:val="708BE20B"/>
    <w:rsid w:val="722FC54D"/>
    <w:rsid w:val="72568B42"/>
    <w:rsid w:val="732A95FF"/>
    <w:rsid w:val="73878A04"/>
    <w:rsid w:val="7432E775"/>
    <w:rsid w:val="7478C2E9"/>
    <w:rsid w:val="74D0D290"/>
    <w:rsid w:val="751215AD"/>
    <w:rsid w:val="7516FBA4"/>
    <w:rsid w:val="7637FA64"/>
    <w:rsid w:val="76CFE82E"/>
    <w:rsid w:val="77EC8CDF"/>
    <w:rsid w:val="7956CAA9"/>
    <w:rsid w:val="7987132A"/>
    <w:rsid w:val="7A2A8FE3"/>
    <w:rsid w:val="7A7BDCD0"/>
    <w:rsid w:val="7ACECC5D"/>
    <w:rsid w:val="7B08E6F5"/>
    <w:rsid w:val="7B564F65"/>
    <w:rsid w:val="7B850F7D"/>
    <w:rsid w:val="7B9AEB18"/>
    <w:rsid w:val="7BC216C5"/>
    <w:rsid w:val="7C090E10"/>
    <w:rsid w:val="7CE186D5"/>
    <w:rsid w:val="7CEF521A"/>
    <w:rsid w:val="7D69733D"/>
    <w:rsid w:val="7D9A67A1"/>
    <w:rsid w:val="7DBF14A1"/>
    <w:rsid w:val="7E997C2F"/>
    <w:rsid w:val="7EE8C2CF"/>
    <w:rsid w:val="7EF0A210"/>
    <w:rsid w:val="7F16D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25785"/>
  <w15:chartTrackingRefBased/>
  <w15:docId w15:val="{CF37E906-6F95-44F4-9499-69AFE46D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254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92B"/>
    <w:pPr>
      <w:keepNext/>
      <w:keepLines/>
      <w:widowControl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92B"/>
    <w:pPr>
      <w:keepNext/>
      <w:keepLines/>
      <w:widowControl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92B"/>
    <w:pPr>
      <w:keepNext/>
      <w:keepLines/>
      <w:widowControl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92B"/>
    <w:pPr>
      <w:keepNext/>
      <w:keepLines/>
      <w:widowControl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92B"/>
    <w:pPr>
      <w:keepNext/>
      <w:keepLines/>
      <w:widowControl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92B"/>
    <w:pPr>
      <w:keepNext/>
      <w:keepLines/>
      <w:widowControl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92B"/>
    <w:pPr>
      <w:keepNext/>
      <w:keepLines/>
      <w:widowControl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92B"/>
    <w:pPr>
      <w:keepNext/>
      <w:keepLines/>
      <w:widowControl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92B"/>
    <w:pPr>
      <w:keepNext/>
      <w:keepLines/>
      <w:widowControl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9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9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9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9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9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9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92B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92B"/>
    <w:pPr>
      <w:widowControl/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92B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839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92B"/>
    <w:pPr>
      <w:widowControl/>
      <w:spacing w:after="160" w:line="278" w:lineRule="auto"/>
      <w:ind w:left="720"/>
      <w:contextualSpacing/>
      <w:jc w:val="left"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839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92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9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92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839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392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8392B"/>
    <w:rPr>
      <w:sz w:val="21"/>
      <w:szCs w:val="22"/>
    </w:rPr>
  </w:style>
  <w:style w:type="character" w:styleId="Hyperlink">
    <w:name w:val="Hyperlink"/>
    <w:basedOn w:val="DefaultParagraphFont"/>
    <w:uiPriority w:val="99"/>
    <w:unhideWhenUsed/>
    <w:rsid w:val="00F8392B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3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92B"/>
    <w:rPr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F83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92B"/>
    <w:rPr>
      <w:sz w:val="21"/>
      <w:szCs w:val="22"/>
    </w:rPr>
  </w:style>
  <w:style w:type="paragraph" w:styleId="Revision">
    <w:name w:val="Revision"/>
    <w:hidden/>
    <w:uiPriority w:val="99"/>
    <w:semiHidden/>
    <w:rsid w:val="00300CA9"/>
    <w:pPr>
      <w:spacing w:after="0" w:line="240" w:lineRule="auto"/>
    </w:pPr>
    <w:rPr>
      <w:sz w:val="21"/>
      <w:szCs w:val="22"/>
    </w:rPr>
  </w:style>
  <w:style w:type="paragraph" w:customStyle="1" w:styleId="paragraph">
    <w:name w:val="paragraph"/>
    <w:basedOn w:val="Normal"/>
    <w:rsid w:val="002D2A9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D2A94"/>
  </w:style>
  <w:style w:type="character" w:customStyle="1" w:styleId="eop">
    <w:name w:val="eop"/>
    <w:basedOn w:val="DefaultParagraphFont"/>
    <w:rsid w:val="002D2A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629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62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C1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unication@eu.fujisea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alvez@adcomms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jisea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jise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ba0fd8-d918-47eb-bbae-44533746478c" xsi:nil="true"/>
    <lcf76f155ced4ddcb4097134ff3c332f xmlns="2c277354-1a6e-44c3-a200-3579ea402c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E3F125A8F9B409373BE32958B2E7A" ma:contentTypeVersion="10" ma:contentTypeDescription="Create a new document." ma:contentTypeScope="" ma:versionID="c15631d71f361b590c56a331fa30655d">
  <xsd:schema xmlns:xsd="http://www.w3.org/2001/XMLSchema" xmlns:xs="http://www.w3.org/2001/XMLSchema" xmlns:p="http://schemas.microsoft.com/office/2006/metadata/properties" xmlns:ns2="2c277354-1a6e-44c3-a200-3579ea402c40" xmlns:ns3="c0ba0fd8-d918-47eb-bbae-44533746478c" targetNamespace="http://schemas.microsoft.com/office/2006/metadata/properties" ma:root="true" ma:fieldsID="1c48eda8824aa5094ecbde3e9b8c1cc5" ns2:_="" ns3:_="">
    <xsd:import namespace="2c277354-1a6e-44c3-a200-3579ea402c40"/>
    <xsd:import namespace="c0ba0fd8-d918-47eb-bbae-445337464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77354-1a6e-44c3-a200-3579ea402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a0fd8-d918-47eb-bbae-4453374647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fce8-18df-4231-9880-496ffd20d4ea}" ma:internalName="TaxCatchAll" ma:showField="CatchAllData" ma:web="c0ba0fd8-d918-47eb-bbae-445337464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B3DD-BCEE-4EFF-A1EE-DD3DEF0EAC5E}">
  <ds:schemaRefs>
    <ds:schemaRef ds:uri="http://schemas.microsoft.com/office/2006/metadata/properties"/>
    <ds:schemaRef ds:uri="http://schemas.microsoft.com/office/infopath/2007/PartnerControls"/>
    <ds:schemaRef ds:uri="c0ba0fd8-d918-47eb-bbae-44533746478c"/>
    <ds:schemaRef ds:uri="2c277354-1a6e-44c3-a200-3579ea402c40"/>
  </ds:schemaRefs>
</ds:datastoreItem>
</file>

<file path=customXml/itemProps2.xml><?xml version="1.0" encoding="utf-8"?>
<ds:datastoreItem xmlns:ds="http://schemas.openxmlformats.org/officeDocument/2006/customXml" ds:itemID="{A6D0805E-9CE3-478E-AC13-3D874602E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BA51E-551E-47FC-8B33-A4889441F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77354-1a6e-44c3-a200-3579ea402c40"/>
    <ds:schemaRef ds:uri="c0ba0fd8-d918-47eb-bbae-445337464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4E0220-2F98-4559-A9C0-1484FC01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876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Galvez</dc:creator>
  <cp:keywords/>
  <dc:description/>
  <cp:lastModifiedBy>Emily Fennell</cp:lastModifiedBy>
  <cp:revision>5</cp:revision>
  <dcterms:created xsi:type="dcterms:W3CDTF">2025-09-19T13:41:00Z</dcterms:created>
  <dcterms:modified xsi:type="dcterms:W3CDTF">2025-09-22T15:26:00Z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f85df3e2-c735-47d0-9a94-bf4a46f8e1b5</vt:lpwstr>
  </property>
  <property fmtid="{D5CDD505-2E9C-101B-9397-08002B2CF9AE}" pid="3" name="Order">
    <vt:r8>971400</vt:r8>
  </property>
  <property fmtid="{D5CDD505-2E9C-101B-9397-08002B2CF9AE}" pid="4" name="ContentTypeId">
    <vt:lpwstr>0x010100724E3F125A8F9B409373BE32958B2E7A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