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FED9" w14:textId="77777777" w:rsidR="00511804" w:rsidRDefault="00511804" w:rsidP="00511804">
      <w:pPr>
        <w:spacing w:line="360" w:lineRule="auto"/>
        <w:rPr>
          <w:rFonts w:ascii="Arial" w:hAnsi="Arial" w:cs="Arial"/>
          <w:b/>
          <w:bCs/>
          <w:sz w:val="20"/>
          <w:szCs w:val="20"/>
          <w:lang w:val="en-GB"/>
        </w:rPr>
      </w:pPr>
    </w:p>
    <w:p w14:paraId="3E3295CF" w14:textId="79666508" w:rsidR="00511804" w:rsidRPr="00747A66" w:rsidRDefault="009E0DB3" w:rsidP="00747A66">
      <w:pPr>
        <w:rPr>
          <w:b/>
          <w:bCs/>
        </w:rPr>
      </w:pPr>
      <w:r>
        <w:rPr>
          <w:rFonts w:ascii="Arial" w:hAnsi="Arial" w:cs="Arial"/>
          <w:b/>
          <w:bCs/>
          <w:sz w:val="20"/>
          <w:szCs w:val="20"/>
          <w:lang w:val="en-GB"/>
        </w:rPr>
        <w:t>23</w:t>
      </w:r>
      <w:r w:rsidR="00511804" w:rsidRPr="00511804">
        <w:rPr>
          <w:rFonts w:ascii="Arial" w:hAnsi="Arial" w:cs="Arial"/>
          <w:b/>
          <w:bCs/>
          <w:sz w:val="20"/>
          <w:szCs w:val="20"/>
          <w:lang w:val="en-GB"/>
        </w:rPr>
        <w:t xml:space="preserve"> </w:t>
      </w:r>
      <w:r w:rsidR="00747A66">
        <w:rPr>
          <w:b/>
          <w:bCs/>
        </w:rPr>
        <w:t>s</w:t>
      </w:r>
      <w:r w:rsidR="00747A66" w:rsidRPr="00AA6DF3">
        <w:rPr>
          <w:b/>
          <w:bCs/>
        </w:rPr>
        <w:t>etembro</w:t>
      </w:r>
      <w:r w:rsidR="00747A66">
        <w:rPr>
          <w:b/>
          <w:bCs/>
        </w:rPr>
        <w:t xml:space="preserve"> </w:t>
      </w:r>
      <w:r w:rsidR="00511804" w:rsidRPr="00511804">
        <w:rPr>
          <w:rFonts w:ascii="Arial" w:hAnsi="Arial" w:cs="Arial"/>
          <w:b/>
          <w:bCs/>
          <w:sz w:val="20"/>
          <w:szCs w:val="20"/>
          <w:lang w:val="en-GB"/>
        </w:rPr>
        <w:t>2025</w:t>
      </w:r>
    </w:p>
    <w:p w14:paraId="55B746A5" w14:textId="77777777" w:rsidR="001346D7" w:rsidRDefault="001346D7" w:rsidP="00511804">
      <w:pPr>
        <w:spacing w:line="360" w:lineRule="auto"/>
        <w:rPr>
          <w:rFonts w:ascii="Arial" w:hAnsi="Arial" w:cs="Arial"/>
          <w:b/>
          <w:bCs/>
          <w:sz w:val="20"/>
          <w:szCs w:val="20"/>
        </w:rPr>
      </w:pPr>
      <w:r w:rsidRPr="001346D7">
        <w:rPr>
          <w:rFonts w:ascii="Arial" w:hAnsi="Arial" w:cs="Arial"/>
          <w:b/>
          <w:bCs/>
          <w:sz w:val="20"/>
          <w:szCs w:val="20"/>
        </w:rPr>
        <w:t xml:space="preserve">A Indigo Ross, uma agência de impressão criativa com sede no Reino Unido, investe na impressora Revoria EC2100S 5UPER COLOUR da Fujifilm. </w:t>
      </w:r>
    </w:p>
    <w:p w14:paraId="55EFEFE2" w14:textId="13B30443" w:rsidR="00511804" w:rsidRPr="001346D7" w:rsidRDefault="001346D7" w:rsidP="00511804">
      <w:pPr>
        <w:spacing w:line="360" w:lineRule="auto"/>
        <w:rPr>
          <w:rFonts w:ascii="Arial" w:hAnsi="Arial" w:cs="Arial"/>
          <w:i/>
          <w:iCs/>
          <w:sz w:val="20"/>
          <w:szCs w:val="20"/>
        </w:rPr>
      </w:pPr>
      <w:r w:rsidRPr="001346D7">
        <w:rPr>
          <w:rFonts w:ascii="Arial" w:hAnsi="Arial" w:cs="Arial"/>
          <w:i/>
          <w:iCs/>
          <w:sz w:val="20"/>
          <w:szCs w:val="20"/>
        </w:rPr>
        <w:t>A capacidade de impressão a cinco cores da nova impressora permitiu à Indigo Ross produzir trabalhos vívidos e de grande impacto internamente, o que, no passado, teria sido subcontratado em impressoras litográficas.</w:t>
      </w:r>
    </w:p>
    <w:p w14:paraId="038BD5EB" w14:textId="77777777" w:rsidR="001346D7" w:rsidRPr="001346D7" w:rsidRDefault="001346D7" w:rsidP="001346D7">
      <w:pPr>
        <w:spacing w:line="360" w:lineRule="auto"/>
        <w:jc w:val="both"/>
        <w:rPr>
          <w:rFonts w:ascii="Arial" w:hAnsi="Arial" w:cs="Arial"/>
          <w:sz w:val="20"/>
          <w:szCs w:val="20"/>
        </w:rPr>
      </w:pPr>
      <w:r w:rsidRPr="001346D7">
        <w:rPr>
          <w:rFonts w:ascii="Arial" w:hAnsi="Arial" w:cs="Arial"/>
          <w:sz w:val="20"/>
          <w:szCs w:val="20"/>
        </w:rPr>
        <w:t>A agência criativa e de impressão, Indigo Ross, aumentou a sua capacidade de produção interna com a instalação de uma impressora digital Fujifilm Revoria EC2100S 5UPER COLOUR. Com uma equipa de 14 elementos e um volume de negócios de cerca de 1,2 milhões de libras, a Indigo Ross, com sede em Suffolk, tem vindo a prestar serviços de qualidade em termos de design, impressão e web desde 1995.</w:t>
      </w:r>
    </w:p>
    <w:p w14:paraId="269A5B95" w14:textId="77777777" w:rsidR="001346D7" w:rsidRPr="001346D7" w:rsidRDefault="001346D7" w:rsidP="001346D7">
      <w:pPr>
        <w:spacing w:line="360" w:lineRule="auto"/>
        <w:jc w:val="both"/>
        <w:rPr>
          <w:rFonts w:ascii="Arial" w:hAnsi="Arial" w:cs="Arial"/>
          <w:sz w:val="20"/>
          <w:szCs w:val="20"/>
        </w:rPr>
      </w:pPr>
      <w:r w:rsidRPr="001346D7">
        <w:rPr>
          <w:rFonts w:ascii="Arial" w:hAnsi="Arial" w:cs="Arial"/>
          <w:sz w:val="20"/>
          <w:szCs w:val="20"/>
        </w:rPr>
        <w:t>Phil Roper, Diretor Executivo da Indigo Ross, comenta: “Sempre acreditámos em manter-nos à frente no que diz respeito à impressão digital - o nosso primeiro investimento neste setor remonta a cerca de 20 anos. Ao longo dos anos, já trabalhámos com muitos fornecedores e agora temos o prazer de colaborar com a Fujifilm. Este é o nosso primeiro investimento na Fujifilm, mas desde a fase de vendas até à instalação, tudo correu na perfeição. Não tenho nada a apontar à equipa.</w:t>
      </w:r>
    </w:p>
    <w:p w14:paraId="0AB83A59" w14:textId="77777777" w:rsidR="001346D7" w:rsidRPr="001346D7" w:rsidRDefault="001346D7" w:rsidP="001346D7">
      <w:pPr>
        <w:spacing w:line="360" w:lineRule="auto"/>
        <w:jc w:val="both"/>
        <w:rPr>
          <w:rFonts w:ascii="Arial" w:hAnsi="Arial" w:cs="Arial"/>
          <w:sz w:val="20"/>
          <w:szCs w:val="20"/>
        </w:rPr>
      </w:pPr>
      <w:r w:rsidRPr="001346D7">
        <w:rPr>
          <w:rFonts w:ascii="Arial" w:hAnsi="Arial" w:cs="Arial"/>
          <w:sz w:val="20"/>
          <w:szCs w:val="20"/>
        </w:rPr>
        <w:t>“Quando chegámos à altura de escolher uma nova impressora, a Revoria EC2100S foi a solução ideal para nós. O facto de ser um modelo de cinco cores realmente distingue-a - essa capacidade de imprimir com cinco cores é um fator decisivo para o tipo de trabalho que podemos produzir internamente.”</w:t>
      </w:r>
    </w:p>
    <w:p w14:paraId="58A32C4A" w14:textId="77777777" w:rsidR="001346D7" w:rsidRPr="001346D7" w:rsidRDefault="001346D7" w:rsidP="001346D7">
      <w:pPr>
        <w:spacing w:line="360" w:lineRule="auto"/>
        <w:jc w:val="both"/>
        <w:rPr>
          <w:rFonts w:ascii="Arial" w:hAnsi="Arial" w:cs="Arial"/>
          <w:sz w:val="20"/>
          <w:szCs w:val="20"/>
        </w:rPr>
      </w:pPr>
      <w:r w:rsidRPr="001346D7">
        <w:rPr>
          <w:rFonts w:ascii="Arial" w:hAnsi="Arial" w:cs="Arial"/>
          <w:sz w:val="20"/>
          <w:szCs w:val="20"/>
        </w:rPr>
        <w:t>Um trabalho recente destacou realmente essa vantagem. Phil continua: “Há algumas semanas, tivemos de entregar um trabalho anual de 116 páginas para um cliente do setor comercial, com cinco cores, incluindo uma laranja Pantone 1505 muito viva. Normalmente, subcontrataríamos uma gráfica, mas o prazo era demasiado apertado. A quinta cor da Revoria salvou a situação - simplesmente não conseguiríamos obter essa cor laranja digitalmente antes. Agora, podemos manter esses trabalhos de alto valor e exigentes internamente e manter o controlo total sobre a qualidade e o prazo de entrega.</w:t>
      </w:r>
    </w:p>
    <w:p w14:paraId="06E7096C" w14:textId="77777777" w:rsidR="001346D7" w:rsidRPr="001346D7" w:rsidRDefault="001346D7" w:rsidP="001346D7">
      <w:pPr>
        <w:spacing w:line="360" w:lineRule="auto"/>
        <w:jc w:val="both"/>
        <w:rPr>
          <w:rFonts w:ascii="Arial" w:hAnsi="Arial" w:cs="Arial"/>
          <w:sz w:val="20"/>
          <w:szCs w:val="20"/>
        </w:rPr>
      </w:pPr>
      <w:r w:rsidRPr="001346D7">
        <w:rPr>
          <w:rFonts w:ascii="Arial" w:hAnsi="Arial" w:cs="Arial"/>
          <w:sz w:val="20"/>
          <w:szCs w:val="20"/>
        </w:rPr>
        <w:t xml:space="preserve">“Ter essa gama de cores alargada significa que não estamos limitados criativamente. Se um cliente quer um tom neon brilhante, uma cor laranja da marca muito viva, ou algo que precise desse toque extra, podemos entregá-lo sem comprometer a qualidade, e isso é um grande ponto de venda para nós. Isso </w:t>
      </w:r>
      <w:r w:rsidRPr="001346D7">
        <w:rPr>
          <w:rFonts w:ascii="Arial" w:hAnsi="Arial" w:cs="Arial"/>
          <w:sz w:val="20"/>
          <w:szCs w:val="20"/>
        </w:rPr>
        <w:lastRenderedPageBreak/>
        <w:t>também significa melhores margens, porque não estamos a pagar a terceiros para fazer um trabalho que agora somos mais do que capazes de realizar nós mesmos.”</w:t>
      </w:r>
    </w:p>
    <w:p w14:paraId="68613558" w14:textId="77777777" w:rsidR="001346D7" w:rsidRPr="001346D7" w:rsidRDefault="001346D7" w:rsidP="001346D7">
      <w:pPr>
        <w:spacing w:line="360" w:lineRule="auto"/>
        <w:jc w:val="both"/>
        <w:rPr>
          <w:rFonts w:ascii="Arial" w:hAnsi="Arial" w:cs="Arial"/>
          <w:sz w:val="20"/>
          <w:szCs w:val="20"/>
        </w:rPr>
      </w:pPr>
      <w:r w:rsidRPr="001346D7">
        <w:rPr>
          <w:rFonts w:ascii="Arial" w:hAnsi="Arial" w:cs="Arial"/>
          <w:sz w:val="20"/>
          <w:szCs w:val="20"/>
        </w:rPr>
        <w:t>Phil conclui: “Em última análise, ninguém quer subcontratar trabalho se não tiver de o fazer - essa é a verdade. A Revoria EC2100S oferece-nos a capacidade, a qualidade e uma gama de cores alargada para manter mais trabalho internamente. Isto está a libertar-nos para assumir trabalhos mais longos com confiança e dá-nos uma vantagem competitiva. E ainda estamos apenas a começar - à medida que nos familiarizamos mais com as funcionalidades de automação, poderemos aumentar ainda mais a eficiência. É bom saber que temos uma máquina que pode crescer connosco”.</w:t>
      </w:r>
    </w:p>
    <w:p w14:paraId="70D28385" w14:textId="6382B7EB" w:rsidR="00511804" w:rsidRPr="001346D7" w:rsidRDefault="001346D7" w:rsidP="001346D7">
      <w:pPr>
        <w:spacing w:line="360" w:lineRule="auto"/>
        <w:jc w:val="both"/>
        <w:rPr>
          <w:rFonts w:ascii="Arial" w:hAnsi="Arial" w:cs="Arial"/>
          <w:sz w:val="20"/>
          <w:szCs w:val="20"/>
        </w:rPr>
      </w:pPr>
      <w:r w:rsidRPr="001346D7">
        <w:rPr>
          <w:rFonts w:ascii="Arial" w:hAnsi="Arial" w:cs="Arial"/>
          <w:sz w:val="20"/>
          <w:szCs w:val="20"/>
        </w:rPr>
        <w:t>Spencer Green, Diretor de Vendas de POD no Reino Unido, Fujifilm UK, acrescenta: “Este é um marco importante para a Fujifilm. A Indigo Ross é uma das primeiras empresas no Reino Unido a investir na impressora Revoria EC2100S 5UPER COLOUR, recentemente lançada, e estamos muito satisfeitos por trabalhar com eles, uma vez que produzem trabalhos de alta qualidade e com valor acrescentado para os seus clientes. É um exemplo fantástico de como a capacidade de impressão a cinco cores desta impressora está a abrir novas oportunidades para as gráficas, permitindo-lhes manter mais trabalhos internamente e ultrapassar limites criativos”.</w:t>
      </w:r>
    </w:p>
    <w:p w14:paraId="5563B753" w14:textId="0E259ABA" w:rsidR="0007169A" w:rsidRPr="007C2AA4" w:rsidRDefault="007C2AA4" w:rsidP="00620D16">
      <w:pPr>
        <w:spacing w:line="360" w:lineRule="auto"/>
        <w:rPr>
          <w:rFonts w:ascii="Arial" w:hAnsi="Arial" w:cs="Arial"/>
          <w:sz w:val="20"/>
          <w:szCs w:val="20"/>
        </w:rPr>
      </w:pPr>
      <w:r w:rsidRPr="007C2AA4">
        <w:rPr>
          <w:rFonts w:ascii="Arial" w:hAnsi="Arial" w:cs="Arial"/>
          <w:sz w:val="20"/>
          <w:szCs w:val="20"/>
        </w:rPr>
        <w:t xml:space="preserve">Saiba mais sobre as soluções de impressão comercial da Fujifilm: </w:t>
      </w:r>
      <w:hyperlink r:id="rId11" w:history="1">
        <w:r w:rsidR="001346D7" w:rsidRPr="0016300A">
          <w:rPr>
            <w:rStyle w:val="Hyperlink"/>
            <w:rFonts w:ascii="Arial" w:hAnsi="Arial" w:cs="Arial"/>
            <w:sz w:val="20"/>
            <w:szCs w:val="20"/>
          </w:rPr>
          <w:t>https://fujifilmprint.eu/pt-pt/commercial-sector/</w:t>
        </w:r>
      </w:hyperlink>
    </w:p>
    <w:p w14:paraId="7EDFE1FB" w14:textId="77777777" w:rsidR="00695271" w:rsidRPr="007C2AA4" w:rsidRDefault="00695271" w:rsidP="00620D16">
      <w:pPr>
        <w:spacing w:line="360" w:lineRule="auto"/>
        <w:rPr>
          <w:rFonts w:ascii="Arial" w:hAnsi="Arial" w:cs="Arial"/>
          <w:sz w:val="20"/>
          <w:szCs w:val="20"/>
        </w:rPr>
      </w:pPr>
    </w:p>
    <w:p w14:paraId="743E39F5" w14:textId="29101FBC" w:rsidR="00307962" w:rsidRPr="004216F3" w:rsidRDefault="00307962" w:rsidP="2541F1A7">
      <w:pPr>
        <w:pStyle w:val="paragraph"/>
        <w:spacing w:before="0" w:beforeAutospacing="0" w:after="0" w:afterAutospacing="0" w:line="360" w:lineRule="auto"/>
        <w:jc w:val="center"/>
        <w:textAlignment w:val="baseline"/>
        <w:rPr>
          <w:rFonts w:ascii="Arial" w:eastAsia="Arial" w:hAnsi="Arial" w:cs="Arial"/>
          <w:color w:val="000000" w:themeColor="text1"/>
          <w:sz w:val="22"/>
          <w:szCs w:val="22"/>
        </w:rPr>
      </w:pPr>
      <w:r w:rsidRPr="2541F1A7">
        <w:rPr>
          <w:rStyle w:val="normaltextrun"/>
          <w:rFonts w:ascii="Arial" w:eastAsia="Arial" w:hAnsi="Arial" w:cs="Arial"/>
          <w:b/>
          <w:bCs/>
          <w:sz w:val="20"/>
          <w:szCs w:val="20"/>
          <w:lang w:bidi="pt-PT"/>
        </w:rPr>
        <w:t>FIM</w:t>
      </w:r>
    </w:p>
    <w:p w14:paraId="438D4D4C" w14:textId="36DFDE65" w:rsidR="00307962" w:rsidRPr="004216F3" w:rsidRDefault="7DC232E1" w:rsidP="2541F1A7">
      <w:pPr>
        <w:spacing w:after="0" w:line="240" w:lineRule="auto"/>
        <w:jc w:val="both"/>
        <w:textAlignment w:val="baseline"/>
        <w:rPr>
          <w:rFonts w:ascii="Arial" w:eastAsia="Arial" w:hAnsi="Arial" w:cs="Arial"/>
          <w:color w:val="000000" w:themeColor="text1"/>
          <w:sz w:val="20"/>
          <w:szCs w:val="20"/>
        </w:rPr>
      </w:pPr>
      <w:r w:rsidRPr="2541F1A7">
        <w:rPr>
          <w:rStyle w:val="eop"/>
          <w:rFonts w:ascii="Arial" w:eastAsia="Arial" w:hAnsi="Arial" w:cs="Arial"/>
          <w:color w:val="000000" w:themeColor="text1"/>
          <w:sz w:val="20"/>
          <w:szCs w:val="20"/>
        </w:rPr>
        <w:t> </w:t>
      </w:r>
    </w:p>
    <w:p w14:paraId="3D1700C3" w14:textId="4276169B"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b/>
          <w:bCs/>
          <w:color w:val="000000" w:themeColor="text1"/>
          <w:sz w:val="20"/>
          <w:szCs w:val="20"/>
        </w:rPr>
        <w:t>Sobre a FUJIFILM Corporation</w:t>
      </w:r>
      <w:r w:rsidR="00307962">
        <w:tab/>
      </w:r>
      <w:r w:rsidRPr="2541F1A7">
        <w:rPr>
          <w:rStyle w:val="normaltextrun"/>
          <w:rFonts w:ascii="Arial" w:eastAsia="Arial" w:hAnsi="Arial" w:cs="Arial"/>
          <w:b/>
          <w:bCs/>
          <w:color w:val="000000" w:themeColor="text1"/>
          <w:sz w:val="20"/>
          <w:szCs w:val="20"/>
        </w:rPr>
        <w:t> </w:t>
      </w:r>
      <w:r w:rsidRPr="2541F1A7">
        <w:rPr>
          <w:rStyle w:val="normaltextrun"/>
          <w:rFonts w:ascii="Arial" w:eastAsia="Arial" w:hAnsi="Arial" w:cs="Arial"/>
          <w:color w:val="000000" w:themeColor="text1"/>
          <w:sz w:val="20"/>
          <w:szCs w:val="20"/>
        </w:rPr>
        <w:t> </w:t>
      </w:r>
      <w:r w:rsidRPr="2541F1A7">
        <w:rPr>
          <w:rStyle w:val="normaltextrun"/>
          <w:rFonts w:ascii="Arial" w:eastAsia="Arial" w:hAnsi="Arial" w:cs="Arial"/>
          <w:color w:val="000000" w:themeColor="text1"/>
          <w:sz w:val="24"/>
          <w:szCs w:val="24"/>
        </w:rPr>
        <w:t>           </w:t>
      </w:r>
    </w:p>
    <w:p w14:paraId="6C9EB874" w14:textId="77A62D8F"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color w:val="000000" w:themeColor="text1"/>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sidRPr="2541F1A7">
        <w:rPr>
          <w:rStyle w:val="normaltextrun"/>
          <w:rFonts w:ascii="Arial" w:eastAsia="Arial" w:hAnsi="Arial" w:cs="Arial"/>
          <w:color w:val="000000" w:themeColor="text1"/>
          <w:sz w:val="24"/>
          <w:szCs w:val="24"/>
        </w:rPr>
        <w:t>           </w:t>
      </w:r>
    </w:p>
    <w:p w14:paraId="78C9931C" w14:textId="3C7781C3"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color w:val="000000" w:themeColor="text1"/>
          <w:sz w:val="20"/>
          <w:szCs w:val="20"/>
        </w:rPr>
        <w:t>   </w:t>
      </w:r>
      <w:r w:rsidRPr="2541F1A7">
        <w:rPr>
          <w:rStyle w:val="normaltextrun"/>
          <w:rFonts w:ascii="Arial" w:eastAsia="Arial" w:hAnsi="Arial" w:cs="Arial"/>
          <w:color w:val="000000" w:themeColor="text1"/>
          <w:sz w:val="24"/>
          <w:szCs w:val="24"/>
        </w:rPr>
        <w:t>           </w:t>
      </w:r>
    </w:p>
    <w:p w14:paraId="5BE47B6B" w14:textId="35890C7E"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b/>
          <w:bCs/>
          <w:color w:val="000000" w:themeColor="text1"/>
          <w:sz w:val="20"/>
          <w:szCs w:val="20"/>
        </w:rPr>
        <w:t>Sobre a Divisão de Comunicações Gráficas da FUJIFILM  </w:t>
      </w:r>
      <w:r w:rsidRPr="2541F1A7">
        <w:rPr>
          <w:rStyle w:val="normaltextrun"/>
          <w:rFonts w:ascii="Arial" w:eastAsia="Arial" w:hAnsi="Arial" w:cs="Arial"/>
          <w:color w:val="000000" w:themeColor="text1"/>
          <w:sz w:val="20"/>
          <w:szCs w:val="20"/>
        </w:rPr>
        <w:t> </w:t>
      </w:r>
      <w:r w:rsidRPr="2541F1A7">
        <w:rPr>
          <w:rStyle w:val="normaltextrun"/>
          <w:rFonts w:ascii="Arial" w:eastAsia="Arial" w:hAnsi="Arial" w:cs="Arial"/>
          <w:color w:val="000000" w:themeColor="text1"/>
          <w:sz w:val="24"/>
          <w:szCs w:val="24"/>
        </w:rPr>
        <w:t>           </w:t>
      </w:r>
    </w:p>
    <w:p w14:paraId="1E39A55E" w14:textId="3AA5B004"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color w:val="000000" w:themeColor="text1"/>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w:t>
      </w:r>
      <w:r w:rsidRPr="2541F1A7">
        <w:rPr>
          <w:rStyle w:val="normaltextrun"/>
          <w:rFonts w:ascii="Arial" w:eastAsia="Arial" w:hAnsi="Arial" w:cs="Arial"/>
          <w:color w:val="000000" w:themeColor="text1"/>
          <w:sz w:val="20"/>
          <w:szCs w:val="20"/>
        </w:rPr>
        <w:lastRenderedPageBreak/>
        <w:t xml:space="preserve">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2">
        <w:r w:rsidRPr="2541F1A7">
          <w:rPr>
            <w:rStyle w:val="Hyperlink"/>
            <w:rFonts w:ascii="Arial" w:eastAsia="Arial" w:hAnsi="Arial" w:cs="Arial"/>
            <w:color w:val="0000FF"/>
            <w:sz w:val="20"/>
            <w:szCs w:val="20"/>
          </w:rPr>
          <w:t>fujifilmprint.eu</w:t>
        </w:r>
      </w:hyperlink>
      <w:r w:rsidRPr="2541F1A7">
        <w:rPr>
          <w:rStyle w:val="normaltextrun"/>
          <w:rFonts w:ascii="Arial" w:eastAsia="Arial" w:hAnsi="Arial" w:cs="Arial"/>
          <w:color w:val="000000" w:themeColor="text1"/>
          <w:sz w:val="20"/>
          <w:szCs w:val="20"/>
        </w:rPr>
        <w:t xml:space="preserve"> ou </w:t>
      </w:r>
      <w:hyperlink r:id="rId13">
        <w:r w:rsidRPr="2541F1A7">
          <w:rPr>
            <w:rStyle w:val="Hyperlink"/>
            <w:rFonts w:ascii="Arial" w:eastAsia="Arial" w:hAnsi="Arial" w:cs="Arial"/>
            <w:color w:val="0000FF"/>
            <w:sz w:val="20"/>
            <w:szCs w:val="20"/>
          </w:rPr>
          <w:t>youtube.com/FujifilmGSEurope</w:t>
        </w:r>
      </w:hyperlink>
      <w:r w:rsidRPr="2541F1A7">
        <w:rPr>
          <w:rStyle w:val="normaltextrun"/>
          <w:rFonts w:ascii="Arial" w:eastAsia="Arial" w:hAnsi="Arial" w:cs="Arial"/>
          <w:color w:val="000000" w:themeColor="text1"/>
          <w:sz w:val="20"/>
          <w:szCs w:val="20"/>
        </w:rPr>
        <w:t xml:space="preserve"> ou siga-nos em @FujifilmPrint.  </w:t>
      </w:r>
      <w:r w:rsidRPr="2541F1A7">
        <w:rPr>
          <w:rStyle w:val="normaltextrun"/>
          <w:rFonts w:ascii="Arial" w:eastAsia="Arial" w:hAnsi="Arial" w:cs="Arial"/>
          <w:color w:val="000000" w:themeColor="text1"/>
          <w:sz w:val="24"/>
          <w:szCs w:val="24"/>
        </w:rPr>
        <w:t>           </w:t>
      </w:r>
    </w:p>
    <w:p w14:paraId="4F20E001" w14:textId="13150103"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541F1A7">
        <w:rPr>
          <w:rStyle w:val="normaltextrun"/>
          <w:rFonts w:ascii="Arial" w:eastAsia="Arial" w:hAnsi="Arial" w:cs="Arial"/>
          <w:color w:val="000000" w:themeColor="text1"/>
          <w:sz w:val="20"/>
          <w:szCs w:val="20"/>
        </w:rPr>
        <w:t>   </w:t>
      </w:r>
      <w:r w:rsidRPr="2541F1A7">
        <w:rPr>
          <w:rStyle w:val="normaltextrun"/>
          <w:rFonts w:ascii="Arial" w:eastAsia="Arial" w:hAnsi="Arial" w:cs="Arial"/>
          <w:color w:val="000000" w:themeColor="text1"/>
          <w:sz w:val="24"/>
          <w:szCs w:val="24"/>
          <w:lang w:val="fr-FR"/>
        </w:rPr>
        <w:t>  </w:t>
      </w:r>
      <w:r w:rsidRPr="2541F1A7">
        <w:rPr>
          <w:rStyle w:val="normaltextrun"/>
          <w:rFonts w:ascii="Arial" w:eastAsia="Arial" w:hAnsi="Arial" w:cs="Arial"/>
          <w:color w:val="000000" w:themeColor="text1"/>
          <w:sz w:val="24"/>
          <w:szCs w:val="24"/>
        </w:rPr>
        <w:t> </w:t>
      </w:r>
      <w:r w:rsidRPr="2541F1A7">
        <w:rPr>
          <w:rStyle w:val="normaltextrun"/>
          <w:rFonts w:ascii="Arial" w:eastAsia="Arial" w:hAnsi="Arial" w:cs="Arial"/>
          <w:color w:val="000000" w:themeColor="text1"/>
          <w:sz w:val="24"/>
          <w:szCs w:val="24"/>
          <w:lang w:val="fr-FR"/>
        </w:rPr>
        <w:t> </w:t>
      </w:r>
      <w:r w:rsidRPr="2541F1A7">
        <w:rPr>
          <w:rStyle w:val="normaltextrun"/>
          <w:rFonts w:ascii="Arial" w:eastAsia="Arial" w:hAnsi="Arial" w:cs="Arial"/>
          <w:color w:val="000000" w:themeColor="text1"/>
          <w:sz w:val="24"/>
          <w:szCs w:val="24"/>
        </w:rPr>
        <w:t>       </w:t>
      </w:r>
    </w:p>
    <w:p w14:paraId="5E20FAFC" w14:textId="34BF09D7" w:rsidR="00307962" w:rsidRPr="004216F3" w:rsidRDefault="7DC232E1" w:rsidP="2541F1A7">
      <w:pPr>
        <w:spacing w:after="0" w:line="240" w:lineRule="auto"/>
        <w:jc w:val="both"/>
        <w:textAlignment w:val="baseline"/>
        <w:rPr>
          <w:rFonts w:ascii="Arial" w:eastAsia="Arial" w:hAnsi="Arial" w:cs="Arial"/>
          <w:color w:val="000000" w:themeColor="text1"/>
          <w:sz w:val="24"/>
          <w:szCs w:val="24"/>
        </w:rPr>
      </w:pPr>
      <w:r w:rsidRPr="2F004BF9">
        <w:rPr>
          <w:rStyle w:val="normaltextrun"/>
          <w:rFonts w:ascii="Arial" w:eastAsia="Arial" w:hAnsi="Arial" w:cs="Arial"/>
          <w:b/>
          <w:bCs/>
          <w:color w:val="000000" w:themeColor="text1"/>
          <w:sz w:val="20"/>
          <w:szCs w:val="20"/>
        </w:rPr>
        <w:t>Para obter mais informações, contacte: </w:t>
      </w:r>
      <w:r w:rsidRPr="2F004BF9">
        <w:rPr>
          <w:rStyle w:val="normaltextrun"/>
          <w:rFonts w:ascii="Arial" w:eastAsia="Arial" w:hAnsi="Arial" w:cs="Arial"/>
          <w:color w:val="000000" w:themeColor="text1"/>
          <w:sz w:val="20"/>
          <w:szCs w:val="20"/>
        </w:rPr>
        <w:t> </w:t>
      </w:r>
      <w:r w:rsidRPr="2F004BF9">
        <w:rPr>
          <w:rStyle w:val="normaltextrun"/>
          <w:rFonts w:ascii="Arial" w:eastAsia="Arial" w:hAnsi="Arial" w:cs="Arial"/>
          <w:color w:val="000000" w:themeColor="text1"/>
          <w:sz w:val="24"/>
          <w:szCs w:val="24"/>
          <w:lang w:val="fr-FR"/>
        </w:rPr>
        <w:t>  </w:t>
      </w:r>
      <w:r w:rsidRPr="2F004BF9">
        <w:rPr>
          <w:rStyle w:val="normaltextrun"/>
          <w:rFonts w:ascii="Arial" w:eastAsia="Arial" w:hAnsi="Arial" w:cs="Arial"/>
          <w:color w:val="000000" w:themeColor="text1"/>
          <w:sz w:val="24"/>
          <w:szCs w:val="24"/>
        </w:rPr>
        <w:t> </w:t>
      </w:r>
      <w:r w:rsidRPr="2F004BF9">
        <w:rPr>
          <w:rStyle w:val="normaltextrun"/>
          <w:rFonts w:ascii="Arial" w:eastAsia="Arial" w:hAnsi="Arial" w:cs="Arial"/>
          <w:color w:val="000000" w:themeColor="text1"/>
          <w:sz w:val="24"/>
          <w:szCs w:val="24"/>
          <w:lang w:val="fr-FR"/>
        </w:rPr>
        <w:t> </w:t>
      </w:r>
      <w:r w:rsidRPr="2F004BF9">
        <w:rPr>
          <w:rStyle w:val="normaltextrun"/>
          <w:rFonts w:ascii="Arial" w:eastAsia="Arial" w:hAnsi="Arial" w:cs="Arial"/>
          <w:color w:val="000000" w:themeColor="text1"/>
          <w:sz w:val="24"/>
          <w:szCs w:val="24"/>
        </w:rPr>
        <w:t>       </w:t>
      </w:r>
    </w:p>
    <w:p w14:paraId="3680301D" w14:textId="7882F032" w:rsidR="00307962" w:rsidRPr="004216F3" w:rsidRDefault="528A1B53" w:rsidP="2F004BF9">
      <w:pPr>
        <w:spacing w:after="0" w:line="240" w:lineRule="auto"/>
        <w:jc w:val="both"/>
        <w:textAlignment w:val="baseline"/>
        <w:rPr>
          <w:rFonts w:ascii="Arial" w:eastAsia="Arial" w:hAnsi="Arial" w:cs="Arial"/>
          <w:color w:val="000000" w:themeColor="text1"/>
          <w:sz w:val="20"/>
          <w:szCs w:val="20"/>
          <w:lang w:val="en-US"/>
        </w:rPr>
      </w:pPr>
      <w:r w:rsidRPr="2F004BF9">
        <w:rPr>
          <w:rStyle w:val="normaltextrun"/>
          <w:rFonts w:ascii="Arial" w:eastAsia="Arial" w:hAnsi="Arial" w:cs="Arial"/>
          <w:color w:val="000000" w:themeColor="text1"/>
          <w:sz w:val="20"/>
          <w:szCs w:val="20"/>
          <w:lang w:val="cs-CZ"/>
        </w:rPr>
        <w:t>Sirah Awan          </w:t>
      </w:r>
    </w:p>
    <w:p w14:paraId="56AAD7F0" w14:textId="1B744C97" w:rsidR="00307962" w:rsidRPr="004216F3" w:rsidRDefault="528A1B53" w:rsidP="2F004BF9">
      <w:pPr>
        <w:spacing w:after="0" w:line="240" w:lineRule="auto"/>
        <w:jc w:val="both"/>
        <w:textAlignment w:val="baseline"/>
        <w:rPr>
          <w:rFonts w:ascii="Arial" w:eastAsia="Arial" w:hAnsi="Arial" w:cs="Arial"/>
          <w:color w:val="000000" w:themeColor="text1"/>
          <w:sz w:val="20"/>
          <w:szCs w:val="20"/>
          <w:lang w:val="en-US"/>
        </w:rPr>
      </w:pPr>
      <w:r w:rsidRPr="2F004BF9">
        <w:rPr>
          <w:rStyle w:val="normaltextrun"/>
          <w:rFonts w:ascii="Arial" w:eastAsia="Arial" w:hAnsi="Arial" w:cs="Arial"/>
          <w:color w:val="000000" w:themeColor="text1"/>
          <w:sz w:val="20"/>
          <w:szCs w:val="20"/>
          <w:lang w:val="cs-CZ"/>
        </w:rPr>
        <w:t>AD Communications</w:t>
      </w:r>
      <w:r w:rsidR="7DC232E1" w:rsidRPr="00695271">
        <w:rPr>
          <w:lang w:val="en-GB"/>
        </w:rPr>
        <w:tab/>
      </w:r>
      <w:r w:rsidRPr="2F004BF9">
        <w:rPr>
          <w:rStyle w:val="normaltextrun"/>
          <w:rFonts w:ascii="Arial" w:eastAsia="Arial" w:hAnsi="Arial" w:cs="Arial"/>
          <w:color w:val="000000" w:themeColor="text1"/>
          <w:sz w:val="20"/>
          <w:szCs w:val="20"/>
          <w:lang w:val="cs-CZ"/>
        </w:rPr>
        <w:t>          </w:t>
      </w:r>
    </w:p>
    <w:p w14:paraId="67721F03" w14:textId="2E9F348B" w:rsidR="00307962" w:rsidRPr="004216F3" w:rsidRDefault="528A1B53" w:rsidP="2F004BF9">
      <w:pPr>
        <w:spacing w:after="0" w:line="240" w:lineRule="auto"/>
        <w:jc w:val="both"/>
        <w:textAlignment w:val="baseline"/>
        <w:rPr>
          <w:rFonts w:ascii="Arial" w:eastAsia="Arial" w:hAnsi="Arial" w:cs="Arial"/>
          <w:color w:val="000000" w:themeColor="text1"/>
          <w:sz w:val="20"/>
          <w:szCs w:val="20"/>
          <w:lang w:val="en-US"/>
        </w:rPr>
      </w:pPr>
      <w:r w:rsidRPr="2F004BF9">
        <w:rPr>
          <w:rStyle w:val="normaltextrun"/>
          <w:rFonts w:ascii="Arial" w:eastAsia="Arial" w:hAnsi="Arial" w:cs="Arial"/>
          <w:color w:val="000000" w:themeColor="text1"/>
          <w:sz w:val="20"/>
          <w:szCs w:val="20"/>
          <w:lang w:val="cs-CZ"/>
        </w:rPr>
        <w:t xml:space="preserve">E: </w:t>
      </w:r>
      <w:hyperlink r:id="rId14">
        <w:r w:rsidRPr="2F004BF9">
          <w:rPr>
            <w:rStyle w:val="Hyperlink"/>
            <w:rFonts w:ascii="Arial" w:eastAsia="Arial" w:hAnsi="Arial" w:cs="Arial"/>
            <w:sz w:val="20"/>
            <w:szCs w:val="20"/>
            <w:lang w:val="cs-CZ"/>
          </w:rPr>
          <w:t>sawan@adcomms.co.uk</w:t>
        </w:r>
      </w:hyperlink>
      <w:r w:rsidRPr="2F004BF9">
        <w:rPr>
          <w:rStyle w:val="normaltextrun"/>
          <w:rFonts w:ascii="Arial" w:eastAsia="Arial" w:hAnsi="Arial" w:cs="Arial"/>
          <w:color w:val="000000" w:themeColor="text1"/>
          <w:sz w:val="20"/>
          <w:szCs w:val="20"/>
          <w:lang w:val="cs-CZ"/>
        </w:rPr>
        <w:t xml:space="preserve">           </w:t>
      </w:r>
    </w:p>
    <w:p w14:paraId="5830C538" w14:textId="416FDD47" w:rsidR="00307962" w:rsidRPr="004216F3" w:rsidRDefault="528A1B53" w:rsidP="2541F1A7">
      <w:pPr>
        <w:spacing w:after="0" w:line="240" w:lineRule="auto"/>
        <w:jc w:val="both"/>
        <w:textAlignment w:val="baseline"/>
        <w:rPr>
          <w:rFonts w:ascii="Arial" w:eastAsia="Arial" w:hAnsi="Arial" w:cs="Arial"/>
          <w:color w:val="000000" w:themeColor="text1"/>
          <w:sz w:val="20"/>
          <w:szCs w:val="20"/>
        </w:rPr>
      </w:pPr>
      <w:r w:rsidRPr="2F004BF9">
        <w:rPr>
          <w:rStyle w:val="normaltextrun"/>
          <w:rFonts w:ascii="Arial" w:eastAsia="Arial" w:hAnsi="Arial" w:cs="Arial"/>
          <w:color w:val="000000" w:themeColor="text1"/>
          <w:sz w:val="20"/>
          <w:szCs w:val="20"/>
          <w:lang w:val="cs-CZ"/>
        </w:rPr>
        <w:t>Tel: +44 (0)1372 464470    </w:t>
      </w:r>
      <w:r w:rsidR="7DC232E1" w:rsidRPr="2F004BF9">
        <w:rPr>
          <w:rStyle w:val="normaltextrun"/>
          <w:rFonts w:ascii="Arial" w:eastAsia="Arial" w:hAnsi="Arial" w:cs="Arial"/>
          <w:color w:val="000000" w:themeColor="text1"/>
          <w:sz w:val="20"/>
          <w:szCs w:val="20"/>
        </w:rPr>
        <w:t>    </w:t>
      </w:r>
    </w:p>
    <w:p w14:paraId="703108F8" w14:textId="1A533289" w:rsidR="00307962" w:rsidRPr="004216F3" w:rsidRDefault="00307962" w:rsidP="2541F1A7">
      <w:pPr>
        <w:pStyle w:val="paragraph"/>
        <w:spacing w:before="0" w:beforeAutospacing="0" w:after="0" w:afterAutospacing="0" w:line="360" w:lineRule="auto"/>
        <w:jc w:val="center"/>
        <w:textAlignment w:val="baseline"/>
        <w:rPr>
          <w:rStyle w:val="normaltextrun"/>
          <w:rFonts w:ascii="Arial" w:eastAsia="Arial" w:hAnsi="Arial" w:cs="Arial"/>
          <w:b/>
          <w:bCs/>
          <w:sz w:val="20"/>
          <w:szCs w:val="20"/>
          <w:lang w:bidi="pt-PT"/>
        </w:rPr>
      </w:pPr>
    </w:p>
    <w:p w14:paraId="28D24F3B" w14:textId="11F1D859" w:rsidR="00B905A1" w:rsidRPr="004216F3"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4216F3"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B4E86" w14:textId="77777777" w:rsidR="00436859" w:rsidRDefault="00436859" w:rsidP="00A46B91">
      <w:pPr>
        <w:spacing w:after="0" w:line="240" w:lineRule="auto"/>
      </w:pPr>
      <w:r>
        <w:separator/>
      </w:r>
    </w:p>
  </w:endnote>
  <w:endnote w:type="continuationSeparator" w:id="0">
    <w:p w14:paraId="73EF35DA" w14:textId="77777777" w:rsidR="00436859" w:rsidRDefault="00436859" w:rsidP="00A46B91">
      <w:pPr>
        <w:spacing w:after="0" w:line="240" w:lineRule="auto"/>
      </w:pPr>
      <w:r>
        <w:continuationSeparator/>
      </w:r>
    </w:p>
  </w:endnote>
  <w:endnote w:type="continuationNotice" w:id="1">
    <w:p w14:paraId="6DCA7997" w14:textId="77777777" w:rsidR="00436859" w:rsidRDefault="00436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1C897" w14:textId="77777777" w:rsidR="00436859" w:rsidRDefault="00436859" w:rsidP="00A46B91">
      <w:pPr>
        <w:spacing w:after="0" w:line="240" w:lineRule="auto"/>
      </w:pPr>
      <w:r>
        <w:separator/>
      </w:r>
    </w:p>
  </w:footnote>
  <w:footnote w:type="continuationSeparator" w:id="0">
    <w:p w14:paraId="2B356FAC" w14:textId="77777777" w:rsidR="00436859" w:rsidRDefault="00436859" w:rsidP="00A46B91">
      <w:pPr>
        <w:spacing w:after="0" w:line="240" w:lineRule="auto"/>
      </w:pPr>
      <w:r>
        <w:continuationSeparator/>
      </w:r>
    </w:p>
  </w:footnote>
  <w:footnote w:type="continuationNotice" w:id="1">
    <w:p w14:paraId="6394F6A9" w14:textId="77777777" w:rsidR="00436859" w:rsidRDefault="00436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t-P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t-P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2EF005">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7C6D8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006574">
    <w:abstractNumId w:val="2"/>
  </w:num>
  <w:num w:numId="2" w16cid:durableId="1528907313">
    <w:abstractNumId w:val="3"/>
  </w:num>
  <w:num w:numId="3" w16cid:durableId="1581870651">
    <w:abstractNumId w:val="1"/>
  </w:num>
  <w:num w:numId="4" w16cid:durableId="106318870">
    <w:abstractNumId w:val="0"/>
  </w:num>
  <w:num w:numId="5" w16cid:durableId="463550512">
    <w:abstractNumId w:val="4"/>
  </w:num>
  <w:num w:numId="6" w16cid:durableId="1993636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0DC1"/>
    <w:rsid w:val="000F405E"/>
    <w:rsid w:val="000F5BCE"/>
    <w:rsid w:val="00101900"/>
    <w:rsid w:val="00105131"/>
    <w:rsid w:val="00116B5D"/>
    <w:rsid w:val="00117162"/>
    <w:rsid w:val="001175FA"/>
    <w:rsid w:val="00117C97"/>
    <w:rsid w:val="00126C1E"/>
    <w:rsid w:val="001346D7"/>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49E7"/>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95321"/>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452B"/>
    <w:rsid w:val="00406FA1"/>
    <w:rsid w:val="004126D6"/>
    <w:rsid w:val="0041652F"/>
    <w:rsid w:val="00420340"/>
    <w:rsid w:val="00420792"/>
    <w:rsid w:val="004216F3"/>
    <w:rsid w:val="004224CB"/>
    <w:rsid w:val="0042737A"/>
    <w:rsid w:val="0043170D"/>
    <w:rsid w:val="0043255E"/>
    <w:rsid w:val="004333AF"/>
    <w:rsid w:val="00436859"/>
    <w:rsid w:val="00451B1F"/>
    <w:rsid w:val="00456CC7"/>
    <w:rsid w:val="00462890"/>
    <w:rsid w:val="0046371A"/>
    <w:rsid w:val="00463EA9"/>
    <w:rsid w:val="00465877"/>
    <w:rsid w:val="00470EB2"/>
    <w:rsid w:val="004739E0"/>
    <w:rsid w:val="00481CC9"/>
    <w:rsid w:val="00483156"/>
    <w:rsid w:val="00484A7C"/>
    <w:rsid w:val="00485632"/>
    <w:rsid w:val="004873EA"/>
    <w:rsid w:val="004943C2"/>
    <w:rsid w:val="004A443F"/>
    <w:rsid w:val="004A4F49"/>
    <w:rsid w:val="004A672E"/>
    <w:rsid w:val="004B0DF3"/>
    <w:rsid w:val="004B3012"/>
    <w:rsid w:val="004B4F9F"/>
    <w:rsid w:val="004C2A13"/>
    <w:rsid w:val="004C4AAF"/>
    <w:rsid w:val="004C4F4C"/>
    <w:rsid w:val="004C6252"/>
    <w:rsid w:val="004C71E3"/>
    <w:rsid w:val="004D1F72"/>
    <w:rsid w:val="004D354E"/>
    <w:rsid w:val="004D6EF9"/>
    <w:rsid w:val="004D783B"/>
    <w:rsid w:val="004D7FB5"/>
    <w:rsid w:val="004E016C"/>
    <w:rsid w:val="004E4FF9"/>
    <w:rsid w:val="004E502E"/>
    <w:rsid w:val="004E5B58"/>
    <w:rsid w:val="004E5FE5"/>
    <w:rsid w:val="004F0175"/>
    <w:rsid w:val="004F0235"/>
    <w:rsid w:val="004F321F"/>
    <w:rsid w:val="00500195"/>
    <w:rsid w:val="00502BEF"/>
    <w:rsid w:val="00504D52"/>
    <w:rsid w:val="0050653D"/>
    <w:rsid w:val="00510FD8"/>
    <w:rsid w:val="00511804"/>
    <w:rsid w:val="00511D4C"/>
    <w:rsid w:val="0051662F"/>
    <w:rsid w:val="005214A6"/>
    <w:rsid w:val="00521ED6"/>
    <w:rsid w:val="00524A38"/>
    <w:rsid w:val="005268C8"/>
    <w:rsid w:val="00534BA5"/>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0726"/>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0D16"/>
    <w:rsid w:val="006265F7"/>
    <w:rsid w:val="00631D0C"/>
    <w:rsid w:val="006357AE"/>
    <w:rsid w:val="0063768B"/>
    <w:rsid w:val="0064030D"/>
    <w:rsid w:val="00640B12"/>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3E60"/>
    <w:rsid w:val="006908A7"/>
    <w:rsid w:val="00693571"/>
    <w:rsid w:val="00694671"/>
    <w:rsid w:val="006952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3CCE"/>
    <w:rsid w:val="00714E92"/>
    <w:rsid w:val="00715D08"/>
    <w:rsid w:val="0071646F"/>
    <w:rsid w:val="00722415"/>
    <w:rsid w:val="00731D14"/>
    <w:rsid w:val="007350AB"/>
    <w:rsid w:val="00735F3A"/>
    <w:rsid w:val="007435E2"/>
    <w:rsid w:val="007457C6"/>
    <w:rsid w:val="00747A6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2AA4"/>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4A17"/>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1824"/>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A392B"/>
    <w:rsid w:val="009A74C6"/>
    <w:rsid w:val="009B0734"/>
    <w:rsid w:val="009B1C57"/>
    <w:rsid w:val="009B2078"/>
    <w:rsid w:val="009B73CF"/>
    <w:rsid w:val="009C1BAC"/>
    <w:rsid w:val="009C26A7"/>
    <w:rsid w:val="009C2B9F"/>
    <w:rsid w:val="009C526D"/>
    <w:rsid w:val="009D39B9"/>
    <w:rsid w:val="009D7151"/>
    <w:rsid w:val="009E0DB3"/>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D86"/>
    <w:rsid w:val="00A25EF0"/>
    <w:rsid w:val="00A30E70"/>
    <w:rsid w:val="00A410D4"/>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168"/>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629"/>
    <w:rsid w:val="00CA0AA8"/>
    <w:rsid w:val="00CA5EF2"/>
    <w:rsid w:val="00CB5325"/>
    <w:rsid w:val="00CB6673"/>
    <w:rsid w:val="00CC133C"/>
    <w:rsid w:val="00CC470F"/>
    <w:rsid w:val="00CC7AEF"/>
    <w:rsid w:val="00CD23A4"/>
    <w:rsid w:val="00CD28CC"/>
    <w:rsid w:val="00CE11C3"/>
    <w:rsid w:val="00CE605A"/>
    <w:rsid w:val="00CE6531"/>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1D53"/>
    <w:rsid w:val="00D55733"/>
    <w:rsid w:val="00D56521"/>
    <w:rsid w:val="00D6123A"/>
    <w:rsid w:val="00D6182C"/>
    <w:rsid w:val="00D63239"/>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4537"/>
    <w:rsid w:val="00DE79D3"/>
    <w:rsid w:val="00DF60CF"/>
    <w:rsid w:val="00DF7430"/>
    <w:rsid w:val="00E001B7"/>
    <w:rsid w:val="00E00C58"/>
    <w:rsid w:val="00E032D5"/>
    <w:rsid w:val="00E07CD5"/>
    <w:rsid w:val="00E13A19"/>
    <w:rsid w:val="00E166EF"/>
    <w:rsid w:val="00E21479"/>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37DC"/>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2BB2"/>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271F39F"/>
    <w:rsid w:val="13FAD08F"/>
    <w:rsid w:val="18E423E1"/>
    <w:rsid w:val="198FE230"/>
    <w:rsid w:val="1CC4F0BC"/>
    <w:rsid w:val="203E2E54"/>
    <w:rsid w:val="2109F995"/>
    <w:rsid w:val="21202E53"/>
    <w:rsid w:val="212BC8F5"/>
    <w:rsid w:val="2302EC4E"/>
    <w:rsid w:val="2541F1A7"/>
    <w:rsid w:val="27087A44"/>
    <w:rsid w:val="283728C0"/>
    <w:rsid w:val="2861A0FD"/>
    <w:rsid w:val="288D3B6A"/>
    <w:rsid w:val="2990D63C"/>
    <w:rsid w:val="2A525D70"/>
    <w:rsid w:val="2B79554E"/>
    <w:rsid w:val="2C45FAF1"/>
    <w:rsid w:val="2CE8E613"/>
    <w:rsid w:val="2D83E071"/>
    <w:rsid w:val="2F004BF9"/>
    <w:rsid w:val="31C4D51C"/>
    <w:rsid w:val="32C00189"/>
    <w:rsid w:val="34333DC6"/>
    <w:rsid w:val="3473810F"/>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28A1B53"/>
    <w:rsid w:val="56170331"/>
    <w:rsid w:val="5998D639"/>
    <w:rsid w:val="5BDF707D"/>
    <w:rsid w:val="60AE34E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DC232E1"/>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63572484">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59732225">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9321895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543538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9047157">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99512639">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72850544">
      <w:bodyDiv w:val="1"/>
      <w:marLeft w:val="0"/>
      <w:marRight w:val="0"/>
      <w:marTop w:val="0"/>
      <w:marBottom w:val="0"/>
      <w:divBdr>
        <w:top w:val="none" w:sz="0" w:space="0" w:color="auto"/>
        <w:left w:val="none" w:sz="0" w:space="0" w:color="auto"/>
        <w:bottom w:val="none" w:sz="0" w:space="0" w:color="auto"/>
        <w:right w:val="none" w:sz="0" w:space="0" w:color="auto"/>
      </w:divBdr>
    </w:div>
    <w:div w:id="1115902909">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83537574">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74523088">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6811144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774469941">
      <w:bodyDiv w:val="1"/>
      <w:marLeft w:val="0"/>
      <w:marRight w:val="0"/>
      <w:marTop w:val="0"/>
      <w:marBottom w:val="0"/>
      <w:divBdr>
        <w:top w:val="none" w:sz="0" w:space="0" w:color="auto"/>
        <w:left w:val="none" w:sz="0" w:space="0" w:color="auto"/>
        <w:bottom w:val="none" w:sz="0" w:space="0" w:color="auto"/>
        <w:right w:val="none" w:sz="0" w:space="0" w:color="auto"/>
      </w:divBdr>
    </w:div>
    <w:div w:id="189110917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1944336710">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47291346">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pt-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t-pt/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5B6E9063-850E-4A3B-AC16-173B8504E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31</cp:revision>
  <dcterms:created xsi:type="dcterms:W3CDTF">2025-03-21T07:40:00Z</dcterms:created>
  <dcterms:modified xsi:type="dcterms:W3CDTF">2025-09-16T10:52:00Z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