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9EEB5" w14:textId="77777777" w:rsidR="00710B41" w:rsidRDefault="00710B41" w:rsidP="00710B41">
      <w:pPr>
        <w:spacing w:line="360" w:lineRule="auto"/>
        <w:rPr>
          <w:rFonts w:ascii="Arial" w:hAnsi="Arial" w:cs="Arial"/>
          <w:b/>
          <w:bCs/>
          <w:sz w:val="20"/>
          <w:szCs w:val="20"/>
          <w:lang w:val="en-GB"/>
        </w:rPr>
      </w:pPr>
    </w:p>
    <w:p w14:paraId="6794468D" w14:textId="77777777" w:rsidR="008D2443" w:rsidRDefault="008D2443" w:rsidP="00710B41">
      <w:pPr>
        <w:spacing w:line="360" w:lineRule="auto"/>
        <w:rPr>
          <w:rFonts w:ascii="Arial" w:hAnsi="Arial" w:cs="Arial"/>
          <w:b/>
          <w:bCs/>
          <w:sz w:val="20"/>
          <w:szCs w:val="20"/>
        </w:rPr>
      </w:pPr>
      <w:r w:rsidRPr="008D2443">
        <w:rPr>
          <w:rFonts w:ascii="Arial" w:hAnsi="Arial" w:cs="Arial"/>
          <w:b/>
          <w:bCs/>
          <w:sz w:val="20"/>
          <w:szCs w:val="20"/>
        </w:rPr>
        <w:t>16 settembre 2025 </w:t>
      </w:r>
    </w:p>
    <w:p w14:paraId="45A3D736" w14:textId="77777777" w:rsidR="008D2443" w:rsidRDefault="008D2443" w:rsidP="00710B41">
      <w:pPr>
        <w:spacing w:line="360" w:lineRule="auto"/>
        <w:rPr>
          <w:rFonts w:ascii="Arial" w:hAnsi="Arial" w:cs="Arial"/>
          <w:b/>
          <w:bCs/>
          <w:sz w:val="20"/>
          <w:szCs w:val="20"/>
        </w:rPr>
      </w:pPr>
      <w:r w:rsidRPr="008D2443">
        <w:rPr>
          <w:rFonts w:ascii="Arial" w:hAnsi="Arial" w:cs="Arial"/>
          <w:b/>
          <w:bCs/>
          <w:sz w:val="20"/>
          <w:szCs w:val="20"/>
        </w:rPr>
        <w:t xml:space="preserve">Fujifilm presenterà importanti innovazioni analogiche e digitali alla </w:t>
      </w:r>
      <w:proofErr w:type="spellStart"/>
      <w:r w:rsidRPr="008D2443">
        <w:rPr>
          <w:rFonts w:ascii="Arial" w:hAnsi="Arial" w:cs="Arial"/>
          <w:b/>
          <w:bCs/>
          <w:sz w:val="20"/>
          <w:szCs w:val="20"/>
        </w:rPr>
        <w:t>Labelexpo</w:t>
      </w:r>
      <w:proofErr w:type="spellEnd"/>
      <w:r w:rsidRPr="008D2443">
        <w:rPr>
          <w:rFonts w:ascii="Arial" w:hAnsi="Arial" w:cs="Arial"/>
          <w:b/>
          <w:bCs/>
          <w:sz w:val="20"/>
          <w:szCs w:val="20"/>
        </w:rPr>
        <w:t xml:space="preserve"> Europe 2025 </w:t>
      </w:r>
    </w:p>
    <w:p w14:paraId="5F8CB188" w14:textId="15B1579B" w:rsidR="00710B41" w:rsidRPr="008D2443" w:rsidRDefault="008D2443" w:rsidP="00710B41">
      <w:pPr>
        <w:spacing w:line="360" w:lineRule="auto"/>
        <w:rPr>
          <w:rFonts w:ascii="Arial" w:hAnsi="Arial" w:cs="Arial"/>
          <w:i/>
          <w:iCs/>
          <w:sz w:val="20"/>
          <w:szCs w:val="20"/>
        </w:rPr>
      </w:pPr>
      <w:r w:rsidRPr="008D2443">
        <w:rPr>
          <w:rFonts w:ascii="Arial" w:hAnsi="Arial" w:cs="Arial"/>
          <w:i/>
          <w:iCs/>
          <w:sz w:val="20"/>
          <w:szCs w:val="20"/>
        </w:rPr>
        <w:t xml:space="preserve">Tra i punti salienti dello stand figurano il debutto del processore </w:t>
      </w:r>
      <w:proofErr w:type="spellStart"/>
      <w:r w:rsidRPr="008D2443">
        <w:rPr>
          <w:rFonts w:ascii="Arial" w:hAnsi="Arial" w:cs="Arial"/>
          <w:i/>
          <w:iCs/>
          <w:sz w:val="20"/>
          <w:szCs w:val="20"/>
        </w:rPr>
        <w:t>FleneX</w:t>
      </w:r>
      <w:proofErr w:type="spellEnd"/>
      <w:r w:rsidRPr="008D2443">
        <w:rPr>
          <w:rFonts w:ascii="Arial" w:hAnsi="Arial" w:cs="Arial"/>
          <w:i/>
          <w:iCs/>
          <w:sz w:val="20"/>
          <w:szCs w:val="20"/>
        </w:rPr>
        <w:t xml:space="preserve"> Pro e le funzionalità potenziate della Jet Press FP790</w:t>
      </w:r>
      <w:r w:rsidR="00710B41" w:rsidRPr="008D2443">
        <w:rPr>
          <w:rFonts w:ascii="Arial" w:hAnsi="Arial" w:cs="Arial"/>
          <w:i/>
          <w:iCs/>
          <w:sz w:val="20"/>
          <w:szCs w:val="20"/>
        </w:rPr>
        <w:t>.</w:t>
      </w:r>
    </w:p>
    <w:p w14:paraId="46C59558" w14:textId="77777777" w:rsidR="00237741" w:rsidRPr="00237741" w:rsidRDefault="00237741" w:rsidP="00237741">
      <w:pPr>
        <w:spacing w:line="360" w:lineRule="auto"/>
        <w:rPr>
          <w:rFonts w:ascii="Arial" w:hAnsi="Arial" w:cs="Arial"/>
          <w:sz w:val="20"/>
          <w:szCs w:val="20"/>
        </w:rPr>
      </w:pPr>
      <w:r w:rsidRPr="00237741">
        <w:rPr>
          <w:rFonts w:ascii="Arial" w:hAnsi="Arial" w:cs="Arial"/>
          <w:sz w:val="20"/>
          <w:szCs w:val="20"/>
        </w:rPr>
        <w:t xml:space="preserve">Fujifilm presenterà un portafoglio completo e lungimirante di innovazioni alla </w:t>
      </w:r>
      <w:proofErr w:type="spellStart"/>
      <w:r w:rsidRPr="00237741">
        <w:rPr>
          <w:rFonts w:ascii="Arial" w:hAnsi="Arial" w:cs="Arial"/>
          <w:sz w:val="20"/>
          <w:szCs w:val="20"/>
        </w:rPr>
        <w:t>Labelexpo</w:t>
      </w:r>
      <w:proofErr w:type="spellEnd"/>
      <w:r w:rsidRPr="00237741">
        <w:rPr>
          <w:rFonts w:ascii="Arial" w:hAnsi="Arial" w:cs="Arial"/>
          <w:sz w:val="20"/>
          <w:szCs w:val="20"/>
        </w:rPr>
        <w:t xml:space="preserve"> Europe 2025. Allo stand 5D73, l'azienda presenterà le sue innovazioni nel campo della produzione di etichette e imballaggi sia analogici che digitali. Lo stand sarà suddiviso in aree analogiche e digitali chiaramente definite, con dimostrazioni dei prodotti, dibattiti tra esperti e interazioni con i clienti, pensate per offrire preziose informazioni sulle ultime tendenze e tecnologie che stanno plasmando il settore. </w:t>
      </w:r>
    </w:p>
    <w:p w14:paraId="24FF29B0" w14:textId="77777777" w:rsidR="00237741" w:rsidRPr="00237741" w:rsidRDefault="00237741" w:rsidP="00237741">
      <w:pPr>
        <w:spacing w:line="360" w:lineRule="auto"/>
        <w:rPr>
          <w:rFonts w:ascii="Arial" w:hAnsi="Arial" w:cs="Arial"/>
          <w:sz w:val="20"/>
          <w:szCs w:val="20"/>
        </w:rPr>
      </w:pPr>
      <w:r w:rsidRPr="00237741">
        <w:rPr>
          <w:rFonts w:ascii="Arial" w:hAnsi="Arial" w:cs="Arial"/>
          <w:b/>
          <w:bCs/>
          <w:sz w:val="20"/>
          <w:szCs w:val="20"/>
        </w:rPr>
        <w:t>Elementi chiave del prodotto</w:t>
      </w:r>
      <w:r w:rsidRPr="00237741">
        <w:rPr>
          <w:rFonts w:ascii="Arial" w:hAnsi="Arial" w:cs="Arial"/>
          <w:sz w:val="20"/>
          <w:szCs w:val="20"/>
        </w:rPr>
        <w:t> </w:t>
      </w:r>
    </w:p>
    <w:p w14:paraId="6BEEFACF" w14:textId="77777777" w:rsidR="00237741" w:rsidRPr="00237741" w:rsidRDefault="00237741" w:rsidP="00237741">
      <w:pPr>
        <w:spacing w:line="360" w:lineRule="auto"/>
        <w:rPr>
          <w:rFonts w:ascii="Arial" w:hAnsi="Arial" w:cs="Arial"/>
          <w:sz w:val="20"/>
          <w:szCs w:val="20"/>
        </w:rPr>
      </w:pPr>
      <w:r w:rsidRPr="00237741">
        <w:rPr>
          <w:rFonts w:ascii="Arial" w:hAnsi="Arial" w:cs="Arial"/>
          <w:sz w:val="20"/>
          <w:szCs w:val="20"/>
        </w:rPr>
        <w:t xml:space="preserve">Uno dei punti focali della mostra Fujifilm sarà il debutto ufficiale di </w:t>
      </w:r>
      <w:proofErr w:type="spellStart"/>
      <w:r w:rsidRPr="00237741">
        <w:rPr>
          <w:rFonts w:ascii="Arial" w:hAnsi="Arial" w:cs="Arial"/>
          <w:sz w:val="20"/>
          <w:szCs w:val="20"/>
        </w:rPr>
        <w:t>FleneX</w:t>
      </w:r>
      <w:proofErr w:type="spellEnd"/>
      <w:r w:rsidRPr="00237741">
        <w:rPr>
          <w:rFonts w:ascii="Arial" w:hAnsi="Arial" w:cs="Arial"/>
          <w:sz w:val="20"/>
          <w:szCs w:val="20"/>
        </w:rPr>
        <w:t xml:space="preserve"> Pro, un concetto completamente nuovo nello sviluppo delle lastre flessografiche, progettato per sfidare i flussi di lavoro convenzionali e consentire una maggiore efficienza produttiva.  </w:t>
      </w:r>
    </w:p>
    <w:p w14:paraId="4A18C80A" w14:textId="77777777" w:rsidR="00237741" w:rsidRPr="00237741" w:rsidRDefault="00237741" w:rsidP="00237741">
      <w:pPr>
        <w:spacing w:line="360" w:lineRule="auto"/>
        <w:rPr>
          <w:rFonts w:ascii="Arial" w:hAnsi="Arial" w:cs="Arial"/>
          <w:sz w:val="20"/>
          <w:szCs w:val="20"/>
        </w:rPr>
      </w:pPr>
      <w:r w:rsidRPr="00237741">
        <w:rPr>
          <w:rFonts w:ascii="Arial" w:hAnsi="Arial" w:cs="Arial"/>
          <w:sz w:val="20"/>
          <w:szCs w:val="20"/>
        </w:rPr>
        <w:t>Questo lancio sarà accompagnato dall'introduzione di due nuove soluzioni per lastre flessografiche: </w:t>
      </w:r>
    </w:p>
    <w:p w14:paraId="33BF16C1" w14:textId="77777777" w:rsidR="00237741" w:rsidRPr="00237741" w:rsidRDefault="00237741" w:rsidP="00237741">
      <w:pPr>
        <w:numPr>
          <w:ilvl w:val="0"/>
          <w:numId w:val="7"/>
        </w:numPr>
        <w:spacing w:line="360" w:lineRule="auto"/>
        <w:rPr>
          <w:rFonts w:ascii="Arial" w:hAnsi="Arial" w:cs="Arial"/>
          <w:sz w:val="20"/>
          <w:szCs w:val="20"/>
        </w:rPr>
      </w:pPr>
      <w:proofErr w:type="spellStart"/>
      <w:r w:rsidRPr="00237741">
        <w:rPr>
          <w:rFonts w:ascii="Arial" w:hAnsi="Arial" w:cs="Arial"/>
          <w:sz w:val="20"/>
          <w:szCs w:val="20"/>
        </w:rPr>
        <w:t>FleneX</w:t>
      </w:r>
      <w:proofErr w:type="spellEnd"/>
      <w:r w:rsidRPr="00237741">
        <w:rPr>
          <w:rFonts w:ascii="Arial" w:hAnsi="Arial" w:cs="Arial"/>
          <w:sz w:val="20"/>
          <w:szCs w:val="20"/>
        </w:rPr>
        <w:t xml:space="preserve"> Midori: una nuova gamma di lastre ottimizzate per l'esposizione LED che offre una riproduzione eccezionalmente dettagliata, in grado di raggiungere fino a 200 </w:t>
      </w:r>
      <w:proofErr w:type="spellStart"/>
      <w:r w:rsidRPr="00237741">
        <w:rPr>
          <w:rFonts w:ascii="Arial" w:hAnsi="Arial" w:cs="Arial"/>
          <w:sz w:val="20"/>
          <w:szCs w:val="20"/>
        </w:rPr>
        <w:t>lpi</w:t>
      </w:r>
      <w:proofErr w:type="spellEnd"/>
      <w:r w:rsidRPr="00237741">
        <w:rPr>
          <w:rFonts w:ascii="Arial" w:hAnsi="Arial" w:cs="Arial"/>
          <w:sz w:val="20"/>
          <w:szCs w:val="20"/>
        </w:rPr>
        <w:t xml:space="preserve"> e un punto di processo all'1%. </w:t>
      </w:r>
    </w:p>
    <w:p w14:paraId="44D8ABE6" w14:textId="77777777" w:rsidR="00237741" w:rsidRPr="00237741" w:rsidRDefault="00237741" w:rsidP="00237741">
      <w:pPr>
        <w:numPr>
          <w:ilvl w:val="0"/>
          <w:numId w:val="8"/>
        </w:numPr>
        <w:spacing w:line="360" w:lineRule="auto"/>
        <w:rPr>
          <w:rFonts w:ascii="Arial" w:hAnsi="Arial" w:cs="Arial"/>
          <w:sz w:val="20"/>
          <w:szCs w:val="20"/>
        </w:rPr>
      </w:pPr>
      <w:proofErr w:type="spellStart"/>
      <w:r w:rsidRPr="00237741">
        <w:rPr>
          <w:rFonts w:ascii="Arial" w:hAnsi="Arial" w:cs="Arial"/>
          <w:sz w:val="20"/>
          <w:szCs w:val="20"/>
        </w:rPr>
        <w:t>FleneX</w:t>
      </w:r>
      <w:proofErr w:type="spellEnd"/>
      <w:r w:rsidRPr="00237741">
        <w:rPr>
          <w:rFonts w:ascii="Arial" w:hAnsi="Arial" w:cs="Arial"/>
          <w:sz w:val="20"/>
          <w:szCs w:val="20"/>
        </w:rPr>
        <w:t xml:space="preserve"> Pure: un sistema di filtrazione pulito e versatile progettato per soddisfare le moderne esigenze di sviluppo delle lastre. </w:t>
      </w:r>
    </w:p>
    <w:p w14:paraId="474782D3" w14:textId="77777777" w:rsidR="00237741" w:rsidRPr="00237741" w:rsidRDefault="00237741" w:rsidP="00237741">
      <w:pPr>
        <w:spacing w:line="360" w:lineRule="auto"/>
        <w:rPr>
          <w:rFonts w:ascii="Arial" w:hAnsi="Arial" w:cs="Arial"/>
          <w:sz w:val="20"/>
          <w:szCs w:val="20"/>
        </w:rPr>
      </w:pPr>
      <w:r w:rsidRPr="00237741">
        <w:rPr>
          <w:rFonts w:ascii="Arial" w:hAnsi="Arial" w:cs="Arial"/>
          <w:sz w:val="20"/>
          <w:szCs w:val="20"/>
        </w:rPr>
        <w:t xml:space="preserve">Ampliando ulteriormente la propria offerta analogica, Fujifilm presenterà anche il suo ultimo sistema di essiccazione a LED, </w:t>
      </w:r>
      <w:proofErr w:type="spellStart"/>
      <w:r w:rsidRPr="00237741">
        <w:rPr>
          <w:rFonts w:ascii="Arial" w:hAnsi="Arial" w:cs="Arial"/>
          <w:sz w:val="20"/>
          <w:szCs w:val="20"/>
        </w:rPr>
        <w:t>LuXtreme</w:t>
      </w:r>
      <w:proofErr w:type="spellEnd"/>
      <w:r w:rsidRPr="00237741">
        <w:rPr>
          <w:rFonts w:ascii="Arial" w:hAnsi="Arial" w:cs="Arial"/>
          <w:sz w:val="20"/>
          <w:szCs w:val="20"/>
        </w:rPr>
        <w:t xml:space="preserve"> Pro, insieme alla nuova gamma di inchiostri </w:t>
      </w:r>
      <w:proofErr w:type="spellStart"/>
      <w:r w:rsidRPr="00237741">
        <w:rPr>
          <w:rFonts w:ascii="Arial" w:hAnsi="Arial" w:cs="Arial"/>
          <w:sz w:val="20"/>
          <w:szCs w:val="20"/>
        </w:rPr>
        <w:t>CuremaX</w:t>
      </w:r>
      <w:proofErr w:type="spellEnd"/>
      <w:r w:rsidRPr="00237741">
        <w:rPr>
          <w:rFonts w:ascii="Arial" w:hAnsi="Arial" w:cs="Arial"/>
          <w:sz w:val="20"/>
          <w:szCs w:val="20"/>
        </w:rPr>
        <w:t>, caratterizzata da una soluzione di essiccazione avanzata sviluppata per garantire prestazioni robuste ed efficienti dal punto di vista energetico per gli ambienti di produzione flessografica più esigenti. </w:t>
      </w:r>
    </w:p>
    <w:p w14:paraId="1D72C48D" w14:textId="77777777" w:rsidR="00237741" w:rsidRPr="00237741" w:rsidRDefault="00237741" w:rsidP="00237741">
      <w:pPr>
        <w:spacing w:line="360" w:lineRule="auto"/>
        <w:rPr>
          <w:rFonts w:ascii="Arial" w:hAnsi="Arial" w:cs="Arial"/>
          <w:sz w:val="20"/>
          <w:szCs w:val="20"/>
        </w:rPr>
      </w:pPr>
      <w:r w:rsidRPr="00237741">
        <w:rPr>
          <w:rFonts w:ascii="Arial" w:hAnsi="Arial" w:cs="Arial"/>
          <w:b/>
          <w:bCs/>
          <w:sz w:val="20"/>
          <w:szCs w:val="20"/>
        </w:rPr>
        <w:t>Evoluzione digitale</w:t>
      </w:r>
      <w:r w:rsidRPr="00237741">
        <w:rPr>
          <w:rFonts w:ascii="Arial" w:hAnsi="Arial" w:cs="Arial"/>
          <w:sz w:val="20"/>
          <w:szCs w:val="20"/>
        </w:rPr>
        <w:t> </w:t>
      </w:r>
    </w:p>
    <w:p w14:paraId="56EB1E47" w14:textId="77777777" w:rsidR="00237741" w:rsidRPr="00237741" w:rsidRDefault="00237741" w:rsidP="00237741">
      <w:pPr>
        <w:spacing w:line="360" w:lineRule="auto"/>
        <w:rPr>
          <w:rFonts w:ascii="Arial" w:hAnsi="Arial" w:cs="Arial"/>
          <w:sz w:val="20"/>
          <w:szCs w:val="20"/>
        </w:rPr>
      </w:pPr>
      <w:r w:rsidRPr="00237741">
        <w:rPr>
          <w:rFonts w:ascii="Arial" w:hAnsi="Arial" w:cs="Arial"/>
          <w:sz w:val="20"/>
          <w:szCs w:val="20"/>
        </w:rPr>
        <w:t xml:space="preserve">Sul fronte digitale, Fujifilm presenterà nuovi miglioramenti alla sua macchina da stampa digitale di punta per imballaggi flessibili, la Jet Press FP790, che ora offre una compatibilità estesa per le applicazioni di etichettatura, in aggiunta agli imballaggi flessibili. La macchina da stampa è stata aggiornata per supportare una </w:t>
      </w:r>
      <w:r w:rsidRPr="00237741">
        <w:rPr>
          <w:rFonts w:ascii="Arial" w:hAnsi="Arial" w:cs="Arial"/>
          <w:sz w:val="20"/>
          <w:szCs w:val="20"/>
        </w:rPr>
        <w:lastRenderedPageBreak/>
        <w:t>maggiore velocità di produzione, una gamma più ampia di substrati sostenibili e nuove applicazioni pratiche, consentendo alle cartotecniche di soddisfare una più ampia varietà di esigenze dei clienti con maggiore efficienza. </w:t>
      </w:r>
    </w:p>
    <w:p w14:paraId="14F56775" w14:textId="77777777" w:rsidR="00237741" w:rsidRPr="00237741" w:rsidRDefault="00237741" w:rsidP="00237741">
      <w:pPr>
        <w:spacing w:line="360" w:lineRule="auto"/>
        <w:rPr>
          <w:rFonts w:ascii="Arial" w:hAnsi="Arial" w:cs="Arial"/>
          <w:sz w:val="20"/>
          <w:szCs w:val="20"/>
        </w:rPr>
      </w:pPr>
      <w:r w:rsidRPr="00237741">
        <w:rPr>
          <w:rFonts w:ascii="Arial" w:hAnsi="Arial" w:cs="Arial"/>
          <w:sz w:val="20"/>
          <w:szCs w:val="20"/>
        </w:rPr>
        <w:t xml:space="preserve">Verrà inoltre presentata la macchina da stampa digitale Revoria Press SC285, che consentirà la stampa su buste già predisposte, offrendo a </w:t>
      </w:r>
      <w:proofErr w:type="gramStart"/>
      <w:r w:rsidRPr="00237741">
        <w:rPr>
          <w:rFonts w:ascii="Arial" w:hAnsi="Arial" w:cs="Arial"/>
          <w:sz w:val="20"/>
          <w:szCs w:val="20"/>
        </w:rPr>
        <w:t>brand</w:t>
      </w:r>
      <w:proofErr w:type="gramEnd"/>
      <w:r w:rsidRPr="00237741">
        <w:rPr>
          <w:rFonts w:ascii="Arial" w:hAnsi="Arial" w:cs="Arial"/>
          <w:sz w:val="20"/>
          <w:szCs w:val="20"/>
        </w:rPr>
        <w:t xml:space="preserve"> e cartotecniche una soluzione ad alta velocità e alta qualità per la produzione di buste stampate in digitale in tirature limitate. </w:t>
      </w:r>
    </w:p>
    <w:p w14:paraId="258EA8EE" w14:textId="77777777" w:rsidR="00237741" w:rsidRPr="00237741" w:rsidRDefault="00237741" w:rsidP="00237741">
      <w:pPr>
        <w:spacing w:line="360" w:lineRule="auto"/>
        <w:rPr>
          <w:rFonts w:ascii="Arial" w:hAnsi="Arial" w:cs="Arial"/>
          <w:sz w:val="20"/>
          <w:szCs w:val="20"/>
        </w:rPr>
      </w:pPr>
      <w:r w:rsidRPr="00237741">
        <w:rPr>
          <w:rFonts w:ascii="Arial" w:hAnsi="Arial" w:cs="Arial"/>
          <w:b/>
          <w:bCs/>
          <w:sz w:val="20"/>
          <w:szCs w:val="20"/>
        </w:rPr>
        <w:t>On stage with Fujifilm</w:t>
      </w:r>
      <w:r w:rsidRPr="00237741">
        <w:rPr>
          <w:rFonts w:ascii="Arial" w:hAnsi="Arial" w:cs="Arial"/>
          <w:sz w:val="20"/>
          <w:szCs w:val="20"/>
        </w:rPr>
        <w:t> </w:t>
      </w:r>
    </w:p>
    <w:p w14:paraId="6CF3797E" w14:textId="77777777" w:rsidR="00237741" w:rsidRPr="00237741" w:rsidRDefault="00237741" w:rsidP="00237741">
      <w:pPr>
        <w:spacing w:line="360" w:lineRule="auto"/>
        <w:rPr>
          <w:rFonts w:ascii="Arial" w:hAnsi="Arial" w:cs="Arial"/>
          <w:sz w:val="20"/>
          <w:szCs w:val="20"/>
        </w:rPr>
      </w:pPr>
      <w:r w:rsidRPr="00237741">
        <w:rPr>
          <w:rFonts w:ascii="Arial" w:hAnsi="Arial" w:cs="Arial"/>
          <w:sz w:val="20"/>
          <w:szCs w:val="20"/>
        </w:rPr>
        <w:t>A completare la vetrina tecnologica c'è il programma quotidiano di conferenze di Fujifilm, “On Stage with Fujifilm” (Sul palco con Fujifilm), che torna quest'anno con un formato rinnovato e coinvolgente, evitando le tradizionali presentazioni. Queste sessioni, che si terranno quattro volte al giorno, vedranno la partecipazione di clienti Fujifilm, partner del settore e utenti finali che condivideranno approfondimenti, discuteranno delle sfide del mercato e offriranno consigli pratici per avere successo nell'odierno panorama dinamico delle etichette e degli imballaggi. </w:t>
      </w:r>
    </w:p>
    <w:p w14:paraId="5388B81B" w14:textId="77777777" w:rsidR="00237741" w:rsidRPr="00237741" w:rsidRDefault="00237741" w:rsidP="00237741">
      <w:pPr>
        <w:spacing w:line="360" w:lineRule="auto"/>
        <w:rPr>
          <w:rFonts w:ascii="Arial" w:hAnsi="Arial" w:cs="Arial"/>
          <w:sz w:val="20"/>
          <w:szCs w:val="20"/>
        </w:rPr>
      </w:pPr>
      <w:r w:rsidRPr="00237741">
        <w:rPr>
          <w:rFonts w:ascii="Arial" w:hAnsi="Arial" w:cs="Arial"/>
          <w:b/>
          <w:bCs/>
          <w:sz w:val="20"/>
          <w:szCs w:val="20"/>
        </w:rPr>
        <w:t>Ospitalità e networking</w:t>
      </w:r>
      <w:r w:rsidRPr="00237741">
        <w:rPr>
          <w:rFonts w:ascii="Arial" w:hAnsi="Arial" w:cs="Arial"/>
          <w:sz w:val="20"/>
          <w:szCs w:val="20"/>
        </w:rPr>
        <w:t> </w:t>
      </w:r>
    </w:p>
    <w:p w14:paraId="3F0BBBDA" w14:textId="77777777" w:rsidR="00237741" w:rsidRPr="00237741" w:rsidRDefault="00237741" w:rsidP="00237741">
      <w:pPr>
        <w:spacing w:line="360" w:lineRule="auto"/>
        <w:rPr>
          <w:rFonts w:ascii="Arial" w:hAnsi="Arial" w:cs="Arial"/>
          <w:sz w:val="20"/>
          <w:szCs w:val="20"/>
        </w:rPr>
      </w:pPr>
      <w:r w:rsidRPr="00237741">
        <w:rPr>
          <w:rFonts w:ascii="Arial" w:hAnsi="Arial" w:cs="Arial"/>
          <w:sz w:val="20"/>
          <w:szCs w:val="20"/>
        </w:rPr>
        <w:t>Per concludere ogni giornata, Fujifilm organizzerà un “</w:t>
      </w:r>
      <w:proofErr w:type="spellStart"/>
      <w:r w:rsidRPr="00237741">
        <w:rPr>
          <w:rFonts w:ascii="Arial" w:hAnsi="Arial" w:cs="Arial"/>
          <w:sz w:val="20"/>
          <w:szCs w:val="20"/>
        </w:rPr>
        <w:t>Chilled</w:t>
      </w:r>
      <w:proofErr w:type="spellEnd"/>
      <w:r w:rsidRPr="00237741">
        <w:rPr>
          <w:rFonts w:ascii="Arial" w:hAnsi="Arial" w:cs="Arial"/>
          <w:sz w:val="20"/>
          <w:szCs w:val="20"/>
        </w:rPr>
        <w:t xml:space="preserve"> Hour”, un momento informale di networking con musica, rinfreschi e l'opportunità di interagire ulteriormente con </w:t>
      </w:r>
      <w:proofErr w:type="gramStart"/>
      <w:r w:rsidRPr="00237741">
        <w:rPr>
          <w:rFonts w:ascii="Arial" w:hAnsi="Arial" w:cs="Arial"/>
          <w:sz w:val="20"/>
          <w:szCs w:val="20"/>
        </w:rPr>
        <w:t>il team</w:t>
      </w:r>
      <w:proofErr w:type="gramEnd"/>
      <w:r w:rsidRPr="00237741">
        <w:rPr>
          <w:rFonts w:ascii="Arial" w:hAnsi="Arial" w:cs="Arial"/>
          <w:sz w:val="20"/>
          <w:szCs w:val="20"/>
        </w:rPr>
        <w:t xml:space="preserve"> Fujifilm, i partner e i clienti in un ambiente rilassato. </w:t>
      </w:r>
    </w:p>
    <w:p w14:paraId="40325E15" w14:textId="77777777" w:rsidR="00237741" w:rsidRPr="00237741" w:rsidRDefault="00237741" w:rsidP="00237741">
      <w:pPr>
        <w:spacing w:line="360" w:lineRule="auto"/>
        <w:rPr>
          <w:rFonts w:ascii="Arial" w:hAnsi="Arial" w:cs="Arial"/>
          <w:sz w:val="20"/>
          <w:szCs w:val="20"/>
        </w:rPr>
      </w:pPr>
      <w:r w:rsidRPr="00237741">
        <w:rPr>
          <w:rFonts w:ascii="Arial" w:hAnsi="Arial" w:cs="Arial"/>
          <w:sz w:val="20"/>
          <w:szCs w:val="20"/>
        </w:rPr>
        <w:t>Mark Stephenson, Head of Packaging, Fujifilm EMEA, commenta:</w:t>
      </w:r>
      <w:r w:rsidRPr="00237741">
        <w:rPr>
          <w:rFonts w:ascii="Arial" w:hAnsi="Arial" w:cs="Arial"/>
          <w:i/>
          <w:iCs/>
          <w:sz w:val="20"/>
          <w:szCs w:val="20"/>
        </w:rPr>
        <w:t xml:space="preserve"> “</w:t>
      </w:r>
      <w:proofErr w:type="spellStart"/>
      <w:r w:rsidRPr="00237741">
        <w:rPr>
          <w:rFonts w:ascii="Arial" w:hAnsi="Arial" w:cs="Arial"/>
          <w:sz w:val="20"/>
          <w:szCs w:val="20"/>
        </w:rPr>
        <w:t>Labelexpo</w:t>
      </w:r>
      <w:proofErr w:type="spellEnd"/>
      <w:r w:rsidRPr="00237741">
        <w:rPr>
          <w:rFonts w:ascii="Arial" w:hAnsi="Arial" w:cs="Arial"/>
          <w:sz w:val="20"/>
          <w:szCs w:val="20"/>
        </w:rPr>
        <w:t xml:space="preserve"> Europe 2025 rappresenta una tappa fondamentale nell'evoluzione del nostro portafoglio di etichette e imballaggi. La nostra presenza quest'anno riflette sia l’ampiezza che la profondità della nostra offerta: dalle soluzioni flessografiche avanzate alle innovazioni nei nostri sistemi digitali che hanno cambiato il mercato. Siamo lieti di accogliere i visitatori allo stand 5D73, dove potranno sperimentare non solo le più recenti tecnologie, ma anche dialoghi significativi, condivisione di competenze e nuove opportunità di collaborazione”. </w:t>
      </w:r>
    </w:p>
    <w:p w14:paraId="5A8BC84D" w14:textId="221450E6" w:rsidR="002B1C8A" w:rsidRPr="00237741" w:rsidRDefault="00237741" w:rsidP="00237741">
      <w:pPr>
        <w:spacing w:line="360" w:lineRule="auto"/>
        <w:rPr>
          <w:rFonts w:ascii="Arial" w:hAnsi="Arial" w:cs="Arial"/>
          <w:sz w:val="20"/>
          <w:szCs w:val="20"/>
        </w:rPr>
      </w:pPr>
      <w:r w:rsidRPr="00237741">
        <w:rPr>
          <w:rFonts w:ascii="Arial" w:hAnsi="Arial" w:cs="Arial"/>
          <w:sz w:val="20"/>
          <w:szCs w:val="20"/>
        </w:rPr>
        <w:t xml:space="preserve">Per registrare il tuo interesse, visita il sito Web: </w:t>
      </w:r>
      <w:hyperlink r:id="rId11" w:history="1">
        <w:r w:rsidR="002B1C8A">
          <w:rPr>
            <w:rStyle w:val="Hyperlink"/>
            <w:rFonts w:ascii="Arial" w:hAnsi="Arial" w:cs="Arial"/>
            <w:sz w:val="20"/>
            <w:szCs w:val="20"/>
          </w:rPr>
          <w:t>https://fujifilmprint.eu/it/lp/labelexpo2025/</w:t>
        </w:r>
      </w:hyperlink>
    </w:p>
    <w:p w14:paraId="23607B30" w14:textId="330DCE7F" w:rsidR="00307962" w:rsidRPr="002B1C8A" w:rsidRDefault="00307962" w:rsidP="09FEE925">
      <w:pPr>
        <w:pStyle w:val="paragraph"/>
        <w:spacing w:before="0" w:beforeAutospacing="0" w:after="0" w:afterAutospacing="0" w:line="360" w:lineRule="auto"/>
        <w:jc w:val="both"/>
        <w:textAlignment w:val="baseline"/>
        <w:rPr>
          <w:rFonts w:ascii="Arial" w:hAnsi="Arial" w:cs="Arial"/>
          <w:sz w:val="20"/>
          <w:szCs w:val="20"/>
        </w:rPr>
      </w:pPr>
      <w:r w:rsidRPr="002B1C8A">
        <w:rPr>
          <w:rStyle w:val="eop"/>
          <w:rFonts w:ascii="Arial" w:eastAsiaTheme="minorEastAsia" w:hAnsi="Arial" w:cs="Arial"/>
          <w:sz w:val="20"/>
          <w:szCs w:val="20"/>
          <w:lang w:bidi="it-IT"/>
        </w:rPr>
        <w:t> </w:t>
      </w:r>
    </w:p>
    <w:p w14:paraId="6F5EE892" w14:textId="1EA507C6" w:rsidR="00307962" w:rsidRPr="00710B41" w:rsidRDefault="4C600CCE" w:rsidP="09FEE925">
      <w:pPr>
        <w:spacing w:after="0" w:line="360" w:lineRule="auto"/>
        <w:jc w:val="center"/>
        <w:textAlignment w:val="baseline"/>
        <w:rPr>
          <w:rFonts w:ascii="Arial" w:eastAsia="Arial" w:hAnsi="Arial" w:cs="Arial"/>
          <w:color w:val="000000" w:themeColor="text1"/>
        </w:rPr>
      </w:pPr>
      <w:r w:rsidRPr="09FEE925">
        <w:rPr>
          <w:rFonts w:ascii="Arial" w:eastAsia="Arial" w:hAnsi="Arial" w:cs="Arial"/>
          <w:b/>
          <w:bCs/>
          <w:color w:val="000000" w:themeColor="text1"/>
        </w:rPr>
        <w:t>FINE</w:t>
      </w:r>
    </w:p>
    <w:p w14:paraId="5CB6082E" w14:textId="578A1898" w:rsidR="00307962" w:rsidRPr="00710B41" w:rsidRDefault="4C600CCE" w:rsidP="09FEE925">
      <w:pPr>
        <w:spacing w:after="0" w:line="240" w:lineRule="auto"/>
        <w:jc w:val="both"/>
        <w:textAlignment w:val="baseline"/>
        <w:rPr>
          <w:rFonts w:ascii="Arial" w:eastAsia="Arial" w:hAnsi="Arial" w:cs="Arial"/>
          <w:color w:val="000000" w:themeColor="text1"/>
          <w:sz w:val="20"/>
          <w:szCs w:val="20"/>
        </w:rPr>
      </w:pPr>
      <w:r w:rsidRPr="09FEE925">
        <w:rPr>
          <w:rStyle w:val="eop"/>
          <w:rFonts w:ascii="Arial" w:eastAsia="Arial" w:hAnsi="Arial" w:cs="Arial"/>
          <w:color w:val="000000" w:themeColor="text1"/>
          <w:sz w:val="20"/>
          <w:szCs w:val="20"/>
        </w:rPr>
        <w:t> </w:t>
      </w:r>
    </w:p>
    <w:p w14:paraId="10AA4EE0" w14:textId="1304F31C"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A proposito di FUJIFILM Corporation</w:t>
      </w:r>
      <w:r w:rsidR="00307962">
        <w:tab/>
      </w:r>
      <w:r w:rsidRPr="09FEE925">
        <w:rPr>
          <w:rStyle w:val="normaltextrun"/>
          <w:rFonts w:ascii="Arial" w:eastAsia="Arial" w:hAnsi="Arial" w:cs="Arial"/>
          <w:color w:val="000000" w:themeColor="text1"/>
          <w:sz w:val="24"/>
          <w:szCs w:val="24"/>
        </w:rPr>
        <w:t>           </w:t>
      </w:r>
    </w:p>
    <w:p w14:paraId="52351931" w14:textId="286FE87D"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w:t>
      </w:r>
      <w:r w:rsidRPr="09FEE925">
        <w:rPr>
          <w:rStyle w:val="normaltextrun"/>
          <w:rFonts w:ascii="Arial" w:eastAsia="Arial" w:hAnsi="Arial" w:cs="Arial"/>
          <w:color w:val="000000" w:themeColor="text1"/>
          <w:sz w:val="20"/>
          <w:szCs w:val="20"/>
        </w:rPr>
        <w:lastRenderedPageBreak/>
        <w:t>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9FEE925">
        <w:rPr>
          <w:rStyle w:val="normaltextrun"/>
          <w:rFonts w:ascii="Arial" w:eastAsia="Arial" w:hAnsi="Arial" w:cs="Arial"/>
          <w:color w:val="000000" w:themeColor="text1"/>
          <w:sz w:val="24"/>
          <w:szCs w:val="24"/>
        </w:rPr>
        <w:t>           </w:t>
      </w:r>
    </w:p>
    <w:p w14:paraId="6429C002" w14:textId="4B4D8CFB"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20641E57" w14:textId="01BF47A4"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xml:space="preserve">A proposito di FUJIFILM Graphic Communications </w:t>
      </w:r>
      <w:proofErr w:type="spellStart"/>
      <w:r w:rsidRPr="09FEE925">
        <w:rPr>
          <w:rStyle w:val="normaltextrun"/>
          <w:rFonts w:ascii="Arial" w:eastAsia="Arial" w:hAnsi="Arial" w:cs="Arial"/>
          <w:b/>
          <w:bCs/>
          <w:color w:val="000000" w:themeColor="text1"/>
          <w:sz w:val="20"/>
          <w:szCs w:val="20"/>
        </w:rPr>
        <w:t>Division</w:t>
      </w:r>
      <w:proofErr w:type="spellEnd"/>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0F5ED91D" w14:textId="0F29B45D"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 xml:space="preserve">FUJIFILM Graphic Communications </w:t>
      </w:r>
      <w:proofErr w:type="spellStart"/>
      <w:r w:rsidRPr="09FEE925">
        <w:rPr>
          <w:rStyle w:val="normaltextrun"/>
          <w:rFonts w:ascii="Arial" w:eastAsia="Arial" w:hAnsi="Arial" w:cs="Arial"/>
          <w:color w:val="000000" w:themeColor="text1"/>
          <w:sz w:val="20"/>
          <w:szCs w:val="20"/>
        </w:rPr>
        <w:t>Division</w:t>
      </w:r>
      <w:proofErr w:type="spellEnd"/>
      <w:r w:rsidRPr="09FEE925">
        <w:rPr>
          <w:rStyle w:val="normaltextrun"/>
          <w:rFonts w:ascii="Arial" w:eastAsia="Arial" w:hAnsi="Arial" w:cs="Arial"/>
          <w:color w:val="000000" w:themeColor="text1"/>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proofErr w:type="gramStart"/>
      <w:r w:rsidRPr="09FEE925">
        <w:rPr>
          <w:rStyle w:val="normaltextrun"/>
          <w:rFonts w:ascii="Arial" w:eastAsia="Arial" w:hAnsi="Arial" w:cs="Arial"/>
          <w:color w:val="000000" w:themeColor="text1"/>
          <w:sz w:val="20"/>
          <w:szCs w:val="20"/>
        </w:rPr>
        <w:t>pre</w:t>
      </w:r>
      <w:proofErr w:type="spellEnd"/>
      <w:r w:rsidRPr="09FEE925">
        <w:rPr>
          <w:rStyle w:val="normaltextrun"/>
          <w:rFonts w:ascii="Arial" w:eastAsia="Arial" w:hAnsi="Arial" w:cs="Arial"/>
          <w:color w:val="000000" w:themeColor="text1"/>
          <w:sz w:val="20"/>
          <w:szCs w:val="20"/>
        </w:rPr>
        <w:t>-stampa</w:t>
      </w:r>
      <w:proofErr w:type="gramEnd"/>
      <w:r w:rsidRPr="09FEE925">
        <w:rPr>
          <w:rStyle w:val="normaltextrun"/>
          <w:rFonts w:ascii="Arial" w:eastAsia="Arial" w:hAnsi="Arial" w:cs="Arial"/>
          <w:color w:val="000000" w:themeColor="text1"/>
          <w:sz w:val="20"/>
          <w:szCs w:val="20"/>
        </w:rPr>
        <w:t xml:space="preserve">,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2">
        <w:r w:rsidRPr="09FEE925">
          <w:rPr>
            <w:rStyle w:val="Hyperlink"/>
            <w:rFonts w:ascii="Arial" w:eastAsia="Arial" w:hAnsi="Arial" w:cs="Arial"/>
            <w:color w:val="0563C1"/>
            <w:sz w:val="20"/>
            <w:szCs w:val="20"/>
          </w:rPr>
          <w:t>fujifilmprint.eu</w:t>
        </w:r>
      </w:hyperlink>
      <w:r w:rsidRPr="09FEE925">
        <w:rPr>
          <w:rStyle w:val="normaltextrun"/>
          <w:rFonts w:ascii="Arial" w:eastAsia="Arial" w:hAnsi="Arial" w:cs="Arial"/>
          <w:color w:val="000000" w:themeColor="text1"/>
          <w:sz w:val="20"/>
          <w:szCs w:val="20"/>
        </w:rPr>
        <w:t xml:space="preserve"> oppure </w:t>
      </w:r>
      <w:hyperlink r:id="rId13">
        <w:r w:rsidRPr="09FEE925">
          <w:rPr>
            <w:rStyle w:val="Hyperlink"/>
            <w:rFonts w:ascii="Arial" w:eastAsia="Arial" w:hAnsi="Arial" w:cs="Arial"/>
            <w:color w:val="0563C1"/>
            <w:sz w:val="20"/>
            <w:szCs w:val="20"/>
          </w:rPr>
          <w:t>youtube.com/</w:t>
        </w:r>
        <w:proofErr w:type="spellStart"/>
        <w:r w:rsidRPr="09FEE925">
          <w:rPr>
            <w:rStyle w:val="Hyperlink"/>
            <w:rFonts w:ascii="Arial" w:eastAsia="Arial" w:hAnsi="Arial" w:cs="Arial"/>
            <w:color w:val="0563C1"/>
            <w:sz w:val="20"/>
            <w:szCs w:val="20"/>
          </w:rPr>
          <w:t>FujifilmGSEurope</w:t>
        </w:r>
        <w:proofErr w:type="spellEnd"/>
      </w:hyperlink>
      <w:r w:rsidRPr="09FEE925">
        <w:rPr>
          <w:rStyle w:val="normaltextrun"/>
          <w:rFonts w:ascii="Arial" w:eastAsia="Arial" w:hAnsi="Arial" w:cs="Arial"/>
          <w:color w:val="000000" w:themeColor="text1"/>
          <w:sz w:val="20"/>
          <w:szCs w:val="20"/>
        </w:rPr>
        <w:t>; seguiteci su @FujifilmPrint</w:t>
      </w:r>
      <w:r w:rsidRPr="09FEE925">
        <w:rPr>
          <w:rStyle w:val="normaltextrun"/>
          <w:rFonts w:ascii="Arial" w:eastAsia="Arial" w:hAnsi="Arial" w:cs="Arial"/>
          <w:color w:val="000000" w:themeColor="text1"/>
          <w:sz w:val="24"/>
          <w:szCs w:val="24"/>
        </w:rPr>
        <w:t>           </w:t>
      </w:r>
    </w:p>
    <w:p w14:paraId="53A4D4C7" w14:textId="71952780"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66EBD450" w14:textId="643AC76F"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51D47EBB">
        <w:rPr>
          <w:rStyle w:val="normaltextrun"/>
          <w:rFonts w:ascii="Arial" w:eastAsia="Arial" w:hAnsi="Arial" w:cs="Arial"/>
          <w:b/>
          <w:bCs/>
          <w:color w:val="000000" w:themeColor="text1"/>
          <w:sz w:val="20"/>
          <w:szCs w:val="20"/>
        </w:rPr>
        <w:t>Per ulteriori informazioni:</w:t>
      </w:r>
      <w:r w:rsidRPr="51D47EBB">
        <w:rPr>
          <w:rStyle w:val="normaltextrun"/>
          <w:rFonts w:ascii="Arial" w:eastAsia="Arial" w:hAnsi="Arial" w:cs="Arial"/>
          <w:color w:val="000000" w:themeColor="text1"/>
          <w:sz w:val="24"/>
          <w:szCs w:val="24"/>
        </w:rPr>
        <w:t>           </w:t>
      </w:r>
    </w:p>
    <w:p w14:paraId="62FC839F" w14:textId="3C51A6EF" w:rsidR="00307962" w:rsidRPr="008D2443" w:rsidRDefault="6B5A86A4" w:rsidP="51D47EBB">
      <w:pPr>
        <w:spacing w:after="0" w:line="240" w:lineRule="auto"/>
        <w:jc w:val="both"/>
        <w:textAlignment w:val="baseline"/>
        <w:rPr>
          <w:rFonts w:ascii="Arial" w:eastAsia="Arial" w:hAnsi="Arial" w:cs="Arial"/>
          <w:color w:val="000000" w:themeColor="text1"/>
          <w:sz w:val="20"/>
          <w:szCs w:val="20"/>
        </w:rPr>
      </w:pPr>
      <w:r w:rsidRPr="51D47EBB">
        <w:rPr>
          <w:rStyle w:val="normaltextrun"/>
          <w:rFonts w:ascii="Arial" w:eastAsia="Arial" w:hAnsi="Arial" w:cs="Arial"/>
          <w:color w:val="000000" w:themeColor="text1"/>
          <w:sz w:val="20"/>
          <w:szCs w:val="20"/>
          <w:lang w:val="cs-CZ"/>
        </w:rPr>
        <w:t>Sirah Awan          </w:t>
      </w:r>
    </w:p>
    <w:p w14:paraId="6B1F850F" w14:textId="75EDA358" w:rsidR="00307962" w:rsidRPr="008D2443" w:rsidRDefault="6B5A86A4" w:rsidP="51D47EBB">
      <w:pPr>
        <w:spacing w:after="0" w:line="240" w:lineRule="auto"/>
        <w:jc w:val="both"/>
        <w:textAlignment w:val="baseline"/>
        <w:rPr>
          <w:rFonts w:ascii="Arial" w:eastAsia="Arial" w:hAnsi="Arial" w:cs="Arial"/>
          <w:color w:val="000000" w:themeColor="text1"/>
          <w:sz w:val="20"/>
          <w:szCs w:val="20"/>
        </w:rPr>
      </w:pPr>
      <w:r w:rsidRPr="51D47EBB">
        <w:rPr>
          <w:rStyle w:val="normaltextrun"/>
          <w:rFonts w:ascii="Arial" w:eastAsia="Arial" w:hAnsi="Arial" w:cs="Arial"/>
          <w:color w:val="000000" w:themeColor="text1"/>
          <w:sz w:val="20"/>
          <w:szCs w:val="20"/>
          <w:lang w:val="cs-CZ"/>
        </w:rPr>
        <w:t>AD Communications</w:t>
      </w:r>
      <w:r w:rsidR="4C600CCE">
        <w:tab/>
      </w:r>
      <w:r w:rsidRPr="51D47EBB">
        <w:rPr>
          <w:rStyle w:val="normaltextrun"/>
          <w:rFonts w:ascii="Arial" w:eastAsia="Arial" w:hAnsi="Arial" w:cs="Arial"/>
          <w:color w:val="000000" w:themeColor="text1"/>
          <w:sz w:val="20"/>
          <w:szCs w:val="20"/>
          <w:lang w:val="cs-CZ"/>
        </w:rPr>
        <w:t>          </w:t>
      </w:r>
    </w:p>
    <w:p w14:paraId="78E65669" w14:textId="310A4809" w:rsidR="00307962" w:rsidRPr="008D2443" w:rsidRDefault="6B5A86A4" w:rsidP="51D47EBB">
      <w:pPr>
        <w:spacing w:after="0" w:line="240" w:lineRule="auto"/>
        <w:jc w:val="both"/>
        <w:textAlignment w:val="baseline"/>
        <w:rPr>
          <w:rFonts w:ascii="Arial" w:eastAsia="Arial" w:hAnsi="Arial" w:cs="Arial"/>
          <w:color w:val="000000" w:themeColor="text1"/>
          <w:sz w:val="20"/>
          <w:szCs w:val="20"/>
          <w:lang w:val="pt-PT"/>
        </w:rPr>
      </w:pPr>
      <w:r w:rsidRPr="51D47EBB">
        <w:rPr>
          <w:rStyle w:val="normaltextrun"/>
          <w:rFonts w:ascii="Arial" w:eastAsia="Arial" w:hAnsi="Arial" w:cs="Arial"/>
          <w:color w:val="000000" w:themeColor="text1"/>
          <w:sz w:val="20"/>
          <w:szCs w:val="20"/>
          <w:lang w:val="cs-CZ"/>
        </w:rPr>
        <w:t xml:space="preserve">E: </w:t>
      </w:r>
      <w:hyperlink r:id="rId14">
        <w:r w:rsidRPr="51D47EBB">
          <w:rPr>
            <w:rStyle w:val="Hyperlink"/>
            <w:rFonts w:ascii="Arial" w:eastAsia="Arial" w:hAnsi="Arial" w:cs="Arial"/>
            <w:sz w:val="20"/>
            <w:szCs w:val="20"/>
            <w:lang w:val="cs-CZ"/>
          </w:rPr>
          <w:t>sawan@adcomms.co.uk</w:t>
        </w:r>
      </w:hyperlink>
      <w:r w:rsidRPr="51D47EBB">
        <w:rPr>
          <w:rStyle w:val="normaltextrun"/>
          <w:rFonts w:ascii="Arial" w:eastAsia="Arial" w:hAnsi="Arial" w:cs="Arial"/>
          <w:color w:val="000000" w:themeColor="text1"/>
          <w:sz w:val="20"/>
          <w:szCs w:val="20"/>
          <w:lang w:val="cs-CZ"/>
        </w:rPr>
        <w:t xml:space="preserve">           </w:t>
      </w:r>
    </w:p>
    <w:p w14:paraId="672B0123" w14:textId="28833FAE" w:rsidR="00307962" w:rsidRPr="008D2443" w:rsidRDefault="6B5A86A4" w:rsidP="09FEE925">
      <w:pPr>
        <w:spacing w:after="0" w:line="240" w:lineRule="auto"/>
        <w:jc w:val="both"/>
        <w:textAlignment w:val="baseline"/>
        <w:rPr>
          <w:rFonts w:ascii="Arial" w:eastAsia="Arial" w:hAnsi="Arial" w:cs="Arial"/>
          <w:color w:val="000000" w:themeColor="text1"/>
          <w:sz w:val="24"/>
          <w:szCs w:val="24"/>
          <w:lang w:val="pt-PT"/>
        </w:rPr>
      </w:pPr>
      <w:r w:rsidRPr="51D47EBB">
        <w:rPr>
          <w:rStyle w:val="normaltextrun"/>
          <w:rFonts w:ascii="Arial" w:eastAsia="Arial" w:hAnsi="Arial" w:cs="Arial"/>
          <w:color w:val="000000" w:themeColor="text1"/>
          <w:sz w:val="20"/>
          <w:szCs w:val="20"/>
          <w:lang w:val="cs-CZ"/>
        </w:rPr>
        <w:t>Tel: +44 (0)1372 464470    </w:t>
      </w:r>
      <w:r w:rsidR="4C600CCE" w:rsidRPr="008D2443">
        <w:rPr>
          <w:rStyle w:val="normaltextrun"/>
          <w:rFonts w:ascii="Arial" w:eastAsia="Arial" w:hAnsi="Arial" w:cs="Arial"/>
          <w:color w:val="000000" w:themeColor="text1"/>
          <w:sz w:val="24"/>
          <w:szCs w:val="24"/>
          <w:lang w:val="pt-PT"/>
        </w:rPr>
        <w:t>           </w:t>
      </w:r>
    </w:p>
    <w:p w14:paraId="008CB6A9" w14:textId="5AB28636" w:rsidR="00307962" w:rsidRPr="008D2443" w:rsidRDefault="00307962" w:rsidP="09FEE925">
      <w:pPr>
        <w:spacing w:after="0" w:line="240" w:lineRule="auto"/>
        <w:jc w:val="both"/>
        <w:textAlignment w:val="baseline"/>
        <w:rPr>
          <w:rFonts w:ascii="Arial" w:eastAsia="Arial" w:hAnsi="Arial" w:cs="Arial"/>
          <w:color w:val="000000" w:themeColor="text1"/>
          <w:sz w:val="20"/>
          <w:szCs w:val="20"/>
          <w:lang w:val="pt-PT"/>
        </w:rPr>
      </w:pPr>
    </w:p>
    <w:p w14:paraId="2DB8B905" w14:textId="0385125B" w:rsidR="00307962" w:rsidRPr="008D2443" w:rsidRDefault="00307962" w:rsidP="09FEE925">
      <w:pPr>
        <w:pStyle w:val="paragraph"/>
        <w:spacing w:before="0" w:beforeAutospacing="0" w:after="0" w:afterAutospacing="0" w:line="360" w:lineRule="auto"/>
        <w:textAlignment w:val="baseline"/>
        <w:rPr>
          <w:rStyle w:val="eop"/>
          <w:rFonts w:ascii="Arial" w:eastAsiaTheme="minorEastAsia" w:hAnsi="Arial" w:cs="Arial"/>
          <w:sz w:val="20"/>
          <w:szCs w:val="20"/>
          <w:lang w:val="pt-PT" w:bidi="it-IT"/>
        </w:rPr>
      </w:pPr>
    </w:p>
    <w:sectPr w:rsidR="00307962" w:rsidRPr="008D2443"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BA5C7" w14:textId="77777777" w:rsidR="007B704D" w:rsidRDefault="007B704D" w:rsidP="00A46B91">
      <w:pPr>
        <w:spacing w:after="0" w:line="240" w:lineRule="auto"/>
      </w:pPr>
      <w:r>
        <w:separator/>
      </w:r>
    </w:p>
  </w:endnote>
  <w:endnote w:type="continuationSeparator" w:id="0">
    <w:p w14:paraId="328DC572" w14:textId="77777777" w:rsidR="007B704D" w:rsidRDefault="007B704D" w:rsidP="00A46B91">
      <w:pPr>
        <w:spacing w:after="0" w:line="240" w:lineRule="auto"/>
      </w:pPr>
      <w:r>
        <w:continuationSeparator/>
      </w:r>
    </w:p>
  </w:endnote>
  <w:endnote w:type="continuationNotice" w:id="1">
    <w:p w14:paraId="3B84C28E" w14:textId="77777777" w:rsidR="007B704D" w:rsidRDefault="007B7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0E58A" w14:textId="77777777" w:rsidR="007B704D" w:rsidRDefault="007B704D" w:rsidP="00A46B91">
      <w:pPr>
        <w:spacing w:after="0" w:line="240" w:lineRule="auto"/>
      </w:pPr>
      <w:r>
        <w:separator/>
      </w:r>
    </w:p>
  </w:footnote>
  <w:footnote w:type="continuationSeparator" w:id="0">
    <w:p w14:paraId="1355BEEF" w14:textId="77777777" w:rsidR="007B704D" w:rsidRDefault="007B704D" w:rsidP="00A46B91">
      <w:pPr>
        <w:spacing w:after="0" w:line="240" w:lineRule="auto"/>
      </w:pPr>
      <w:r>
        <w:continuationSeparator/>
      </w:r>
    </w:p>
  </w:footnote>
  <w:footnote w:type="continuationNotice" w:id="1">
    <w:p w14:paraId="6DB77455" w14:textId="77777777" w:rsidR="007B704D" w:rsidRDefault="007B70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it-I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788D5A">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4983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4112B"/>
    <w:multiLevelType w:val="multilevel"/>
    <w:tmpl w:val="C44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4258E"/>
    <w:multiLevelType w:val="multilevel"/>
    <w:tmpl w:val="F274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9433914">
    <w:abstractNumId w:val="3"/>
  </w:num>
  <w:num w:numId="2" w16cid:durableId="1794519722">
    <w:abstractNumId w:val="4"/>
  </w:num>
  <w:num w:numId="3" w16cid:durableId="1724910042">
    <w:abstractNumId w:val="2"/>
  </w:num>
  <w:num w:numId="4" w16cid:durableId="897671810">
    <w:abstractNumId w:val="0"/>
  </w:num>
  <w:num w:numId="5" w16cid:durableId="1654791678">
    <w:abstractNumId w:val="5"/>
  </w:num>
  <w:num w:numId="6" w16cid:durableId="1271742835">
    <w:abstractNumId w:val="6"/>
  </w:num>
  <w:num w:numId="7" w16cid:durableId="160968620">
    <w:abstractNumId w:val="7"/>
  </w:num>
  <w:num w:numId="8" w16cid:durableId="927664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11115"/>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A3454"/>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37741"/>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1C8A"/>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47921"/>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15FE"/>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1A59"/>
    <w:rsid w:val="006C5DBE"/>
    <w:rsid w:val="006C6A2D"/>
    <w:rsid w:val="006D5835"/>
    <w:rsid w:val="006D58AA"/>
    <w:rsid w:val="006D738F"/>
    <w:rsid w:val="006E32EC"/>
    <w:rsid w:val="006E626B"/>
    <w:rsid w:val="006F27B5"/>
    <w:rsid w:val="006F5061"/>
    <w:rsid w:val="0070279A"/>
    <w:rsid w:val="0070311F"/>
    <w:rsid w:val="00703A4B"/>
    <w:rsid w:val="00704C27"/>
    <w:rsid w:val="007064B3"/>
    <w:rsid w:val="00710B41"/>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758AE"/>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4D"/>
    <w:rsid w:val="007B7088"/>
    <w:rsid w:val="007C118C"/>
    <w:rsid w:val="007C24B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B6BBF"/>
    <w:rsid w:val="008C0A16"/>
    <w:rsid w:val="008C22D3"/>
    <w:rsid w:val="008C42F3"/>
    <w:rsid w:val="008C5932"/>
    <w:rsid w:val="008D1F5B"/>
    <w:rsid w:val="008D2298"/>
    <w:rsid w:val="008D2443"/>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19D"/>
    <w:rsid w:val="009603FB"/>
    <w:rsid w:val="009611FF"/>
    <w:rsid w:val="0096150C"/>
    <w:rsid w:val="0097176F"/>
    <w:rsid w:val="009749E7"/>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956C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4E70"/>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D6D64"/>
    <w:rsid w:val="00CE11C3"/>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A30"/>
    <w:rsid w:val="00D67B52"/>
    <w:rsid w:val="00D67C4F"/>
    <w:rsid w:val="00D715DD"/>
    <w:rsid w:val="00D71D1D"/>
    <w:rsid w:val="00D724B6"/>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54B1"/>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4798"/>
    <w:rsid w:val="00FF6806"/>
    <w:rsid w:val="035298C0"/>
    <w:rsid w:val="03C1081B"/>
    <w:rsid w:val="03EAFD6E"/>
    <w:rsid w:val="047FD897"/>
    <w:rsid w:val="07609209"/>
    <w:rsid w:val="081DA382"/>
    <w:rsid w:val="09FEE925"/>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56A9D70"/>
    <w:rsid w:val="4572A8E1"/>
    <w:rsid w:val="46371EB0"/>
    <w:rsid w:val="4C600CCE"/>
    <w:rsid w:val="4E0A7DC1"/>
    <w:rsid w:val="4E3A8307"/>
    <w:rsid w:val="4EFA0933"/>
    <w:rsid w:val="4F211385"/>
    <w:rsid w:val="506DC62E"/>
    <w:rsid w:val="50F8E27B"/>
    <w:rsid w:val="51D47EBB"/>
    <w:rsid w:val="56170331"/>
    <w:rsid w:val="5998D639"/>
    <w:rsid w:val="5BDF707D"/>
    <w:rsid w:val="60AE34E4"/>
    <w:rsid w:val="60D5CF29"/>
    <w:rsid w:val="62CB7718"/>
    <w:rsid w:val="6323BE5E"/>
    <w:rsid w:val="6636AFF6"/>
    <w:rsid w:val="68ADB9D0"/>
    <w:rsid w:val="6940163F"/>
    <w:rsid w:val="699EF201"/>
    <w:rsid w:val="6B5554BF"/>
    <w:rsid w:val="6B5A86A4"/>
    <w:rsid w:val="6CE5D914"/>
    <w:rsid w:val="6F87AEFB"/>
    <w:rsid w:val="726B5E59"/>
    <w:rsid w:val="732132E8"/>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886881">
      <w:bodyDiv w:val="1"/>
      <w:marLeft w:val="0"/>
      <w:marRight w:val="0"/>
      <w:marTop w:val="0"/>
      <w:marBottom w:val="0"/>
      <w:divBdr>
        <w:top w:val="none" w:sz="0" w:space="0" w:color="auto"/>
        <w:left w:val="none" w:sz="0" w:space="0" w:color="auto"/>
        <w:bottom w:val="none" w:sz="0" w:space="0" w:color="auto"/>
        <w:right w:val="none" w:sz="0" w:space="0" w:color="auto"/>
      </w:divBdr>
    </w:div>
    <w:div w:id="135726903">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1917836">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87246830">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6401014">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71631939">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05811589">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28697186">
      <w:bodyDiv w:val="1"/>
      <w:marLeft w:val="0"/>
      <w:marRight w:val="0"/>
      <w:marTop w:val="0"/>
      <w:marBottom w:val="0"/>
      <w:divBdr>
        <w:top w:val="none" w:sz="0" w:space="0" w:color="auto"/>
        <w:left w:val="none" w:sz="0" w:space="0" w:color="auto"/>
        <w:bottom w:val="none" w:sz="0" w:space="0" w:color="auto"/>
        <w:right w:val="none" w:sz="0" w:space="0" w:color="auto"/>
      </w:divBdr>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99949344">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45619375">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25837857">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it/lp/labelexpo2025/?utm_source=referral&amp;utm_medium=pr&amp;utm_campaign=Labelexpo2025?utm_source=referral&amp;utm_medium=pr&amp;utm_campaign=JetPressFP79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DEB20-4828-43CF-BFBA-5A73E0413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19</cp:revision>
  <dcterms:created xsi:type="dcterms:W3CDTF">2025-03-20T07:35:00Z</dcterms:created>
  <dcterms:modified xsi:type="dcterms:W3CDTF">2025-09-15T09:59:00Z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