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33C5" w14:textId="77777777" w:rsidR="00106B1C" w:rsidRDefault="00106B1C" w:rsidP="00106B1C">
      <w:pPr>
        <w:spacing w:line="360" w:lineRule="auto"/>
        <w:rPr>
          <w:rFonts w:ascii="Arial" w:hAnsi="Arial" w:cs="Arial"/>
          <w:b/>
          <w:bCs/>
          <w:sz w:val="20"/>
          <w:szCs w:val="20"/>
          <w:lang w:val="en-GB"/>
        </w:rPr>
      </w:pPr>
    </w:p>
    <w:p w14:paraId="3A00B943" w14:textId="77777777" w:rsidR="001E00BF" w:rsidRDefault="001E00BF" w:rsidP="00106B1C">
      <w:pPr>
        <w:spacing w:line="360" w:lineRule="auto"/>
        <w:rPr>
          <w:rFonts w:ascii="Arial" w:hAnsi="Arial" w:cs="Arial"/>
          <w:b/>
          <w:bCs/>
          <w:sz w:val="20"/>
          <w:szCs w:val="20"/>
        </w:rPr>
      </w:pPr>
      <w:r w:rsidRPr="001E00BF">
        <w:rPr>
          <w:rFonts w:ascii="Arial" w:hAnsi="Arial" w:cs="Arial"/>
          <w:b/>
          <w:bCs/>
          <w:sz w:val="20"/>
          <w:szCs w:val="20"/>
        </w:rPr>
        <w:t>16 de septiembre de 2025 </w:t>
      </w:r>
    </w:p>
    <w:p w14:paraId="38464D2E" w14:textId="77777777" w:rsidR="001E00BF" w:rsidRDefault="001E00BF" w:rsidP="00106B1C">
      <w:pPr>
        <w:spacing w:line="360" w:lineRule="auto"/>
        <w:rPr>
          <w:rFonts w:ascii="Arial" w:hAnsi="Arial" w:cs="Arial"/>
          <w:b/>
          <w:bCs/>
          <w:sz w:val="20"/>
          <w:szCs w:val="20"/>
        </w:rPr>
      </w:pPr>
      <w:r w:rsidRPr="001E00BF">
        <w:rPr>
          <w:rFonts w:ascii="Arial" w:hAnsi="Arial" w:cs="Arial"/>
          <w:b/>
          <w:bCs/>
          <w:sz w:val="20"/>
          <w:szCs w:val="20"/>
        </w:rPr>
        <w:t xml:space="preserve">Fujifilm presentará importantes innovaciones analógicas y digitales en </w:t>
      </w:r>
      <w:proofErr w:type="spellStart"/>
      <w:r w:rsidRPr="001E00BF">
        <w:rPr>
          <w:rFonts w:ascii="Arial" w:hAnsi="Arial" w:cs="Arial"/>
          <w:b/>
          <w:bCs/>
          <w:sz w:val="20"/>
          <w:szCs w:val="20"/>
        </w:rPr>
        <w:t>Labelexpo</w:t>
      </w:r>
      <w:proofErr w:type="spellEnd"/>
      <w:r w:rsidRPr="001E00BF">
        <w:rPr>
          <w:rFonts w:ascii="Arial" w:hAnsi="Arial" w:cs="Arial"/>
          <w:b/>
          <w:bCs/>
          <w:sz w:val="20"/>
          <w:szCs w:val="20"/>
        </w:rPr>
        <w:t xml:space="preserve"> Europe 2025 </w:t>
      </w:r>
    </w:p>
    <w:p w14:paraId="38A0D28F" w14:textId="7A81163A" w:rsidR="00106B1C" w:rsidRPr="001E00BF" w:rsidRDefault="001E00BF" w:rsidP="00106B1C">
      <w:pPr>
        <w:spacing w:line="360" w:lineRule="auto"/>
        <w:rPr>
          <w:rFonts w:ascii="Arial" w:hAnsi="Arial" w:cs="Arial"/>
          <w:i/>
          <w:iCs/>
          <w:sz w:val="20"/>
          <w:szCs w:val="20"/>
        </w:rPr>
      </w:pPr>
      <w:r w:rsidRPr="001E00BF">
        <w:rPr>
          <w:rFonts w:ascii="Arial" w:hAnsi="Arial" w:cs="Arial"/>
          <w:i/>
          <w:iCs/>
          <w:sz w:val="20"/>
          <w:szCs w:val="20"/>
        </w:rPr>
        <w:t xml:space="preserve">Entre lo más destacado que presenta el estand se encuentra el procesador </w:t>
      </w:r>
      <w:proofErr w:type="spellStart"/>
      <w:r w:rsidRPr="001E00BF">
        <w:rPr>
          <w:rFonts w:ascii="Arial" w:hAnsi="Arial" w:cs="Arial"/>
          <w:i/>
          <w:iCs/>
          <w:sz w:val="20"/>
          <w:szCs w:val="20"/>
        </w:rPr>
        <w:t>FleneX</w:t>
      </w:r>
      <w:proofErr w:type="spellEnd"/>
      <w:r w:rsidRPr="001E00BF">
        <w:rPr>
          <w:rFonts w:ascii="Arial" w:hAnsi="Arial" w:cs="Arial"/>
          <w:i/>
          <w:iCs/>
          <w:sz w:val="20"/>
          <w:szCs w:val="20"/>
        </w:rPr>
        <w:t xml:space="preserve"> Pro y las capacidades mejoradas de Jet </w:t>
      </w:r>
      <w:proofErr w:type="spellStart"/>
      <w:r w:rsidRPr="001E00BF">
        <w:rPr>
          <w:rFonts w:ascii="Arial" w:hAnsi="Arial" w:cs="Arial"/>
          <w:i/>
          <w:iCs/>
          <w:sz w:val="20"/>
          <w:szCs w:val="20"/>
        </w:rPr>
        <w:t>Press</w:t>
      </w:r>
      <w:proofErr w:type="spellEnd"/>
      <w:r w:rsidRPr="001E00BF">
        <w:rPr>
          <w:rFonts w:ascii="Arial" w:hAnsi="Arial" w:cs="Arial"/>
          <w:i/>
          <w:iCs/>
          <w:sz w:val="20"/>
          <w:szCs w:val="20"/>
        </w:rPr>
        <w:t xml:space="preserve"> FP790</w:t>
      </w:r>
      <w:r w:rsidR="00106B1C" w:rsidRPr="001E00BF">
        <w:rPr>
          <w:rFonts w:ascii="Arial" w:hAnsi="Arial" w:cs="Arial"/>
          <w:i/>
          <w:iCs/>
          <w:sz w:val="20"/>
          <w:szCs w:val="20"/>
        </w:rPr>
        <w:t>.</w:t>
      </w:r>
    </w:p>
    <w:p w14:paraId="3B88B63E" w14:textId="77777777" w:rsidR="00D443E6" w:rsidRPr="00D443E6" w:rsidRDefault="00D443E6" w:rsidP="00D443E6">
      <w:pPr>
        <w:spacing w:line="360" w:lineRule="auto"/>
        <w:jc w:val="both"/>
        <w:rPr>
          <w:rFonts w:ascii="Arial" w:hAnsi="Arial" w:cs="Arial"/>
          <w:sz w:val="20"/>
          <w:szCs w:val="20"/>
        </w:rPr>
      </w:pPr>
      <w:r w:rsidRPr="00D443E6">
        <w:rPr>
          <w:rFonts w:ascii="Arial" w:hAnsi="Arial" w:cs="Arial"/>
          <w:sz w:val="20"/>
          <w:szCs w:val="20"/>
        </w:rPr>
        <w:t xml:space="preserve">Fujifilm presentará una cartera completa y con visión de futuro de innovaciones en </w:t>
      </w:r>
      <w:proofErr w:type="spellStart"/>
      <w:r w:rsidRPr="00D443E6">
        <w:rPr>
          <w:rFonts w:ascii="Arial" w:hAnsi="Arial" w:cs="Arial"/>
          <w:sz w:val="20"/>
          <w:szCs w:val="20"/>
        </w:rPr>
        <w:t>Labelexpo</w:t>
      </w:r>
      <w:proofErr w:type="spellEnd"/>
      <w:r w:rsidRPr="00D443E6">
        <w:rPr>
          <w:rFonts w:ascii="Arial" w:hAnsi="Arial" w:cs="Arial"/>
          <w:sz w:val="20"/>
          <w:szCs w:val="20"/>
        </w:rPr>
        <w:t xml:space="preserve"> Europe 2025. Ubicada en el estand 5D73, la empresa mostrará sus innovaciones en la producción de etiquetas y envases tanto analógicos como digitales. El estand se dividirá en áreas analógicas y digitales claramente definidas, con demostraciones de productos, debates de expertos e interacciones con los clientes, diseñadas para ofrecer información valiosa sobre las últimas tendencias y tecnologías que están dando forma al sector. </w:t>
      </w:r>
    </w:p>
    <w:p w14:paraId="06C443DD" w14:textId="77777777" w:rsidR="00D443E6" w:rsidRPr="00D443E6" w:rsidRDefault="00D443E6" w:rsidP="00D443E6">
      <w:pPr>
        <w:spacing w:line="360" w:lineRule="auto"/>
        <w:jc w:val="both"/>
        <w:rPr>
          <w:rFonts w:ascii="Arial" w:hAnsi="Arial" w:cs="Arial"/>
          <w:sz w:val="20"/>
          <w:szCs w:val="20"/>
        </w:rPr>
      </w:pPr>
      <w:r w:rsidRPr="00D443E6">
        <w:rPr>
          <w:rFonts w:ascii="Arial" w:hAnsi="Arial" w:cs="Arial"/>
          <w:b/>
          <w:bCs/>
          <w:sz w:val="20"/>
          <w:szCs w:val="20"/>
        </w:rPr>
        <w:t>Características principales del producto</w:t>
      </w:r>
      <w:r w:rsidRPr="00D443E6">
        <w:rPr>
          <w:rFonts w:ascii="Arial" w:hAnsi="Arial" w:cs="Arial"/>
          <w:sz w:val="20"/>
          <w:szCs w:val="20"/>
        </w:rPr>
        <w:t> </w:t>
      </w:r>
    </w:p>
    <w:p w14:paraId="326C38DF" w14:textId="77777777" w:rsidR="00D443E6" w:rsidRPr="00D443E6" w:rsidRDefault="00D443E6" w:rsidP="00D443E6">
      <w:pPr>
        <w:spacing w:line="360" w:lineRule="auto"/>
        <w:jc w:val="both"/>
        <w:rPr>
          <w:rFonts w:ascii="Arial" w:hAnsi="Arial" w:cs="Arial"/>
          <w:sz w:val="20"/>
          <w:szCs w:val="20"/>
        </w:rPr>
      </w:pPr>
      <w:r w:rsidRPr="00D443E6">
        <w:rPr>
          <w:rFonts w:ascii="Arial" w:hAnsi="Arial" w:cs="Arial"/>
          <w:sz w:val="20"/>
          <w:szCs w:val="20"/>
        </w:rPr>
        <w:t xml:space="preserve">Uno de los atractivos principales de la exposición de Fujifilm será la presentación oficial de </w:t>
      </w:r>
      <w:proofErr w:type="spellStart"/>
      <w:r w:rsidRPr="00D443E6">
        <w:rPr>
          <w:rFonts w:ascii="Arial" w:hAnsi="Arial" w:cs="Arial"/>
          <w:sz w:val="20"/>
          <w:szCs w:val="20"/>
        </w:rPr>
        <w:t>FleneX</w:t>
      </w:r>
      <w:proofErr w:type="spellEnd"/>
      <w:r w:rsidRPr="00D443E6">
        <w:rPr>
          <w:rFonts w:ascii="Arial" w:hAnsi="Arial" w:cs="Arial"/>
          <w:sz w:val="20"/>
          <w:szCs w:val="20"/>
        </w:rPr>
        <w:t xml:space="preserve"> Pro, un concepto totalmente nuevo en el procesamiento de planchas flexográficas, diseñado para desafiar los flujos de trabajo convencionales y permitir una mayor eficiencia en la producción.  </w:t>
      </w:r>
    </w:p>
    <w:p w14:paraId="7CCE96B4" w14:textId="77777777" w:rsidR="00D443E6" w:rsidRPr="00D443E6" w:rsidRDefault="00D443E6" w:rsidP="00D443E6">
      <w:pPr>
        <w:spacing w:line="360" w:lineRule="auto"/>
        <w:jc w:val="both"/>
        <w:rPr>
          <w:rFonts w:ascii="Arial" w:hAnsi="Arial" w:cs="Arial"/>
          <w:sz w:val="20"/>
          <w:szCs w:val="20"/>
        </w:rPr>
      </w:pPr>
      <w:r w:rsidRPr="00D443E6">
        <w:rPr>
          <w:rFonts w:ascii="Arial" w:hAnsi="Arial" w:cs="Arial"/>
          <w:sz w:val="20"/>
          <w:szCs w:val="20"/>
        </w:rPr>
        <w:t>Esta novedad irá acompañada de la introducción de dos nuevas soluciones de planchas flexográficas: </w:t>
      </w:r>
    </w:p>
    <w:p w14:paraId="1C787379" w14:textId="77777777" w:rsidR="00D443E6" w:rsidRPr="00D443E6" w:rsidRDefault="00D443E6" w:rsidP="00D443E6">
      <w:pPr>
        <w:numPr>
          <w:ilvl w:val="0"/>
          <w:numId w:val="7"/>
        </w:numPr>
        <w:spacing w:line="360" w:lineRule="auto"/>
        <w:jc w:val="both"/>
        <w:rPr>
          <w:rFonts w:ascii="Arial" w:hAnsi="Arial" w:cs="Arial"/>
          <w:sz w:val="20"/>
          <w:szCs w:val="20"/>
        </w:rPr>
      </w:pPr>
      <w:proofErr w:type="spellStart"/>
      <w:r w:rsidRPr="00D443E6">
        <w:rPr>
          <w:rFonts w:ascii="Arial" w:hAnsi="Arial" w:cs="Arial"/>
          <w:sz w:val="20"/>
          <w:szCs w:val="20"/>
        </w:rPr>
        <w:t>FleneX</w:t>
      </w:r>
      <w:proofErr w:type="spellEnd"/>
      <w:r w:rsidRPr="00D443E6">
        <w:rPr>
          <w:rFonts w:ascii="Arial" w:hAnsi="Arial" w:cs="Arial"/>
          <w:sz w:val="20"/>
          <w:szCs w:val="20"/>
        </w:rPr>
        <w:t xml:space="preserve"> Midori: una nueva gama de planchas optimizadas para la exposición LED que ofrece una reproducción excepcionalmente detallada, capaz de alcanzar hasta 200 </w:t>
      </w:r>
      <w:proofErr w:type="spellStart"/>
      <w:r w:rsidRPr="00D443E6">
        <w:rPr>
          <w:rFonts w:ascii="Arial" w:hAnsi="Arial" w:cs="Arial"/>
          <w:sz w:val="20"/>
          <w:szCs w:val="20"/>
        </w:rPr>
        <w:t>lpi</w:t>
      </w:r>
      <w:proofErr w:type="spellEnd"/>
      <w:r w:rsidRPr="00D443E6">
        <w:rPr>
          <w:rFonts w:ascii="Arial" w:hAnsi="Arial" w:cs="Arial"/>
          <w:sz w:val="20"/>
          <w:szCs w:val="20"/>
        </w:rPr>
        <w:t xml:space="preserve"> y un punto de proceso del 1 %. </w:t>
      </w:r>
    </w:p>
    <w:p w14:paraId="53F2BB01" w14:textId="77777777" w:rsidR="00D443E6" w:rsidRPr="00D443E6" w:rsidRDefault="00D443E6" w:rsidP="00D443E6">
      <w:pPr>
        <w:numPr>
          <w:ilvl w:val="0"/>
          <w:numId w:val="8"/>
        </w:numPr>
        <w:spacing w:line="360" w:lineRule="auto"/>
        <w:jc w:val="both"/>
        <w:rPr>
          <w:rFonts w:ascii="Arial" w:hAnsi="Arial" w:cs="Arial"/>
          <w:sz w:val="20"/>
          <w:szCs w:val="20"/>
        </w:rPr>
      </w:pPr>
      <w:proofErr w:type="spellStart"/>
      <w:r w:rsidRPr="00D443E6">
        <w:rPr>
          <w:rFonts w:ascii="Arial" w:hAnsi="Arial" w:cs="Arial"/>
          <w:sz w:val="20"/>
          <w:szCs w:val="20"/>
        </w:rPr>
        <w:t>FleneX</w:t>
      </w:r>
      <w:proofErr w:type="spellEnd"/>
      <w:r w:rsidRPr="00D443E6">
        <w:rPr>
          <w:rFonts w:ascii="Arial" w:hAnsi="Arial" w:cs="Arial"/>
          <w:sz w:val="20"/>
          <w:szCs w:val="20"/>
        </w:rPr>
        <w:t xml:space="preserve"> Pure: un sistema de filtración limpio y versátil diseñado para satisfacer los requisitos modernos del procesamiento de placas. </w:t>
      </w:r>
    </w:p>
    <w:p w14:paraId="21FCEB3C" w14:textId="77777777" w:rsidR="00D443E6" w:rsidRPr="00D443E6" w:rsidRDefault="00D443E6" w:rsidP="00D443E6">
      <w:pPr>
        <w:spacing w:line="360" w:lineRule="auto"/>
        <w:jc w:val="both"/>
        <w:rPr>
          <w:rFonts w:ascii="Arial" w:hAnsi="Arial" w:cs="Arial"/>
          <w:sz w:val="20"/>
          <w:szCs w:val="20"/>
        </w:rPr>
      </w:pPr>
      <w:r w:rsidRPr="00D443E6">
        <w:rPr>
          <w:rFonts w:ascii="Arial" w:hAnsi="Arial" w:cs="Arial"/>
          <w:sz w:val="20"/>
          <w:szCs w:val="20"/>
        </w:rPr>
        <w:t xml:space="preserve">Además de esta ampliación de su oferta analógica, Fujifilm también presentará su último sistema de curado LED, </w:t>
      </w:r>
      <w:proofErr w:type="spellStart"/>
      <w:r w:rsidRPr="00D443E6">
        <w:rPr>
          <w:rFonts w:ascii="Arial" w:hAnsi="Arial" w:cs="Arial"/>
          <w:sz w:val="20"/>
          <w:szCs w:val="20"/>
        </w:rPr>
        <w:t>LuXtreme</w:t>
      </w:r>
      <w:proofErr w:type="spellEnd"/>
      <w:r w:rsidRPr="00D443E6">
        <w:rPr>
          <w:rFonts w:ascii="Arial" w:hAnsi="Arial" w:cs="Arial"/>
          <w:sz w:val="20"/>
          <w:szCs w:val="20"/>
        </w:rPr>
        <w:t xml:space="preserve"> Pro, junto con su nueva gama de tintas </w:t>
      </w:r>
      <w:proofErr w:type="spellStart"/>
      <w:r w:rsidRPr="00D443E6">
        <w:rPr>
          <w:rFonts w:ascii="Arial" w:hAnsi="Arial" w:cs="Arial"/>
          <w:sz w:val="20"/>
          <w:szCs w:val="20"/>
        </w:rPr>
        <w:t>CuremaX</w:t>
      </w:r>
      <w:proofErr w:type="spellEnd"/>
      <w:r w:rsidRPr="00D443E6">
        <w:rPr>
          <w:rFonts w:ascii="Arial" w:hAnsi="Arial" w:cs="Arial"/>
          <w:sz w:val="20"/>
          <w:szCs w:val="20"/>
        </w:rPr>
        <w:t>, que cuenta con una avanzada solución de curado desarrollada para ofrecer un rendimiento robusto y energéticamente eficiente en entornos de producción flexográfica exigentes. </w:t>
      </w:r>
    </w:p>
    <w:p w14:paraId="7ED9166A" w14:textId="77777777" w:rsidR="00D443E6" w:rsidRPr="00D443E6" w:rsidRDefault="00D443E6" w:rsidP="00D443E6">
      <w:pPr>
        <w:spacing w:line="360" w:lineRule="auto"/>
        <w:jc w:val="both"/>
        <w:rPr>
          <w:rFonts w:ascii="Arial" w:hAnsi="Arial" w:cs="Arial"/>
          <w:sz w:val="20"/>
          <w:szCs w:val="20"/>
        </w:rPr>
      </w:pPr>
      <w:r w:rsidRPr="00D443E6">
        <w:rPr>
          <w:rFonts w:ascii="Arial" w:hAnsi="Arial" w:cs="Arial"/>
          <w:b/>
          <w:bCs/>
          <w:sz w:val="20"/>
          <w:szCs w:val="20"/>
        </w:rPr>
        <w:t>Desarrollos digitales</w:t>
      </w:r>
      <w:r w:rsidRPr="00D443E6">
        <w:rPr>
          <w:rFonts w:ascii="Arial" w:hAnsi="Arial" w:cs="Arial"/>
          <w:sz w:val="20"/>
          <w:szCs w:val="20"/>
        </w:rPr>
        <w:t> </w:t>
      </w:r>
    </w:p>
    <w:p w14:paraId="693DD47F" w14:textId="77777777" w:rsidR="00D443E6" w:rsidRPr="00D443E6" w:rsidRDefault="00D443E6" w:rsidP="00D443E6">
      <w:pPr>
        <w:spacing w:line="360" w:lineRule="auto"/>
        <w:jc w:val="both"/>
        <w:rPr>
          <w:rFonts w:ascii="Arial" w:hAnsi="Arial" w:cs="Arial"/>
          <w:sz w:val="20"/>
          <w:szCs w:val="20"/>
        </w:rPr>
      </w:pPr>
      <w:r w:rsidRPr="00D443E6">
        <w:rPr>
          <w:rFonts w:ascii="Arial" w:hAnsi="Arial" w:cs="Arial"/>
          <w:sz w:val="20"/>
          <w:szCs w:val="20"/>
        </w:rPr>
        <w:t xml:space="preserve">En el ámbito digital, Fujifilm presentará nuevas mejoras en su impresora digital insignia para envases flexibles, la Jet </w:t>
      </w:r>
      <w:proofErr w:type="spellStart"/>
      <w:r w:rsidRPr="00D443E6">
        <w:rPr>
          <w:rFonts w:ascii="Arial" w:hAnsi="Arial" w:cs="Arial"/>
          <w:sz w:val="20"/>
          <w:szCs w:val="20"/>
        </w:rPr>
        <w:t>Press</w:t>
      </w:r>
      <w:proofErr w:type="spellEnd"/>
      <w:r w:rsidRPr="00D443E6">
        <w:rPr>
          <w:rFonts w:ascii="Arial" w:hAnsi="Arial" w:cs="Arial"/>
          <w:sz w:val="20"/>
          <w:szCs w:val="20"/>
        </w:rPr>
        <w:t xml:space="preserve"> FP790, que ahora ofrece una mayor compatibilidad para aplicaciones de etiquetado, además de envases flexibles. La imprenta se ha actualizado para ofrecer un rendimiento más rápido, una gama más </w:t>
      </w:r>
      <w:r w:rsidRPr="00D443E6">
        <w:rPr>
          <w:rFonts w:ascii="Arial" w:hAnsi="Arial" w:cs="Arial"/>
          <w:sz w:val="20"/>
          <w:szCs w:val="20"/>
        </w:rPr>
        <w:lastRenderedPageBreak/>
        <w:t>amplia de sustratos sostenibles y nuevas aplicaciones prácticas, lo que permite a los convertidores satisfacer una mayor variedad de requisitos de los clientes con mayor eficiencia. </w:t>
      </w:r>
    </w:p>
    <w:p w14:paraId="040DECE0" w14:textId="77777777" w:rsidR="00D443E6" w:rsidRPr="00D443E6" w:rsidRDefault="00D443E6" w:rsidP="00D443E6">
      <w:pPr>
        <w:spacing w:line="360" w:lineRule="auto"/>
        <w:jc w:val="both"/>
        <w:rPr>
          <w:rFonts w:ascii="Arial" w:hAnsi="Arial" w:cs="Arial"/>
          <w:sz w:val="20"/>
          <w:szCs w:val="20"/>
        </w:rPr>
      </w:pPr>
      <w:r w:rsidRPr="00D443E6">
        <w:rPr>
          <w:rFonts w:ascii="Arial" w:hAnsi="Arial" w:cs="Arial"/>
          <w:sz w:val="20"/>
          <w:szCs w:val="20"/>
        </w:rPr>
        <w:t xml:space="preserve">También se presentará la prensa digital Revoria </w:t>
      </w:r>
      <w:proofErr w:type="spellStart"/>
      <w:r w:rsidRPr="00D443E6">
        <w:rPr>
          <w:rFonts w:ascii="Arial" w:hAnsi="Arial" w:cs="Arial"/>
          <w:sz w:val="20"/>
          <w:szCs w:val="20"/>
        </w:rPr>
        <w:t>Press</w:t>
      </w:r>
      <w:proofErr w:type="spellEnd"/>
      <w:r w:rsidRPr="00D443E6">
        <w:rPr>
          <w:rFonts w:ascii="Arial" w:hAnsi="Arial" w:cs="Arial"/>
          <w:sz w:val="20"/>
          <w:szCs w:val="20"/>
        </w:rPr>
        <w:t xml:space="preserve"> SC285, que mostrará la impresión de bolsas prefabricadas y ofrecerá a las marcas y a los convertidores una solución de </w:t>
      </w:r>
      <w:proofErr w:type="gramStart"/>
      <w:r w:rsidRPr="00D443E6">
        <w:rPr>
          <w:rFonts w:ascii="Arial" w:hAnsi="Arial" w:cs="Arial"/>
          <w:sz w:val="20"/>
          <w:szCs w:val="20"/>
        </w:rPr>
        <w:t>alta velocidad y alta calidad</w:t>
      </w:r>
      <w:proofErr w:type="gramEnd"/>
      <w:r w:rsidRPr="00D443E6">
        <w:rPr>
          <w:rFonts w:ascii="Arial" w:hAnsi="Arial" w:cs="Arial"/>
          <w:sz w:val="20"/>
          <w:szCs w:val="20"/>
        </w:rPr>
        <w:t xml:space="preserve"> para la producción de bolsas impresas digitalmente en tiradas cortas. </w:t>
      </w:r>
    </w:p>
    <w:p w14:paraId="2544ED99" w14:textId="77777777" w:rsidR="00D443E6" w:rsidRPr="00D443E6" w:rsidRDefault="00D443E6" w:rsidP="00D443E6">
      <w:pPr>
        <w:spacing w:line="360" w:lineRule="auto"/>
        <w:jc w:val="both"/>
        <w:rPr>
          <w:rFonts w:ascii="Arial" w:hAnsi="Arial" w:cs="Arial"/>
          <w:sz w:val="20"/>
          <w:szCs w:val="20"/>
        </w:rPr>
      </w:pPr>
      <w:r w:rsidRPr="00D443E6">
        <w:rPr>
          <w:rFonts w:ascii="Arial" w:hAnsi="Arial" w:cs="Arial"/>
          <w:b/>
          <w:bCs/>
          <w:sz w:val="20"/>
          <w:szCs w:val="20"/>
        </w:rPr>
        <w:t xml:space="preserve">«On </w:t>
      </w:r>
      <w:proofErr w:type="spellStart"/>
      <w:r w:rsidRPr="00D443E6">
        <w:rPr>
          <w:rFonts w:ascii="Arial" w:hAnsi="Arial" w:cs="Arial"/>
          <w:b/>
          <w:bCs/>
          <w:sz w:val="20"/>
          <w:szCs w:val="20"/>
        </w:rPr>
        <w:t>stage</w:t>
      </w:r>
      <w:proofErr w:type="spellEnd"/>
      <w:r w:rsidRPr="00D443E6">
        <w:rPr>
          <w:rFonts w:ascii="Arial" w:hAnsi="Arial" w:cs="Arial"/>
          <w:b/>
          <w:bCs/>
          <w:sz w:val="20"/>
          <w:szCs w:val="20"/>
        </w:rPr>
        <w:t xml:space="preserve"> </w:t>
      </w:r>
      <w:proofErr w:type="spellStart"/>
      <w:r w:rsidRPr="00D443E6">
        <w:rPr>
          <w:rFonts w:ascii="Arial" w:hAnsi="Arial" w:cs="Arial"/>
          <w:b/>
          <w:bCs/>
          <w:sz w:val="20"/>
          <w:szCs w:val="20"/>
        </w:rPr>
        <w:t>with</w:t>
      </w:r>
      <w:proofErr w:type="spellEnd"/>
      <w:r w:rsidRPr="00D443E6">
        <w:rPr>
          <w:rFonts w:ascii="Arial" w:hAnsi="Arial" w:cs="Arial"/>
          <w:b/>
          <w:bCs/>
          <w:sz w:val="20"/>
          <w:szCs w:val="20"/>
        </w:rPr>
        <w:t xml:space="preserve"> Fujifilm»</w:t>
      </w:r>
      <w:r w:rsidRPr="00D443E6">
        <w:rPr>
          <w:rFonts w:ascii="Arial" w:hAnsi="Arial" w:cs="Arial"/>
          <w:sz w:val="20"/>
          <w:szCs w:val="20"/>
        </w:rPr>
        <w:t> </w:t>
      </w:r>
    </w:p>
    <w:p w14:paraId="605BBE1A" w14:textId="77777777" w:rsidR="00D443E6" w:rsidRPr="00D443E6" w:rsidRDefault="00D443E6" w:rsidP="00D443E6">
      <w:pPr>
        <w:spacing w:line="360" w:lineRule="auto"/>
        <w:jc w:val="both"/>
        <w:rPr>
          <w:rFonts w:ascii="Arial" w:hAnsi="Arial" w:cs="Arial"/>
          <w:sz w:val="20"/>
          <w:szCs w:val="20"/>
        </w:rPr>
      </w:pPr>
      <w:r w:rsidRPr="00D443E6">
        <w:rPr>
          <w:rFonts w:ascii="Arial" w:hAnsi="Arial" w:cs="Arial"/>
          <w:sz w:val="20"/>
          <w:szCs w:val="20"/>
        </w:rPr>
        <w:t xml:space="preserve">Como complemento a la muestra tecnológica, Fujifilm ofrece su programa diario de conferencias «On </w:t>
      </w:r>
      <w:proofErr w:type="spellStart"/>
      <w:r w:rsidRPr="00D443E6">
        <w:rPr>
          <w:rFonts w:ascii="Arial" w:hAnsi="Arial" w:cs="Arial"/>
          <w:sz w:val="20"/>
          <w:szCs w:val="20"/>
        </w:rPr>
        <w:t>Stage</w:t>
      </w:r>
      <w:proofErr w:type="spellEnd"/>
      <w:r w:rsidRPr="00D443E6">
        <w:rPr>
          <w:rFonts w:ascii="Arial" w:hAnsi="Arial" w:cs="Arial"/>
          <w:sz w:val="20"/>
          <w:szCs w:val="20"/>
        </w:rPr>
        <w:t xml:space="preserve"> </w:t>
      </w:r>
      <w:proofErr w:type="spellStart"/>
      <w:r w:rsidRPr="00D443E6">
        <w:rPr>
          <w:rFonts w:ascii="Arial" w:hAnsi="Arial" w:cs="Arial"/>
          <w:sz w:val="20"/>
          <w:szCs w:val="20"/>
        </w:rPr>
        <w:t>with</w:t>
      </w:r>
      <w:proofErr w:type="spellEnd"/>
      <w:r w:rsidRPr="00D443E6">
        <w:rPr>
          <w:rFonts w:ascii="Arial" w:hAnsi="Arial" w:cs="Arial"/>
          <w:sz w:val="20"/>
          <w:szCs w:val="20"/>
        </w:rPr>
        <w:t xml:space="preserve"> Fujifilm», que vuelve este año con un formato renovado y atractivo, alejándose de las presentaciones tradicionales. Estas sesiones, que se celebrarán cuatro veces al día, contarán con la participación de clientes de Fujifilm, socios del sector y usuarios finales, que compartirán sus conocimientos, debatirán los retos del mercado y ofrecerán orientación práctica para alcanzar el éxito en el dinámico panorama actual de las etiquetas y los envases. </w:t>
      </w:r>
    </w:p>
    <w:p w14:paraId="3A98DC23" w14:textId="77777777" w:rsidR="00D443E6" w:rsidRPr="00D443E6" w:rsidRDefault="00D443E6" w:rsidP="00D443E6">
      <w:pPr>
        <w:spacing w:line="360" w:lineRule="auto"/>
        <w:jc w:val="both"/>
        <w:rPr>
          <w:rFonts w:ascii="Arial" w:hAnsi="Arial" w:cs="Arial"/>
          <w:sz w:val="20"/>
          <w:szCs w:val="20"/>
        </w:rPr>
      </w:pPr>
      <w:r w:rsidRPr="00D443E6">
        <w:rPr>
          <w:rFonts w:ascii="Arial" w:hAnsi="Arial" w:cs="Arial"/>
          <w:b/>
          <w:bCs/>
          <w:sz w:val="20"/>
          <w:szCs w:val="20"/>
        </w:rPr>
        <w:t xml:space="preserve">Hospitalidad y </w:t>
      </w:r>
      <w:proofErr w:type="spellStart"/>
      <w:r w:rsidRPr="00D443E6">
        <w:rPr>
          <w:rFonts w:ascii="Arial" w:hAnsi="Arial" w:cs="Arial"/>
          <w:b/>
          <w:bCs/>
          <w:sz w:val="20"/>
          <w:szCs w:val="20"/>
        </w:rPr>
        <w:t>networking</w:t>
      </w:r>
      <w:proofErr w:type="spellEnd"/>
      <w:r w:rsidRPr="00D443E6">
        <w:rPr>
          <w:rFonts w:ascii="Arial" w:hAnsi="Arial" w:cs="Arial"/>
          <w:sz w:val="20"/>
          <w:szCs w:val="20"/>
        </w:rPr>
        <w:t> </w:t>
      </w:r>
    </w:p>
    <w:p w14:paraId="15420BC0" w14:textId="77777777" w:rsidR="00D443E6" w:rsidRPr="00D443E6" w:rsidRDefault="00D443E6" w:rsidP="00D443E6">
      <w:pPr>
        <w:spacing w:line="360" w:lineRule="auto"/>
        <w:jc w:val="both"/>
        <w:rPr>
          <w:rFonts w:ascii="Arial" w:hAnsi="Arial" w:cs="Arial"/>
          <w:sz w:val="20"/>
          <w:szCs w:val="20"/>
        </w:rPr>
      </w:pPr>
      <w:r w:rsidRPr="00D443E6">
        <w:rPr>
          <w:rFonts w:ascii="Arial" w:hAnsi="Arial" w:cs="Arial"/>
          <w:sz w:val="20"/>
          <w:szCs w:val="20"/>
        </w:rPr>
        <w:t>Para concluir cada jornada, Fujifilm organizará una «</w:t>
      </w:r>
      <w:proofErr w:type="spellStart"/>
      <w:r w:rsidRPr="00D443E6">
        <w:rPr>
          <w:rFonts w:ascii="Arial" w:hAnsi="Arial" w:cs="Arial"/>
          <w:sz w:val="20"/>
          <w:szCs w:val="20"/>
        </w:rPr>
        <w:t>Chilled</w:t>
      </w:r>
      <w:proofErr w:type="spellEnd"/>
      <w:r w:rsidRPr="00D443E6">
        <w:rPr>
          <w:rFonts w:ascii="Arial" w:hAnsi="Arial" w:cs="Arial"/>
          <w:sz w:val="20"/>
          <w:szCs w:val="20"/>
        </w:rPr>
        <w:t xml:space="preserve"> </w:t>
      </w:r>
      <w:proofErr w:type="spellStart"/>
      <w:r w:rsidRPr="00D443E6">
        <w:rPr>
          <w:rFonts w:ascii="Arial" w:hAnsi="Arial" w:cs="Arial"/>
          <w:sz w:val="20"/>
          <w:szCs w:val="20"/>
        </w:rPr>
        <w:t>Hour</w:t>
      </w:r>
      <w:proofErr w:type="spellEnd"/>
      <w:r w:rsidRPr="00D443E6">
        <w:rPr>
          <w:rFonts w:ascii="Arial" w:hAnsi="Arial" w:cs="Arial"/>
          <w:sz w:val="20"/>
          <w:szCs w:val="20"/>
        </w:rPr>
        <w:t>», una oportunidad informal para establecer contactos con música y refrigerios, además de ofrecer la posibilidad de interactuar con el equipo de Fujifilm, sus socios y clientes en un ambiente relajado. </w:t>
      </w:r>
    </w:p>
    <w:p w14:paraId="21C980D8" w14:textId="77777777" w:rsidR="00D443E6" w:rsidRPr="00D443E6" w:rsidRDefault="00D443E6" w:rsidP="00D443E6">
      <w:pPr>
        <w:spacing w:line="360" w:lineRule="auto"/>
        <w:jc w:val="both"/>
        <w:rPr>
          <w:rFonts w:ascii="Arial" w:hAnsi="Arial" w:cs="Arial"/>
          <w:sz w:val="20"/>
          <w:szCs w:val="20"/>
        </w:rPr>
      </w:pPr>
      <w:r w:rsidRPr="00D443E6">
        <w:rPr>
          <w:rFonts w:ascii="Arial" w:hAnsi="Arial" w:cs="Arial"/>
          <w:sz w:val="20"/>
          <w:szCs w:val="20"/>
        </w:rPr>
        <w:t>Mark Stephenson, director de Envasado de Fujifilm EMEA, comenta al respecto:</w:t>
      </w:r>
      <w:r w:rsidRPr="00D443E6">
        <w:rPr>
          <w:rFonts w:ascii="Arial" w:hAnsi="Arial" w:cs="Arial"/>
          <w:i/>
          <w:iCs/>
          <w:sz w:val="20"/>
          <w:szCs w:val="20"/>
        </w:rPr>
        <w:t xml:space="preserve"> </w:t>
      </w:r>
      <w:r w:rsidRPr="00D443E6">
        <w:rPr>
          <w:rFonts w:ascii="Arial" w:hAnsi="Arial" w:cs="Arial"/>
          <w:sz w:val="20"/>
          <w:szCs w:val="20"/>
        </w:rPr>
        <w:t>«</w:t>
      </w:r>
      <w:proofErr w:type="spellStart"/>
      <w:r w:rsidRPr="00D443E6">
        <w:rPr>
          <w:rFonts w:ascii="Arial" w:hAnsi="Arial" w:cs="Arial"/>
          <w:sz w:val="20"/>
          <w:szCs w:val="20"/>
        </w:rPr>
        <w:t>Labelexpo</w:t>
      </w:r>
      <w:proofErr w:type="spellEnd"/>
      <w:r w:rsidRPr="00D443E6">
        <w:rPr>
          <w:rFonts w:ascii="Arial" w:hAnsi="Arial" w:cs="Arial"/>
          <w:sz w:val="20"/>
          <w:szCs w:val="20"/>
        </w:rPr>
        <w:t xml:space="preserve"> Europe 2025 representa un hito clave en la evolución de nuestra cartera de etiquetas y embalajes. Nuestra presencia este año refleja tanto la amplitud como la profundidad de nuestra oferta, desde soluciones flexográficas avanzadas hasta innovaciones en nuestros sistemas digitales que han cambiado el mercado. Estamos encantados de dar la bienvenida a los visitantes al estand 5D73, donde podrán conocer no solo las últimas tecnologías, sino también participar en diálogos interesantes, compartir conocimientos y descubrir nuevas oportunidades de colaboración. </w:t>
      </w:r>
    </w:p>
    <w:p w14:paraId="4A60ABDF" w14:textId="3783FBDA" w:rsidR="00D443E6" w:rsidRDefault="00D443E6" w:rsidP="00D443E6">
      <w:pPr>
        <w:spacing w:line="360" w:lineRule="auto"/>
        <w:jc w:val="both"/>
      </w:pPr>
      <w:r w:rsidRPr="00D443E6">
        <w:rPr>
          <w:rFonts w:ascii="Arial" w:hAnsi="Arial" w:cs="Arial"/>
          <w:sz w:val="20"/>
          <w:szCs w:val="20"/>
        </w:rPr>
        <w:t xml:space="preserve">Si quiere visitar el estand, visite: </w:t>
      </w:r>
      <w:hyperlink r:id="rId11" w:history="1">
        <w:r w:rsidR="00C43309">
          <w:rPr>
            <w:rStyle w:val="Hyperlink"/>
          </w:rPr>
          <w:t>https://fujifilmprint.eu/es/lp/labelexpo2025/</w:t>
        </w:r>
      </w:hyperlink>
    </w:p>
    <w:p w14:paraId="1D53C934" w14:textId="77777777" w:rsidR="00C43309" w:rsidRDefault="00C43309" w:rsidP="6E5E1C10">
      <w:pPr>
        <w:spacing w:line="360" w:lineRule="auto"/>
        <w:jc w:val="center"/>
        <w:rPr>
          <w:rFonts w:ascii="Arial" w:eastAsia="Arial" w:hAnsi="Arial" w:cs="Arial"/>
          <w:b/>
          <w:bCs/>
          <w:color w:val="000000" w:themeColor="text1"/>
        </w:rPr>
      </w:pPr>
    </w:p>
    <w:p w14:paraId="79E93DB7" w14:textId="49961295" w:rsidR="5D149053" w:rsidRDefault="5D149053" w:rsidP="6E5E1C10">
      <w:pPr>
        <w:spacing w:line="360" w:lineRule="auto"/>
        <w:jc w:val="center"/>
        <w:rPr>
          <w:rFonts w:ascii="Arial" w:eastAsia="Arial" w:hAnsi="Arial" w:cs="Arial"/>
          <w:color w:val="000000" w:themeColor="text1"/>
        </w:rPr>
      </w:pPr>
      <w:r w:rsidRPr="6E5E1C10">
        <w:rPr>
          <w:rFonts w:ascii="Arial" w:eastAsia="Arial" w:hAnsi="Arial" w:cs="Arial"/>
          <w:b/>
          <w:bCs/>
          <w:color w:val="000000" w:themeColor="text1"/>
        </w:rPr>
        <w:t>FIN</w:t>
      </w:r>
    </w:p>
    <w:p w14:paraId="5335D87F" w14:textId="0D861634"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15634131" w14:textId="3100D121"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 xml:space="preserve">Acerca de FUJIFILM </w:t>
      </w:r>
      <w:proofErr w:type="spellStart"/>
      <w:r w:rsidRPr="6E5E1C10">
        <w:rPr>
          <w:rStyle w:val="normaltextrun"/>
          <w:rFonts w:ascii="Arial" w:eastAsia="Arial" w:hAnsi="Arial" w:cs="Arial"/>
          <w:b/>
          <w:bCs/>
          <w:color w:val="000000" w:themeColor="text1"/>
          <w:sz w:val="20"/>
          <w:szCs w:val="20"/>
        </w:rPr>
        <w:t>Corporation</w:t>
      </w:r>
      <w:proofErr w:type="spellEnd"/>
      <w:r w:rsidRPr="6E5E1C10">
        <w:rPr>
          <w:rStyle w:val="normaltextrun"/>
          <w:rFonts w:ascii="Arial" w:eastAsia="Arial" w:hAnsi="Arial" w:cs="Arial"/>
          <w:color w:val="000000" w:themeColor="text1"/>
          <w:sz w:val="20"/>
          <w:szCs w:val="20"/>
        </w:rPr>
        <w:t>           </w:t>
      </w:r>
    </w:p>
    <w:p w14:paraId="632E6128" w14:textId="7E459E9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lastRenderedPageBreak/>
        <w:t>Fujifilm</w:t>
      </w:r>
      <w:r w:rsidRPr="6E5E1C10">
        <w:rPr>
          <w:rStyle w:val="normaltextrun"/>
          <w:rFonts w:ascii="Arial" w:eastAsia="Arial" w:hAnsi="Arial" w:cs="Arial"/>
          <w:caps/>
          <w:color w:val="000000" w:themeColor="text1"/>
          <w:sz w:val="20"/>
          <w:szCs w:val="20"/>
        </w:rPr>
        <w:t xml:space="preserve"> </w:t>
      </w:r>
      <w:proofErr w:type="spellStart"/>
      <w:r w:rsidRPr="6E5E1C10">
        <w:rPr>
          <w:rStyle w:val="normaltextrun"/>
          <w:rFonts w:ascii="Arial" w:eastAsia="Arial" w:hAnsi="Arial" w:cs="Arial"/>
          <w:color w:val="000000" w:themeColor="text1"/>
          <w:sz w:val="20"/>
          <w:szCs w:val="20"/>
        </w:rPr>
        <w:t>Corporation</w:t>
      </w:r>
      <w:proofErr w:type="spellEnd"/>
      <w:r w:rsidRPr="6E5E1C10">
        <w:rPr>
          <w:rStyle w:val="normaltextrun"/>
          <w:rFonts w:ascii="Arial" w:eastAsia="Arial" w:hAnsi="Arial" w:cs="Arial"/>
          <w:color w:val="000000" w:themeColor="text1"/>
          <w:sz w:val="20"/>
          <w:szCs w:val="20"/>
        </w:rPr>
        <w:t xml:space="preserve">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p>
    <w:p w14:paraId="6D4C004D" w14:textId="7600A316"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331756BB" w14:textId="77703CDA"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 xml:space="preserve">Acerca de FUJIFILM </w:t>
      </w:r>
      <w:proofErr w:type="spellStart"/>
      <w:r w:rsidRPr="6E5E1C10">
        <w:rPr>
          <w:rStyle w:val="normaltextrun"/>
          <w:rFonts w:ascii="Arial" w:eastAsia="Arial" w:hAnsi="Arial" w:cs="Arial"/>
          <w:b/>
          <w:bCs/>
          <w:color w:val="000000" w:themeColor="text1"/>
          <w:sz w:val="20"/>
          <w:szCs w:val="20"/>
        </w:rPr>
        <w:t>Graphic</w:t>
      </w:r>
      <w:proofErr w:type="spellEnd"/>
      <w:r w:rsidRPr="6E5E1C10">
        <w:rPr>
          <w:rStyle w:val="normaltextrun"/>
          <w:rFonts w:ascii="Arial" w:eastAsia="Arial" w:hAnsi="Arial" w:cs="Arial"/>
          <w:b/>
          <w:bCs/>
          <w:color w:val="000000" w:themeColor="text1"/>
          <w:sz w:val="20"/>
          <w:szCs w:val="20"/>
        </w:rPr>
        <w:t xml:space="preserve"> Communications </w:t>
      </w:r>
      <w:proofErr w:type="spellStart"/>
      <w:r w:rsidRPr="6E5E1C10">
        <w:rPr>
          <w:rStyle w:val="normaltextrun"/>
          <w:rFonts w:ascii="Arial" w:eastAsia="Arial" w:hAnsi="Arial" w:cs="Arial"/>
          <w:b/>
          <w:bCs/>
          <w:color w:val="000000" w:themeColor="text1"/>
          <w:sz w:val="20"/>
          <w:szCs w:val="20"/>
        </w:rPr>
        <w:t>Division</w:t>
      </w:r>
      <w:proofErr w:type="spellEnd"/>
      <w:r w:rsidRPr="6E5E1C10">
        <w:rPr>
          <w:rStyle w:val="normaltextrun"/>
          <w:rFonts w:ascii="Arial" w:eastAsia="Arial" w:hAnsi="Arial" w:cs="Arial"/>
          <w:b/>
          <w:bCs/>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591EEE5F" w14:textId="5958AFD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xml:space="preserve">FUJIFILM </w:t>
      </w:r>
      <w:proofErr w:type="spellStart"/>
      <w:r w:rsidRPr="6E5E1C10">
        <w:rPr>
          <w:rStyle w:val="normaltextrun"/>
          <w:rFonts w:ascii="Arial" w:eastAsia="Arial" w:hAnsi="Arial" w:cs="Arial"/>
          <w:color w:val="000000" w:themeColor="text1"/>
          <w:sz w:val="20"/>
          <w:szCs w:val="20"/>
        </w:rPr>
        <w:t>Graphic</w:t>
      </w:r>
      <w:proofErr w:type="spellEnd"/>
      <w:r w:rsidRPr="6E5E1C10">
        <w:rPr>
          <w:rStyle w:val="normaltextrun"/>
          <w:rFonts w:ascii="Arial" w:eastAsia="Arial" w:hAnsi="Arial" w:cs="Arial"/>
          <w:color w:val="000000" w:themeColor="text1"/>
          <w:sz w:val="20"/>
          <w:szCs w:val="20"/>
        </w:rPr>
        <w:t xml:space="preserve"> Communications </w:t>
      </w:r>
      <w:proofErr w:type="spellStart"/>
      <w:r w:rsidRPr="6E5E1C10">
        <w:rPr>
          <w:rStyle w:val="normaltextrun"/>
          <w:rFonts w:ascii="Arial" w:eastAsia="Arial" w:hAnsi="Arial" w:cs="Arial"/>
          <w:color w:val="000000" w:themeColor="text1"/>
          <w:sz w:val="20"/>
          <w:szCs w:val="20"/>
        </w:rPr>
        <w:t>Division</w:t>
      </w:r>
      <w:proofErr w:type="spellEnd"/>
      <w:r w:rsidRPr="6E5E1C10">
        <w:rPr>
          <w:rStyle w:val="normaltextrun"/>
          <w:rFonts w:ascii="Arial" w:eastAsia="Arial" w:hAnsi="Arial" w:cs="Arial"/>
          <w:b/>
          <w:bCs/>
          <w:color w:val="000000" w:themeColor="text1"/>
          <w:sz w:val="20"/>
          <w:szCs w:val="20"/>
        </w:rPr>
        <w:t xml:space="preserve"> </w:t>
      </w:r>
      <w:r w:rsidRPr="6E5E1C10">
        <w:rPr>
          <w:rStyle w:val="normaltextrun"/>
          <w:rFonts w:ascii="Arial" w:eastAsia="Arial" w:hAnsi="Arial" w:cs="Arial"/>
          <w:color w:val="000000" w:themeColor="text1"/>
          <w:sz w:val="20"/>
          <w:szCs w:val="20"/>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p>
    <w:p w14:paraId="1D125EF7" w14:textId="06EA8BAC"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xml:space="preserve">Para más información, visite </w:t>
      </w:r>
      <w:hyperlink r:id="rId12">
        <w:r w:rsidRPr="00106B1C">
          <w:rPr>
            <w:rStyle w:val="Hyperlink"/>
            <w:rFonts w:ascii="Arial" w:eastAsia="Arial" w:hAnsi="Arial" w:cs="Arial"/>
            <w:color w:val="0000FF"/>
            <w:sz w:val="20"/>
            <w:szCs w:val="20"/>
          </w:rPr>
          <w:t>fujifilmprint.eu</w:t>
        </w:r>
      </w:hyperlink>
      <w:r w:rsidRPr="6E5E1C10">
        <w:rPr>
          <w:rStyle w:val="normaltextrun"/>
          <w:rFonts w:ascii="Arial" w:eastAsia="Arial" w:hAnsi="Arial" w:cs="Arial"/>
          <w:color w:val="000000" w:themeColor="text1"/>
          <w:sz w:val="20"/>
          <w:szCs w:val="20"/>
        </w:rPr>
        <w:t xml:space="preserve"> o </w:t>
      </w:r>
      <w:hyperlink r:id="rId13">
        <w:r w:rsidRPr="6E5E1C10">
          <w:rPr>
            <w:rStyle w:val="Hyperlink"/>
            <w:rFonts w:ascii="Arial" w:eastAsia="Arial" w:hAnsi="Arial" w:cs="Arial"/>
            <w:color w:val="0563C1"/>
            <w:sz w:val="20"/>
            <w:szCs w:val="20"/>
          </w:rPr>
          <w:t>youtube.com/</w:t>
        </w:r>
        <w:proofErr w:type="spellStart"/>
        <w:r w:rsidRPr="6E5E1C10">
          <w:rPr>
            <w:rStyle w:val="Hyperlink"/>
            <w:rFonts w:ascii="Arial" w:eastAsia="Arial" w:hAnsi="Arial" w:cs="Arial"/>
            <w:color w:val="0563C1"/>
            <w:sz w:val="20"/>
            <w:szCs w:val="20"/>
          </w:rPr>
          <w:t>FujifilmGSEurope</w:t>
        </w:r>
        <w:proofErr w:type="spellEnd"/>
      </w:hyperlink>
      <w:r w:rsidRPr="6E5E1C10">
        <w:rPr>
          <w:rStyle w:val="normaltextrun"/>
          <w:rFonts w:ascii="Arial" w:eastAsia="Arial" w:hAnsi="Arial" w:cs="Arial"/>
          <w:color w:val="000000" w:themeColor="text1"/>
          <w:sz w:val="20"/>
          <w:szCs w:val="20"/>
        </w:rPr>
        <w:t xml:space="preserve"> o síganos en </w:t>
      </w:r>
      <w:r w:rsidRPr="00106B1C">
        <w:rPr>
          <w:rStyle w:val="normaltextrun"/>
          <w:rFonts w:ascii="Arial" w:eastAsia="Arial" w:hAnsi="Arial" w:cs="Arial"/>
          <w:color w:val="000000" w:themeColor="text1"/>
          <w:sz w:val="20"/>
          <w:szCs w:val="20"/>
        </w:rPr>
        <w:t>@FujifilmPrint</w:t>
      </w:r>
      <w:r w:rsidRPr="6E5E1C10">
        <w:rPr>
          <w:rStyle w:val="normaltextrun"/>
          <w:rFonts w:ascii="Arial" w:eastAsia="Arial" w:hAnsi="Arial" w:cs="Arial"/>
          <w:color w:val="000000" w:themeColor="text1"/>
          <w:sz w:val="20"/>
          <w:szCs w:val="20"/>
        </w:rPr>
        <w:t>           </w:t>
      </w:r>
    </w:p>
    <w:p w14:paraId="4AD9CE4F" w14:textId="20AD03C5"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p>
    <w:p w14:paraId="722F6E6B" w14:textId="30E48AA7" w:rsidR="5D149053" w:rsidRDefault="5D149053" w:rsidP="6E5E1C10">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b/>
          <w:bCs/>
          <w:color w:val="000000" w:themeColor="text1"/>
          <w:sz w:val="20"/>
          <w:szCs w:val="20"/>
        </w:rPr>
        <w:t>Si desea más información, póngase en contacto con:</w:t>
      </w:r>
      <w:r w:rsidRPr="114400AC">
        <w:rPr>
          <w:rStyle w:val="normaltextrun"/>
          <w:rFonts w:ascii="Arial" w:eastAsia="Arial" w:hAnsi="Arial" w:cs="Arial"/>
          <w:color w:val="000000" w:themeColor="text1"/>
          <w:sz w:val="20"/>
          <w:szCs w:val="20"/>
        </w:rPr>
        <w:t>           </w:t>
      </w:r>
    </w:p>
    <w:p w14:paraId="3B005D9F" w14:textId="29EA5475"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Sirah Awan          </w:t>
      </w:r>
    </w:p>
    <w:p w14:paraId="58DDC183" w14:textId="48CA8C8A"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AD Communications</w:t>
      </w:r>
      <w:r w:rsidR="5D149053" w:rsidRPr="001E00BF">
        <w:rPr>
          <w:lang w:val="en-GB"/>
        </w:rPr>
        <w:tab/>
      </w:r>
      <w:r w:rsidRPr="114400AC">
        <w:rPr>
          <w:rStyle w:val="normaltextrun"/>
          <w:rFonts w:ascii="Arial" w:eastAsia="Arial" w:hAnsi="Arial" w:cs="Arial"/>
          <w:color w:val="000000" w:themeColor="text1"/>
          <w:sz w:val="20"/>
          <w:szCs w:val="20"/>
          <w:lang w:val="cs-CZ"/>
        </w:rPr>
        <w:t>          </w:t>
      </w:r>
    </w:p>
    <w:p w14:paraId="76A53B4C" w14:textId="299C1842"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 xml:space="preserve">E: </w:t>
      </w:r>
      <w:hyperlink r:id="rId14">
        <w:r w:rsidRPr="114400AC">
          <w:rPr>
            <w:rStyle w:val="Hyperlink"/>
            <w:rFonts w:ascii="Arial" w:eastAsia="Arial" w:hAnsi="Arial" w:cs="Arial"/>
            <w:sz w:val="20"/>
            <w:szCs w:val="20"/>
            <w:lang w:val="cs-CZ"/>
          </w:rPr>
          <w:t>sawan@adcomms.co.uk</w:t>
        </w:r>
      </w:hyperlink>
      <w:r w:rsidRPr="114400AC">
        <w:rPr>
          <w:rStyle w:val="normaltextrun"/>
          <w:rFonts w:ascii="Arial" w:eastAsia="Arial" w:hAnsi="Arial" w:cs="Arial"/>
          <w:color w:val="000000" w:themeColor="text1"/>
          <w:sz w:val="20"/>
          <w:szCs w:val="20"/>
          <w:lang w:val="cs-CZ"/>
        </w:rPr>
        <w:t xml:space="preserve">           </w:t>
      </w:r>
    </w:p>
    <w:p w14:paraId="44BB317F" w14:textId="1E1C46FE" w:rsidR="5D149053" w:rsidRDefault="529D7750" w:rsidP="6E5E1C10">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color w:val="000000" w:themeColor="text1"/>
          <w:sz w:val="20"/>
          <w:szCs w:val="20"/>
          <w:lang w:val="cs-CZ"/>
        </w:rPr>
        <w:t>Tel: +44 (0)1372 464470    </w:t>
      </w:r>
      <w:r w:rsidR="5D149053" w:rsidRPr="114400AC">
        <w:rPr>
          <w:rStyle w:val="normaltextrun"/>
          <w:rFonts w:ascii="Arial" w:eastAsia="Arial" w:hAnsi="Arial" w:cs="Arial"/>
          <w:color w:val="000000" w:themeColor="text1"/>
          <w:sz w:val="20"/>
          <w:szCs w:val="20"/>
        </w:rPr>
        <w:t>        </w:t>
      </w:r>
    </w:p>
    <w:p w14:paraId="615E0165" w14:textId="38AB2C74"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5112C646" w14:textId="1E2D50B8" w:rsidR="6E5E1C10" w:rsidRDefault="6E5E1C10" w:rsidP="6E5E1C10">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28D24F3B" w14:textId="11F1D859" w:rsidR="00B905A1" w:rsidRPr="00C160E4"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C160E4"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7A342" w14:textId="77777777" w:rsidR="00FA4528" w:rsidRDefault="00FA4528" w:rsidP="00A46B91">
      <w:pPr>
        <w:spacing w:after="0" w:line="240" w:lineRule="auto"/>
      </w:pPr>
      <w:r>
        <w:separator/>
      </w:r>
    </w:p>
  </w:endnote>
  <w:endnote w:type="continuationSeparator" w:id="0">
    <w:p w14:paraId="42F8C98E" w14:textId="77777777" w:rsidR="00FA4528" w:rsidRDefault="00FA4528" w:rsidP="00A46B91">
      <w:pPr>
        <w:spacing w:after="0" w:line="240" w:lineRule="auto"/>
      </w:pPr>
      <w:r>
        <w:continuationSeparator/>
      </w:r>
    </w:p>
  </w:endnote>
  <w:endnote w:type="continuationNotice" w:id="1">
    <w:p w14:paraId="3ED68446" w14:textId="77777777" w:rsidR="00FA4528" w:rsidRDefault="00FA4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40F07" w14:textId="77777777" w:rsidR="00FA4528" w:rsidRDefault="00FA4528" w:rsidP="00A46B91">
      <w:pPr>
        <w:spacing w:after="0" w:line="240" w:lineRule="auto"/>
      </w:pPr>
      <w:r>
        <w:separator/>
      </w:r>
    </w:p>
  </w:footnote>
  <w:footnote w:type="continuationSeparator" w:id="0">
    <w:p w14:paraId="1AFC51AD" w14:textId="77777777" w:rsidR="00FA4528" w:rsidRDefault="00FA4528" w:rsidP="00A46B91">
      <w:pPr>
        <w:spacing w:after="0" w:line="240" w:lineRule="auto"/>
      </w:pPr>
      <w:r>
        <w:continuationSeparator/>
      </w:r>
    </w:p>
  </w:footnote>
  <w:footnote w:type="continuationNotice" w:id="1">
    <w:p w14:paraId="1E2B33E6" w14:textId="77777777" w:rsidR="00FA4528" w:rsidRDefault="00FA45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es-ES"/>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1C649C">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D47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793127"/>
    <w:multiLevelType w:val="multilevel"/>
    <w:tmpl w:val="D864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8F7F69"/>
    <w:multiLevelType w:val="multilevel"/>
    <w:tmpl w:val="6600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415058">
    <w:abstractNumId w:val="3"/>
  </w:num>
  <w:num w:numId="2" w16cid:durableId="25954842">
    <w:abstractNumId w:val="4"/>
  </w:num>
  <w:num w:numId="3" w16cid:durableId="1863544928">
    <w:abstractNumId w:val="1"/>
  </w:num>
  <w:num w:numId="4" w16cid:durableId="1839926469">
    <w:abstractNumId w:val="0"/>
  </w:num>
  <w:num w:numId="5" w16cid:durableId="457574573">
    <w:abstractNumId w:val="5"/>
  </w:num>
  <w:num w:numId="6" w16cid:durableId="1667123941">
    <w:abstractNumId w:val="7"/>
  </w:num>
  <w:num w:numId="7" w16cid:durableId="1909724901">
    <w:abstractNumId w:val="2"/>
  </w:num>
  <w:num w:numId="8" w16cid:durableId="804156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06B1C"/>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65486"/>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0AE2"/>
    <w:rsid w:val="001D1337"/>
    <w:rsid w:val="001D39A7"/>
    <w:rsid w:val="001D732D"/>
    <w:rsid w:val="001E00BF"/>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33E0"/>
    <w:rsid w:val="00240485"/>
    <w:rsid w:val="00241F5C"/>
    <w:rsid w:val="002529A2"/>
    <w:rsid w:val="00256073"/>
    <w:rsid w:val="002632D6"/>
    <w:rsid w:val="0026667A"/>
    <w:rsid w:val="002677DE"/>
    <w:rsid w:val="00270F5B"/>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0F2"/>
    <w:rsid w:val="003A649D"/>
    <w:rsid w:val="003B0B5C"/>
    <w:rsid w:val="003B4E20"/>
    <w:rsid w:val="003B602C"/>
    <w:rsid w:val="003B75EE"/>
    <w:rsid w:val="003C3FD0"/>
    <w:rsid w:val="003C4A05"/>
    <w:rsid w:val="003C4F14"/>
    <w:rsid w:val="003D3D50"/>
    <w:rsid w:val="003D3F1E"/>
    <w:rsid w:val="003D631B"/>
    <w:rsid w:val="003D7799"/>
    <w:rsid w:val="003E2085"/>
    <w:rsid w:val="003E2865"/>
    <w:rsid w:val="003E4FC0"/>
    <w:rsid w:val="003E520F"/>
    <w:rsid w:val="003E55A9"/>
    <w:rsid w:val="003E58E4"/>
    <w:rsid w:val="003F3568"/>
    <w:rsid w:val="003F584D"/>
    <w:rsid w:val="003F5B49"/>
    <w:rsid w:val="00406FA1"/>
    <w:rsid w:val="004126D6"/>
    <w:rsid w:val="0041652F"/>
    <w:rsid w:val="00420340"/>
    <w:rsid w:val="00420792"/>
    <w:rsid w:val="00424991"/>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2268"/>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0E26"/>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5A0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9F4CF3"/>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DB8"/>
    <w:rsid w:val="00A83D9F"/>
    <w:rsid w:val="00A87790"/>
    <w:rsid w:val="00A90ADF"/>
    <w:rsid w:val="00A934DA"/>
    <w:rsid w:val="00AA4DB3"/>
    <w:rsid w:val="00AA66C9"/>
    <w:rsid w:val="00AB2936"/>
    <w:rsid w:val="00AB5E76"/>
    <w:rsid w:val="00AB6721"/>
    <w:rsid w:val="00AB7FF5"/>
    <w:rsid w:val="00AC3AF1"/>
    <w:rsid w:val="00AC54BF"/>
    <w:rsid w:val="00AD144B"/>
    <w:rsid w:val="00AD465E"/>
    <w:rsid w:val="00AD6D55"/>
    <w:rsid w:val="00AE0F6C"/>
    <w:rsid w:val="00AE296D"/>
    <w:rsid w:val="00AE5FC1"/>
    <w:rsid w:val="00AF28B1"/>
    <w:rsid w:val="00B138EF"/>
    <w:rsid w:val="00B20D2E"/>
    <w:rsid w:val="00B236F5"/>
    <w:rsid w:val="00B367CE"/>
    <w:rsid w:val="00B4094D"/>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160E4"/>
    <w:rsid w:val="00C21BA1"/>
    <w:rsid w:val="00C23265"/>
    <w:rsid w:val="00C24EF9"/>
    <w:rsid w:val="00C270F3"/>
    <w:rsid w:val="00C323BA"/>
    <w:rsid w:val="00C362A0"/>
    <w:rsid w:val="00C43309"/>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95801"/>
    <w:rsid w:val="00CA0AA8"/>
    <w:rsid w:val="00CA5EF2"/>
    <w:rsid w:val="00CB5325"/>
    <w:rsid w:val="00CB6673"/>
    <w:rsid w:val="00CC133C"/>
    <w:rsid w:val="00CC470F"/>
    <w:rsid w:val="00CC7AEF"/>
    <w:rsid w:val="00CD23A4"/>
    <w:rsid w:val="00CD28CC"/>
    <w:rsid w:val="00CE11C3"/>
    <w:rsid w:val="00CE30A0"/>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43E6"/>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0C9"/>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4528"/>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14400AC"/>
    <w:rsid w:val="13FAD08F"/>
    <w:rsid w:val="18E423E1"/>
    <w:rsid w:val="198FE230"/>
    <w:rsid w:val="1CC4F0BC"/>
    <w:rsid w:val="2109F995"/>
    <w:rsid w:val="21202E53"/>
    <w:rsid w:val="212BC8F5"/>
    <w:rsid w:val="21E4CD4A"/>
    <w:rsid w:val="2290B5D0"/>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53619A8"/>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29D7750"/>
    <w:rsid w:val="56170331"/>
    <w:rsid w:val="5998D639"/>
    <w:rsid w:val="5BDF707D"/>
    <w:rsid w:val="5D149053"/>
    <w:rsid w:val="60AE34E4"/>
    <w:rsid w:val="62CB7718"/>
    <w:rsid w:val="6323BE5E"/>
    <w:rsid w:val="6636AFF6"/>
    <w:rsid w:val="68ADB9D0"/>
    <w:rsid w:val="6940163F"/>
    <w:rsid w:val="699EF201"/>
    <w:rsid w:val="6B5554BF"/>
    <w:rsid w:val="6CE5D914"/>
    <w:rsid w:val="6E5E1C10"/>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14115368">
    <w:name w:val="scxw214115368"/>
    <w:basedOn w:val="DefaultParagraphFont"/>
    <w:uiPriority w:val="1"/>
    <w:rsid w:val="6E5E1C10"/>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D44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0561591">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60116789">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es/lp/labelexpo2025/?utm_source=referral&amp;utm_medium=pr&amp;utm_campaign=Labelexpo2025?utm_source=referral&amp;utm_medium=pr&amp;utm_campaign=JetPressFP7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6A233-750D-4949-9504-F814D5A66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11</cp:revision>
  <dcterms:created xsi:type="dcterms:W3CDTF">2025-03-31T21:14:00Z</dcterms:created>
  <dcterms:modified xsi:type="dcterms:W3CDTF">2025-09-15T10:02:00Z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