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lang w:val="es-ES"/>
        </w:rPr>
      </w:pPr>
      <w:r w:rsidRPr="00F96D29">
        <w:rPr>
          <w:noProof/>
          <w:sz w:val="22"/>
          <w:szCs w:val="22"/>
          <w:lang w:val="es-MX"/>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sz w:val="20"/>
          <w:szCs w:val="20"/>
          <w:lang w:val="es-ES"/>
        </w:rPr>
        <w:t>Customer</w:t>
      </w:r>
      <w:proofErr w:type="spellEnd"/>
      <w:r>
        <w:rPr>
          <w:b/>
          <w:sz w:val="20"/>
          <w:szCs w:val="20"/>
          <w:lang w:val="es-ES"/>
        </w:rPr>
        <w:t xml:space="preserve"> Testimonial</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lang w:val="es-ES"/>
        </w:rPr>
      </w:pPr>
      <w:r w:rsidRPr="001A5F0D">
        <w:rPr>
          <w:rFonts w:ascii="Arial" w:hAnsi="Arial" w:cs="Arial"/>
          <w:szCs w:val="20"/>
          <w:lang w:val="es-ES"/>
        </w:rPr>
        <w:t xml:space="preserve">Media </w:t>
      </w:r>
      <w:proofErr w:type="spellStart"/>
      <w:r w:rsidRPr="001A5F0D">
        <w:rPr>
          <w:rFonts w:ascii="Arial" w:hAnsi="Arial" w:cs="Arial"/>
          <w:szCs w:val="20"/>
          <w:lang w:val="es-ES"/>
        </w:rPr>
        <w:t>Contact</w:t>
      </w:r>
      <w:r>
        <w:rPr>
          <w:rFonts w:ascii="Arial" w:hAnsi="Arial" w:cs="Arial"/>
          <w:szCs w:val="20"/>
          <w:lang w:val="es-ES"/>
        </w:rPr>
        <w:t>s</w:t>
      </w:r>
      <w:proofErr w:type="spellEnd"/>
      <w:r w:rsidRPr="001A5F0D">
        <w:rPr>
          <w:rFonts w:ascii="Arial" w:hAnsi="Arial" w:cs="Arial"/>
          <w:szCs w:val="20"/>
          <w:lang w:val="es-ES"/>
        </w:rPr>
        <w:t>:</w:t>
      </w:r>
    </w:p>
    <w:p w14:paraId="2AD7DA35" w14:textId="77777777" w:rsidR="00B17D27" w:rsidRDefault="00B17D27" w:rsidP="00B17D27">
      <w:pPr>
        <w:pStyle w:val="Standard"/>
        <w:rPr>
          <w:rFonts w:ascii="Arial" w:hAnsi="Arial" w:cs="Arial"/>
          <w:color w:val="000000" w:themeColor="text1"/>
          <w:lang w:val="es-ES"/>
        </w:rPr>
      </w:pPr>
      <w:r w:rsidRPr="001A5F0D">
        <w:rPr>
          <w:rFonts w:ascii="Arial" w:hAnsi="Arial" w:cs="Arial"/>
          <w:color w:val="000000" w:themeColor="text1"/>
          <w:lang w:val="es-ES"/>
        </w:rPr>
        <w:t xml:space="preserve">Elni Van Rensburg – +1 830 317 0950 – </w:t>
      </w:r>
      <w:hyperlink r:id="rId12">
        <w:r w:rsidRPr="001A5F0D">
          <w:rPr>
            <w:rStyle w:val="Hyperlink"/>
            <w:rFonts w:ascii="Arial" w:hAnsi="Arial" w:cs="Arial"/>
            <w:lang w:val="es-ES"/>
          </w:rPr>
          <w:t>elni.vanrensburg@miraclon.com</w:t>
        </w:r>
      </w:hyperlink>
      <w:r w:rsidRPr="001A5F0D">
        <w:rPr>
          <w:rFonts w:ascii="Arial" w:hAnsi="Arial" w:cs="Arial"/>
          <w:color w:val="000000" w:themeColor="text1"/>
          <w:lang w:val="es-ES"/>
        </w:rPr>
        <w:t xml:space="preserve">  </w:t>
      </w:r>
    </w:p>
    <w:p w14:paraId="71078A5F" w14:textId="77777777" w:rsidR="00FF56C8" w:rsidRPr="001A5F0D" w:rsidRDefault="00FF56C8" w:rsidP="00FF56C8">
      <w:pPr>
        <w:pStyle w:val="Standard"/>
        <w:rPr>
          <w:rFonts w:ascii="Arial" w:hAnsi="Arial" w:cs="Arial"/>
          <w:color w:val="000000" w:themeColor="text1"/>
          <w:lang w:val="es-ES"/>
        </w:rPr>
      </w:pPr>
      <w:r w:rsidRPr="0076119B">
        <w:rPr>
          <w:rFonts w:ascii="Arial" w:hAnsi="Arial" w:cs="Arial"/>
          <w:color w:val="000000" w:themeColor="text1"/>
          <w:lang w:val="fr-FR"/>
        </w:rPr>
        <w:t xml:space="preserve">Aimee Parsons - </w:t>
      </w:r>
      <w:r w:rsidRPr="0076119B">
        <w:rPr>
          <w:rFonts w:ascii="Arial" w:hAnsi="Arial" w:cs="Arial"/>
          <w:color w:val="000000" w:themeColor="text1"/>
          <w:lang w:val="es-ES"/>
        </w:rPr>
        <w:t xml:space="preserve">+44 (0)1372 464470 – </w:t>
      </w:r>
      <w:hyperlink r:id="rId13" w:tgtFrame="_blank" w:history="1">
        <w:r>
          <w:rPr>
            <w:rStyle w:val="Hyperlink"/>
            <w:rFonts w:ascii="Arial" w:hAnsi="Arial" w:cs="Arial"/>
            <w:lang w:val="es-ES"/>
          </w:rPr>
          <w:t>miraclonpr</w:t>
        </w:r>
        <w:r w:rsidRPr="0076119B">
          <w:rPr>
            <w:rStyle w:val="Hyperlink"/>
            <w:rFonts w:ascii="Arial" w:hAnsi="Arial" w:cs="Arial"/>
            <w:lang w:val="es-ES"/>
          </w:rPr>
          <w:t>@adcomms.co.uk</w:t>
        </w:r>
      </w:hyperlink>
      <w:r w:rsidRPr="0076119B">
        <w:rPr>
          <w:rFonts w:ascii="Arial" w:hAnsi="Arial" w:cs="Arial"/>
          <w:color w:val="000000" w:themeColor="text1"/>
          <w:lang w:val="es-ES"/>
        </w:rPr>
        <w:t>  </w:t>
      </w:r>
      <w:r w:rsidRPr="0076119B">
        <w:rPr>
          <w:rFonts w:ascii="Arial" w:hAnsi="Arial" w:cs="Arial"/>
          <w:color w:val="000000" w:themeColor="text1"/>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2970E3A2" w14:textId="7A54D0EE" w:rsidR="00DA3274" w:rsidRDefault="00C14636" w:rsidP="00F30B25">
      <w:pPr>
        <w:pStyle w:val="Standard"/>
        <w:spacing w:line="259" w:lineRule="auto"/>
        <w:rPr>
          <w:rFonts w:ascii="Arial" w:hAnsi="Arial" w:cs="Arial"/>
          <w:color w:val="000000" w:themeColor="text1"/>
          <w:lang w:val="en-US"/>
        </w:rPr>
      </w:pPr>
      <w:r>
        <w:rPr>
          <w:rFonts w:ascii="Arial" w:hAnsi="Arial" w:cs="Arial"/>
          <w:color w:val="000000" w:themeColor="text1"/>
          <w:lang w:val="en-US"/>
        </w:rPr>
        <w:t>30 September</w:t>
      </w:r>
      <w:r w:rsidR="00B17D27">
        <w:rPr>
          <w:rFonts w:ascii="Arial" w:hAnsi="Arial" w:cs="Arial"/>
          <w:color w:val="000000" w:themeColor="text1"/>
          <w:lang w:val="en-US"/>
        </w:rPr>
        <w:t>, 202</w:t>
      </w:r>
      <w:r w:rsidR="005B7BB8">
        <w:rPr>
          <w:rFonts w:ascii="Arial" w:hAnsi="Arial" w:cs="Arial"/>
          <w:color w:val="000000" w:themeColor="text1"/>
          <w:lang w:val="en-US"/>
        </w:rPr>
        <w:t>5</w:t>
      </w:r>
    </w:p>
    <w:p w14:paraId="624B202F" w14:textId="77777777" w:rsidR="00F30B25" w:rsidRPr="00F30B25" w:rsidRDefault="00F30B25" w:rsidP="00F30B25">
      <w:pPr>
        <w:pStyle w:val="Standard"/>
        <w:spacing w:line="259" w:lineRule="auto"/>
        <w:rPr>
          <w:rFonts w:ascii="Arial" w:hAnsi="Arial" w:cs="Arial"/>
          <w:color w:val="000000" w:themeColor="text1"/>
          <w:lang w:val="en-US"/>
        </w:rPr>
      </w:pPr>
    </w:p>
    <w:p w14:paraId="4A6CE2E8" w14:textId="6F93E188" w:rsidR="00A9158E" w:rsidRDefault="00A9158E" w:rsidP="00EF3EFF">
      <w:pPr>
        <w:spacing w:line="360" w:lineRule="auto"/>
        <w:jc w:val="center"/>
        <w:rPr>
          <w:rStyle w:val="cf01"/>
          <w:rFonts w:ascii="Arial" w:hAnsi="Arial" w:cs="Arial"/>
          <w:b/>
          <w:bCs/>
          <w:sz w:val="26"/>
          <w:szCs w:val="26"/>
        </w:rPr>
      </w:pPr>
      <w:proofErr w:type="spellStart"/>
      <w:r>
        <w:rPr>
          <w:rStyle w:val="cf01"/>
          <w:rFonts w:ascii="Arial" w:hAnsi="Arial" w:cs="Arial"/>
          <w:b/>
          <w:bCs/>
          <w:sz w:val="26"/>
          <w:szCs w:val="26"/>
        </w:rPr>
        <w:t>Mavigrafica</w:t>
      </w:r>
      <w:proofErr w:type="spellEnd"/>
      <w:r>
        <w:rPr>
          <w:rStyle w:val="cf01"/>
          <w:rFonts w:ascii="Arial" w:hAnsi="Arial" w:cs="Arial"/>
          <w:b/>
          <w:bCs/>
          <w:sz w:val="26"/>
          <w:szCs w:val="26"/>
        </w:rPr>
        <w:t xml:space="preserve"> doubles </w:t>
      </w:r>
      <w:r w:rsidR="006B7471">
        <w:rPr>
          <w:rStyle w:val="cf01"/>
          <w:rFonts w:ascii="Arial" w:hAnsi="Arial" w:cs="Arial"/>
          <w:b/>
          <w:bCs/>
          <w:sz w:val="26"/>
          <w:szCs w:val="26"/>
        </w:rPr>
        <w:t>water wash</w:t>
      </w:r>
      <w:r>
        <w:rPr>
          <w:rStyle w:val="cf01"/>
          <w:rFonts w:ascii="Arial" w:hAnsi="Arial" w:cs="Arial"/>
          <w:b/>
          <w:bCs/>
          <w:sz w:val="26"/>
          <w:szCs w:val="26"/>
        </w:rPr>
        <w:t xml:space="preserve"> platemaking capacity with second FLEXCEL NX Ultra Solution</w:t>
      </w:r>
      <w:r w:rsidR="002B17EF">
        <w:rPr>
          <w:rStyle w:val="cf01"/>
          <w:rFonts w:ascii="Arial" w:hAnsi="Arial" w:cs="Arial"/>
          <w:b/>
          <w:bCs/>
          <w:sz w:val="26"/>
          <w:szCs w:val="26"/>
        </w:rPr>
        <w:t xml:space="preserve"> from </w:t>
      </w:r>
      <w:proofErr w:type="spellStart"/>
      <w:r w:rsidR="002B17EF">
        <w:rPr>
          <w:rStyle w:val="cf01"/>
          <w:rFonts w:ascii="Arial" w:hAnsi="Arial" w:cs="Arial"/>
          <w:b/>
          <w:bCs/>
          <w:sz w:val="26"/>
          <w:szCs w:val="26"/>
        </w:rPr>
        <w:t>Miraclon</w:t>
      </w:r>
      <w:proofErr w:type="spellEnd"/>
    </w:p>
    <w:p w14:paraId="3106B4FB" w14:textId="48DB9824" w:rsidR="00A9158E" w:rsidRPr="004A25D0" w:rsidRDefault="00A9158E" w:rsidP="00786F6D">
      <w:pPr>
        <w:spacing w:line="360" w:lineRule="auto"/>
        <w:jc w:val="center"/>
        <w:rPr>
          <w:rStyle w:val="cf01"/>
          <w:rFonts w:ascii="Arial" w:hAnsi="Arial" w:cs="Arial"/>
          <w:b/>
          <w:bCs/>
          <w:i/>
          <w:iCs/>
          <w:sz w:val="24"/>
          <w:szCs w:val="24"/>
        </w:rPr>
      </w:pPr>
      <w:r w:rsidRPr="004A25D0">
        <w:rPr>
          <w:rStyle w:val="cf01"/>
          <w:rFonts w:ascii="Arial" w:hAnsi="Arial" w:cs="Arial"/>
          <w:b/>
          <w:bCs/>
          <w:i/>
          <w:iCs/>
          <w:sz w:val="24"/>
          <w:szCs w:val="24"/>
        </w:rPr>
        <w:t xml:space="preserve">New system in Florence meets </w:t>
      </w:r>
      <w:r w:rsidR="00EF3EFF" w:rsidRPr="004A25D0">
        <w:rPr>
          <w:rStyle w:val="cf01"/>
          <w:rFonts w:ascii="Arial" w:hAnsi="Arial" w:cs="Arial"/>
          <w:b/>
          <w:bCs/>
          <w:i/>
          <w:iCs/>
          <w:sz w:val="24"/>
          <w:szCs w:val="24"/>
        </w:rPr>
        <w:t xml:space="preserve">Tuscany’s </w:t>
      </w:r>
      <w:r w:rsidR="004A25D0" w:rsidRPr="004A25D0">
        <w:rPr>
          <w:rStyle w:val="cf01"/>
          <w:rFonts w:ascii="Arial" w:hAnsi="Arial" w:cs="Arial"/>
          <w:b/>
          <w:bCs/>
          <w:i/>
          <w:iCs/>
          <w:sz w:val="24"/>
          <w:szCs w:val="24"/>
        </w:rPr>
        <w:t xml:space="preserve">strict </w:t>
      </w:r>
      <w:r w:rsidRPr="004A25D0">
        <w:rPr>
          <w:rStyle w:val="cf01"/>
          <w:rFonts w:ascii="Arial" w:hAnsi="Arial" w:cs="Arial"/>
          <w:b/>
          <w:bCs/>
          <w:i/>
          <w:iCs/>
          <w:sz w:val="24"/>
          <w:szCs w:val="24"/>
        </w:rPr>
        <w:t>environmental regulations</w:t>
      </w:r>
    </w:p>
    <w:p w14:paraId="7BE46459" w14:textId="77777777" w:rsidR="00740143" w:rsidRDefault="00740143" w:rsidP="00D1596E">
      <w:pPr>
        <w:spacing w:line="360" w:lineRule="auto"/>
        <w:rPr>
          <w:rFonts w:ascii="Arial" w:hAnsi="Arial" w:cs="Arial"/>
          <w:sz w:val="22"/>
          <w:szCs w:val="22"/>
        </w:rPr>
      </w:pPr>
    </w:p>
    <w:p w14:paraId="606A1694" w14:textId="6C97EA24" w:rsidR="009A4523" w:rsidRDefault="008D3BDF" w:rsidP="00701214">
      <w:pPr>
        <w:spacing w:line="360" w:lineRule="auto"/>
        <w:rPr>
          <w:rFonts w:ascii="Arial" w:hAnsi="Arial" w:cs="Arial"/>
          <w:sz w:val="22"/>
          <w:szCs w:val="22"/>
        </w:rPr>
      </w:pPr>
      <w:r>
        <w:rPr>
          <w:rFonts w:ascii="Arial" w:hAnsi="Arial" w:cs="Arial"/>
          <w:sz w:val="22"/>
          <w:szCs w:val="22"/>
        </w:rPr>
        <w:t xml:space="preserve">Leading Italian flexo prepress specialist </w:t>
      </w:r>
      <w:proofErr w:type="spellStart"/>
      <w:r w:rsidR="002E6CBF">
        <w:rPr>
          <w:rFonts w:ascii="Arial" w:hAnsi="Arial" w:cs="Arial"/>
          <w:sz w:val="22"/>
          <w:szCs w:val="22"/>
        </w:rPr>
        <w:t>Mavigrafica</w:t>
      </w:r>
      <w:proofErr w:type="spellEnd"/>
      <w:r>
        <w:rPr>
          <w:rFonts w:ascii="Arial" w:hAnsi="Arial" w:cs="Arial"/>
          <w:sz w:val="22"/>
          <w:szCs w:val="22"/>
        </w:rPr>
        <w:t xml:space="preserve"> has </w:t>
      </w:r>
      <w:r w:rsidR="00D632B9">
        <w:rPr>
          <w:rFonts w:ascii="Arial" w:hAnsi="Arial" w:cs="Arial"/>
          <w:sz w:val="22"/>
          <w:szCs w:val="22"/>
        </w:rPr>
        <w:t xml:space="preserve">installed a FLEXCEL NX Ultra 42 </w:t>
      </w:r>
      <w:r w:rsidR="002B17EF">
        <w:rPr>
          <w:rFonts w:ascii="Arial" w:hAnsi="Arial" w:cs="Arial"/>
          <w:sz w:val="22"/>
          <w:szCs w:val="22"/>
        </w:rPr>
        <w:t>Solution</w:t>
      </w:r>
      <w:r w:rsidR="00D632B9">
        <w:rPr>
          <w:rFonts w:ascii="Arial" w:hAnsi="Arial" w:cs="Arial"/>
          <w:sz w:val="22"/>
          <w:szCs w:val="22"/>
        </w:rPr>
        <w:t xml:space="preserve"> at </w:t>
      </w:r>
      <w:r w:rsidR="006B7471">
        <w:rPr>
          <w:rFonts w:ascii="Arial" w:hAnsi="Arial" w:cs="Arial"/>
          <w:sz w:val="22"/>
          <w:szCs w:val="22"/>
        </w:rPr>
        <w:t>its</w:t>
      </w:r>
      <w:r w:rsidR="00D632B9">
        <w:rPr>
          <w:rFonts w:ascii="Arial" w:hAnsi="Arial" w:cs="Arial"/>
          <w:sz w:val="22"/>
          <w:szCs w:val="22"/>
        </w:rPr>
        <w:t xml:space="preserve"> new production facility in Florence</w:t>
      </w:r>
      <w:r w:rsidR="002B17EF">
        <w:rPr>
          <w:rFonts w:ascii="Arial" w:hAnsi="Arial" w:cs="Arial"/>
          <w:sz w:val="22"/>
          <w:szCs w:val="22"/>
        </w:rPr>
        <w:t>, growing its fleet of FLEXCEL NX Systems to six</w:t>
      </w:r>
      <w:r w:rsidR="00D632B9">
        <w:rPr>
          <w:rFonts w:ascii="Arial" w:hAnsi="Arial" w:cs="Arial"/>
          <w:sz w:val="22"/>
          <w:szCs w:val="22"/>
        </w:rPr>
        <w:t>. Th</w:t>
      </w:r>
      <w:r w:rsidR="002B17EF">
        <w:rPr>
          <w:rFonts w:ascii="Arial" w:hAnsi="Arial" w:cs="Arial"/>
          <w:sz w:val="22"/>
          <w:szCs w:val="22"/>
        </w:rPr>
        <w:t xml:space="preserve">is </w:t>
      </w:r>
      <w:r w:rsidR="00D632B9">
        <w:rPr>
          <w:rFonts w:ascii="Arial" w:hAnsi="Arial" w:cs="Arial"/>
          <w:sz w:val="22"/>
          <w:szCs w:val="22"/>
        </w:rPr>
        <w:t xml:space="preserve">investment </w:t>
      </w:r>
      <w:r w:rsidR="00422251">
        <w:rPr>
          <w:rFonts w:ascii="Arial" w:hAnsi="Arial" w:cs="Arial"/>
          <w:sz w:val="22"/>
          <w:szCs w:val="22"/>
        </w:rPr>
        <w:t xml:space="preserve">is the company’s second in </w:t>
      </w:r>
      <w:r w:rsidR="006B7471">
        <w:rPr>
          <w:rFonts w:ascii="Arial" w:hAnsi="Arial" w:cs="Arial"/>
          <w:sz w:val="22"/>
          <w:szCs w:val="22"/>
        </w:rPr>
        <w:t>the water wash</w:t>
      </w:r>
      <w:r w:rsidR="00422251">
        <w:rPr>
          <w:rFonts w:ascii="Arial" w:hAnsi="Arial" w:cs="Arial"/>
          <w:sz w:val="22"/>
          <w:szCs w:val="22"/>
        </w:rPr>
        <w:t xml:space="preserve"> platemaking solution </w:t>
      </w:r>
      <w:r w:rsidR="006B7471">
        <w:rPr>
          <w:rFonts w:ascii="Arial" w:hAnsi="Arial" w:cs="Arial"/>
          <w:sz w:val="22"/>
          <w:szCs w:val="22"/>
        </w:rPr>
        <w:t xml:space="preserve">from </w:t>
      </w:r>
      <w:proofErr w:type="spellStart"/>
      <w:r w:rsidR="006B7471">
        <w:rPr>
          <w:rFonts w:ascii="Arial" w:hAnsi="Arial" w:cs="Arial"/>
          <w:sz w:val="22"/>
          <w:szCs w:val="22"/>
        </w:rPr>
        <w:t>Miraclon</w:t>
      </w:r>
      <w:proofErr w:type="spellEnd"/>
      <w:r w:rsidR="006B7471">
        <w:rPr>
          <w:rFonts w:ascii="Arial" w:hAnsi="Arial" w:cs="Arial"/>
          <w:sz w:val="22"/>
          <w:szCs w:val="22"/>
        </w:rPr>
        <w:t xml:space="preserve"> </w:t>
      </w:r>
      <w:r w:rsidR="00422251">
        <w:rPr>
          <w:rFonts w:ascii="Arial" w:hAnsi="Arial" w:cs="Arial"/>
          <w:sz w:val="22"/>
          <w:szCs w:val="22"/>
        </w:rPr>
        <w:t xml:space="preserve">and </w:t>
      </w:r>
      <w:r w:rsidR="00D632B9">
        <w:rPr>
          <w:rFonts w:ascii="Arial" w:hAnsi="Arial" w:cs="Arial"/>
          <w:sz w:val="22"/>
          <w:szCs w:val="22"/>
        </w:rPr>
        <w:t xml:space="preserve">comes just </w:t>
      </w:r>
      <w:r w:rsidR="00432D0D">
        <w:rPr>
          <w:rFonts w:ascii="Arial" w:hAnsi="Arial" w:cs="Arial"/>
          <w:sz w:val="22"/>
          <w:szCs w:val="22"/>
        </w:rPr>
        <w:t>18</w:t>
      </w:r>
      <w:r w:rsidR="00D632B9">
        <w:rPr>
          <w:rFonts w:ascii="Arial" w:hAnsi="Arial" w:cs="Arial"/>
          <w:sz w:val="22"/>
          <w:szCs w:val="22"/>
        </w:rPr>
        <w:t xml:space="preserve"> months after </w:t>
      </w:r>
      <w:r w:rsidR="00422251">
        <w:rPr>
          <w:rFonts w:ascii="Arial" w:hAnsi="Arial" w:cs="Arial"/>
          <w:sz w:val="22"/>
          <w:szCs w:val="22"/>
        </w:rPr>
        <w:t xml:space="preserve">the installation of </w:t>
      </w:r>
      <w:r w:rsidR="009A4523">
        <w:rPr>
          <w:rFonts w:ascii="Arial" w:hAnsi="Arial" w:cs="Arial"/>
          <w:sz w:val="22"/>
          <w:szCs w:val="22"/>
        </w:rPr>
        <w:t xml:space="preserve">Italy’s first solvent- and VOC-free platemaking </w:t>
      </w:r>
      <w:r w:rsidR="002B17EF">
        <w:rPr>
          <w:rFonts w:ascii="Arial" w:hAnsi="Arial" w:cs="Arial"/>
          <w:sz w:val="22"/>
          <w:szCs w:val="22"/>
        </w:rPr>
        <w:t>solution</w:t>
      </w:r>
      <w:r w:rsidR="009A4523">
        <w:rPr>
          <w:rFonts w:ascii="Arial" w:hAnsi="Arial" w:cs="Arial"/>
          <w:sz w:val="22"/>
          <w:szCs w:val="22"/>
        </w:rPr>
        <w:t xml:space="preserve"> — a FLEXCEL NX Ultra 35 — at </w:t>
      </w:r>
      <w:proofErr w:type="spellStart"/>
      <w:r w:rsidR="00422251">
        <w:rPr>
          <w:rFonts w:ascii="Arial" w:hAnsi="Arial" w:cs="Arial"/>
          <w:sz w:val="22"/>
          <w:szCs w:val="22"/>
        </w:rPr>
        <w:t>Mavigrafica’s</w:t>
      </w:r>
      <w:proofErr w:type="spellEnd"/>
      <w:r w:rsidR="009A4523">
        <w:rPr>
          <w:rFonts w:ascii="Arial" w:hAnsi="Arial" w:cs="Arial"/>
          <w:sz w:val="22"/>
          <w:szCs w:val="22"/>
        </w:rPr>
        <w:t xml:space="preserve"> </w:t>
      </w:r>
      <w:r w:rsidR="00BF7E88">
        <w:rPr>
          <w:rFonts w:ascii="Arial" w:hAnsi="Arial" w:cs="Arial"/>
          <w:sz w:val="22"/>
          <w:szCs w:val="22"/>
        </w:rPr>
        <w:t xml:space="preserve">plant in </w:t>
      </w:r>
      <w:proofErr w:type="spellStart"/>
      <w:r w:rsidR="00BF7E88">
        <w:rPr>
          <w:rFonts w:ascii="Arial" w:hAnsi="Arial" w:cs="Arial"/>
          <w:sz w:val="22"/>
          <w:szCs w:val="22"/>
        </w:rPr>
        <w:t>Pioltello</w:t>
      </w:r>
      <w:proofErr w:type="spellEnd"/>
      <w:r w:rsidR="00BF7E88">
        <w:rPr>
          <w:rFonts w:ascii="Arial" w:hAnsi="Arial" w:cs="Arial"/>
          <w:sz w:val="22"/>
          <w:szCs w:val="22"/>
        </w:rPr>
        <w:t xml:space="preserve">, </w:t>
      </w:r>
      <w:r w:rsidR="009A4523">
        <w:rPr>
          <w:rFonts w:ascii="Arial" w:hAnsi="Arial" w:cs="Arial"/>
          <w:sz w:val="22"/>
          <w:szCs w:val="22"/>
        </w:rPr>
        <w:t>Mila</w:t>
      </w:r>
      <w:r w:rsidR="00BF7E88">
        <w:rPr>
          <w:rFonts w:ascii="Arial" w:hAnsi="Arial" w:cs="Arial"/>
          <w:sz w:val="22"/>
          <w:szCs w:val="22"/>
        </w:rPr>
        <w:t>n</w:t>
      </w:r>
      <w:r w:rsidR="009A4523">
        <w:rPr>
          <w:rFonts w:ascii="Arial" w:hAnsi="Arial" w:cs="Arial"/>
          <w:sz w:val="22"/>
          <w:szCs w:val="22"/>
        </w:rPr>
        <w:t>.</w:t>
      </w:r>
      <w:r w:rsidR="00640C67">
        <w:rPr>
          <w:rFonts w:ascii="Arial" w:hAnsi="Arial" w:cs="Arial"/>
          <w:sz w:val="22"/>
          <w:szCs w:val="22"/>
        </w:rPr>
        <w:t xml:space="preserve"> </w:t>
      </w:r>
    </w:p>
    <w:p w14:paraId="5B9F3D2A" w14:textId="77777777" w:rsidR="00576447" w:rsidRDefault="00576447" w:rsidP="00701214">
      <w:pPr>
        <w:spacing w:line="360" w:lineRule="auto"/>
        <w:rPr>
          <w:rFonts w:ascii="Arial" w:hAnsi="Arial" w:cs="Arial"/>
          <w:sz w:val="22"/>
          <w:szCs w:val="22"/>
        </w:rPr>
      </w:pPr>
    </w:p>
    <w:p w14:paraId="6A93CC12" w14:textId="75B8CFCF" w:rsidR="00422251" w:rsidRDefault="005D4DF5" w:rsidP="00701214">
      <w:pPr>
        <w:spacing w:line="360" w:lineRule="auto"/>
        <w:rPr>
          <w:rFonts w:ascii="Arial" w:hAnsi="Arial" w:cs="Arial"/>
          <w:sz w:val="22"/>
          <w:szCs w:val="22"/>
        </w:rPr>
      </w:pPr>
      <w:r>
        <w:rPr>
          <w:rFonts w:ascii="Arial" w:hAnsi="Arial" w:cs="Arial"/>
          <w:sz w:val="22"/>
          <w:szCs w:val="22"/>
        </w:rPr>
        <w:t xml:space="preserve">Established by </w:t>
      </w:r>
      <w:r w:rsidR="009A4523">
        <w:rPr>
          <w:rFonts w:ascii="Arial" w:hAnsi="Arial" w:cs="Arial"/>
          <w:sz w:val="22"/>
          <w:szCs w:val="22"/>
        </w:rPr>
        <w:t>Maurizio Vitale</w:t>
      </w:r>
      <w:r w:rsidR="008A0AF9">
        <w:rPr>
          <w:rFonts w:ascii="Arial" w:hAnsi="Arial" w:cs="Arial"/>
          <w:sz w:val="22"/>
          <w:szCs w:val="22"/>
        </w:rPr>
        <w:t xml:space="preserve"> in 1997, </w:t>
      </w:r>
      <w:proofErr w:type="spellStart"/>
      <w:r>
        <w:rPr>
          <w:rFonts w:ascii="Arial" w:hAnsi="Arial" w:cs="Arial"/>
          <w:sz w:val="22"/>
          <w:szCs w:val="22"/>
        </w:rPr>
        <w:t>Mavigrafica</w:t>
      </w:r>
      <w:proofErr w:type="spellEnd"/>
      <w:r>
        <w:rPr>
          <w:rFonts w:ascii="Arial" w:hAnsi="Arial" w:cs="Arial"/>
          <w:sz w:val="22"/>
          <w:szCs w:val="22"/>
        </w:rPr>
        <w:t xml:space="preserve"> has grown from a small communications agency to become a key player in Italy’s packaging design and flexographic prepress market. </w:t>
      </w:r>
      <w:r w:rsidR="0024559F">
        <w:rPr>
          <w:rFonts w:ascii="Arial" w:hAnsi="Arial" w:cs="Arial"/>
          <w:sz w:val="22"/>
          <w:szCs w:val="22"/>
        </w:rPr>
        <w:t xml:space="preserve">Says Maurizio: “We provide customers with </w:t>
      </w:r>
      <w:r w:rsidR="008A0AF9">
        <w:rPr>
          <w:rFonts w:ascii="Arial" w:hAnsi="Arial" w:cs="Arial"/>
          <w:sz w:val="22"/>
          <w:szCs w:val="22"/>
        </w:rPr>
        <w:t xml:space="preserve">a complete design-to-print portfolio of services, acting as a vital </w:t>
      </w:r>
      <w:r w:rsidR="004B0125">
        <w:rPr>
          <w:rFonts w:ascii="Arial" w:hAnsi="Arial" w:cs="Arial"/>
          <w:sz w:val="22"/>
          <w:szCs w:val="22"/>
        </w:rPr>
        <w:t xml:space="preserve">link between brand owner, design </w:t>
      </w:r>
      <w:r w:rsidR="00CF0785">
        <w:rPr>
          <w:rFonts w:ascii="Arial" w:hAnsi="Arial" w:cs="Arial"/>
          <w:sz w:val="22"/>
          <w:szCs w:val="22"/>
        </w:rPr>
        <w:t>agencies</w:t>
      </w:r>
      <w:r w:rsidR="004B0125">
        <w:rPr>
          <w:rFonts w:ascii="Arial" w:hAnsi="Arial" w:cs="Arial"/>
          <w:sz w:val="22"/>
          <w:szCs w:val="22"/>
        </w:rPr>
        <w:t xml:space="preserve"> and packaging printers, guaranteeing a brand’s visual identity is consistent and unifo</w:t>
      </w:r>
      <w:r w:rsidR="00422251">
        <w:rPr>
          <w:rFonts w:ascii="Arial" w:hAnsi="Arial" w:cs="Arial"/>
          <w:sz w:val="22"/>
          <w:szCs w:val="22"/>
        </w:rPr>
        <w:t>r</w:t>
      </w:r>
      <w:r w:rsidR="004B0125">
        <w:rPr>
          <w:rFonts w:ascii="Arial" w:hAnsi="Arial" w:cs="Arial"/>
          <w:sz w:val="22"/>
          <w:szCs w:val="22"/>
        </w:rPr>
        <w:t>m no matter where or how the packaging is produced.”</w:t>
      </w:r>
      <w:r w:rsidR="0081616F">
        <w:rPr>
          <w:rFonts w:ascii="Arial" w:hAnsi="Arial" w:cs="Arial"/>
          <w:sz w:val="22"/>
          <w:szCs w:val="22"/>
        </w:rPr>
        <w:t xml:space="preserve"> </w:t>
      </w:r>
    </w:p>
    <w:p w14:paraId="2FDABD55" w14:textId="1E158015" w:rsidR="00640C67" w:rsidRDefault="00640C67" w:rsidP="00701214">
      <w:pPr>
        <w:spacing w:line="360" w:lineRule="auto"/>
        <w:rPr>
          <w:rFonts w:ascii="Arial" w:hAnsi="Arial" w:cs="Arial"/>
          <w:sz w:val="22"/>
          <w:szCs w:val="22"/>
        </w:rPr>
      </w:pPr>
    </w:p>
    <w:p w14:paraId="59EE45E7" w14:textId="2B55C6CC" w:rsidR="004B0125" w:rsidRPr="005C00A0" w:rsidRDefault="00640C67" w:rsidP="00701214">
      <w:pPr>
        <w:spacing w:line="360" w:lineRule="auto"/>
        <w:rPr>
          <w:rFonts w:ascii="Arial" w:hAnsi="Arial" w:cs="Arial"/>
          <w:sz w:val="22"/>
          <w:szCs w:val="22"/>
          <w:u w:val="single"/>
        </w:rPr>
      </w:pPr>
      <w:proofErr w:type="spellStart"/>
      <w:r w:rsidRPr="002B17EF">
        <w:rPr>
          <w:rFonts w:ascii="Arial" w:hAnsi="Arial" w:cs="Arial"/>
          <w:sz w:val="22"/>
          <w:szCs w:val="22"/>
        </w:rPr>
        <w:t>Mavigrafica</w:t>
      </w:r>
      <w:proofErr w:type="spellEnd"/>
      <w:r w:rsidRPr="002B17EF">
        <w:rPr>
          <w:rFonts w:ascii="Arial" w:hAnsi="Arial" w:cs="Arial"/>
          <w:sz w:val="22"/>
          <w:szCs w:val="22"/>
        </w:rPr>
        <w:t xml:space="preserve"> has enjoyed a long, 17-year partnership with the FLEXCEL NX Technology, having been the first </w:t>
      </w:r>
      <w:proofErr w:type="spellStart"/>
      <w:r w:rsidRPr="002B17EF">
        <w:rPr>
          <w:rFonts w:ascii="Arial" w:hAnsi="Arial" w:cs="Arial"/>
          <w:sz w:val="22"/>
          <w:szCs w:val="22"/>
        </w:rPr>
        <w:t>tradeshop</w:t>
      </w:r>
      <w:proofErr w:type="spellEnd"/>
      <w:r w:rsidRPr="002B17EF">
        <w:rPr>
          <w:rFonts w:ascii="Arial" w:hAnsi="Arial" w:cs="Arial"/>
          <w:sz w:val="22"/>
          <w:szCs w:val="22"/>
        </w:rPr>
        <w:t xml:space="preserve"> in Italy to install a system after seeing it at </w:t>
      </w:r>
      <w:proofErr w:type="spellStart"/>
      <w:r w:rsidRPr="002B17EF">
        <w:rPr>
          <w:rFonts w:ascii="Arial" w:hAnsi="Arial" w:cs="Arial"/>
          <w:sz w:val="22"/>
          <w:szCs w:val="22"/>
        </w:rPr>
        <w:t>drupa</w:t>
      </w:r>
      <w:proofErr w:type="spellEnd"/>
      <w:r w:rsidRPr="002B17EF">
        <w:rPr>
          <w:rFonts w:ascii="Arial" w:hAnsi="Arial" w:cs="Arial"/>
          <w:sz w:val="22"/>
          <w:szCs w:val="22"/>
        </w:rPr>
        <w:t xml:space="preserve"> in 2008. “At that time, we weren’t a large business</w:t>
      </w:r>
      <w:r w:rsidR="005D4DF5">
        <w:rPr>
          <w:rFonts w:ascii="Arial" w:hAnsi="Arial" w:cs="Arial"/>
          <w:sz w:val="22"/>
          <w:szCs w:val="22"/>
        </w:rPr>
        <w:t>,</w:t>
      </w:r>
      <w:r w:rsidRPr="002B17EF">
        <w:rPr>
          <w:rFonts w:ascii="Arial" w:hAnsi="Arial" w:cs="Arial"/>
          <w:sz w:val="22"/>
          <w:szCs w:val="22"/>
        </w:rPr>
        <w:t xml:space="preserve"> and it was a big decision to invest in what was a new technology for flexo printing</w:t>
      </w:r>
      <w:r w:rsidR="002B17EF">
        <w:rPr>
          <w:rFonts w:ascii="Arial" w:hAnsi="Arial" w:cs="Arial"/>
          <w:sz w:val="22"/>
          <w:szCs w:val="22"/>
        </w:rPr>
        <w:t>,” he continues. “</w:t>
      </w:r>
      <w:r w:rsidRPr="002B17EF">
        <w:rPr>
          <w:rFonts w:ascii="Arial" w:hAnsi="Arial" w:cs="Arial"/>
          <w:sz w:val="22"/>
          <w:szCs w:val="22"/>
        </w:rPr>
        <w:t xml:space="preserve">But I saw immediately that FLEXCEL NX plates were a game-changer, so while the rest of the industry took a ‘wait and see’ approach, we took the plunge. Today we are </w:t>
      </w:r>
      <w:r w:rsidR="005D4DF5">
        <w:rPr>
          <w:rFonts w:ascii="Arial" w:hAnsi="Arial" w:cs="Arial"/>
          <w:sz w:val="22"/>
          <w:szCs w:val="22"/>
        </w:rPr>
        <w:t>50</w:t>
      </w:r>
      <w:r w:rsidRPr="002B17EF">
        <w:rPr>
          <w:rFonts w:ascii="Arial" w:hAnsi="Arial" w:cs="Arial"/>
          <w:sz w:val="22"/>
          <w:szCs w:val="22"/>
        </w:rPr>
        <w:t xml:space="preserve"> people with a turnover of €7 million, and </w:t>
      </w:r>
      <w:r w:rsidR="005D4DF5">
        <w:rPr>
          <w:rFonts w:ascii="Arial" w:hAnsi="Arial" w:cs="Arial"/>
          <w:sz w:val="22"/>
          <w:szCs w:val="22"/>
        </w:rPr>
        <w:t xml:space="preserve">most </w:t>
      </w:r>
      <w:r w:rsidRPr="002B17EF">
        <w:rPr>
          <w:rFonts w:ascii="Arial" w:hAnsi="Arial" w:cs="Arial"/>
          <w:sz w:val="22"/>
          <w:szCs w:val="22"/>
        </w:rPr>
        <w:t xml:space="preserve">of our plates are produced using FLEXCEL NX Technology. </w:t>
      </w:r>
      <w:r w:rsidR="002B17EF" w:rsidRPr="002B17EF">
        <w:rPr>
          <w:rFonts w:ascii="Arial" w:hAnsi="Arial" w:cs="Arial"/>
          <w:sz w:val="22"/>
          <w:szCs w:val="22"/>
        </w:rPr>
        <w:t>It has</w:t>
      </w:r>
      <w:r w:rsidRPr="002B17EF">
        <w:rPr>
          <w:rFonts w:ascii="Arial" w:hAnsi="Arial" w:cs="Arial"/>
          <w:sz w:val="22"/>
          <w:szCs w:val="22"/>
        </w:rPr>
        <w:t xml:space="preserve"> been a major factor in the success of the business, and </w:t>
      </w:r>
      <w:proofErr w:type="spellStart"/>
      <w:r w:rsidRPr="002B17EF">
        <w:rPr>
          <w:rFonts w:ascii="Arial" w:hAnsi="Arial" w:cs="Arial"/>
          <w:sz w:val="22"/>
          <w:szCs w:val="22"/>
        </w:rPr>
        <w:t>Miraclon</w:t>
      </w:r>
      <w:proofErr w:type="spellEnd"/>
      <w:r w:rsidRPr="002B17EF">
        <w:rPr>
          <w:rFonts w:ascii="Arial" w:hAnsi="Arial" w:cs="Arial"/>
          <w:sz w:val="22"/>
          <w:szCs w:val="22"/>
        </w:rPr>
        <w:t xml:space="preserve"> has been an excellent partner, always proactive, always available and quick to respond to any request or problems.</w:t>
      </w:r>
      <w:r w:rsidR="005C00A0" w:rsidRPr="002B17EF">
        <w:rPr>
          <w:rFonts w:ascii="Arial" w:hAnsi="Arial" w:cs="Arial"/>
          <w:sz w:val="22"/>
          <w:szCs w:val="22"/>
        </w:rPr>
        <w:t>”</w:t>
      </w:r>
    </w:p>
    <w:p w14:paraId="76C32296" w14:textId="77777777" w:rsidR="005C00A0" w:rsidRDefault="005C00A0" w:rsidP="00701214">
      <w:pPr>
        <w:spacing w:line="360" w:lineRule="auto"/>
        <w:rPr>
          <w:rFonts w:ascii="Arial" w:hAnsi="Arial" w:cs="Arial"/>
          <w:sz w:val="22"/>
          <w:szCs w:val="22"/>
        </w:rPr>
      </w:pPr>
    </w:p>
    <w:p w14:paraId="56B94E6A" w14:textId="1F6C7F4D" w:rsidR="006A036A" w:rsidRDefault="005D4DF5" w:rsidP="00701214">
      <w:pPr>
        <w:spacing w:line="360" w:lineRule="auto"/>
        <w:rPr>
          <w:rFonts w:ascii="Arial" w:hAnsi="Arial" w:cs="Arial"/>
          <w:sz w:val="22"/>
          <w:szCs w:val="22"/>
        </w:rPr>
      </w:pPr>
      <w:r>
        <w:rPr>
          <w:rFonts w:ascii="Arial" w:hAnsi="Arial" w:cs="Arial"/>
          <w:b/>
          <w:bCs/>
          <w:sz w:val="22"/>
          <w:szCs w:val="22"/>
        </w:rPr>
        <w:t>Sustainability with no compromise on quality</w:t>
      </w:r>
    </w:p>
    <w:p w14:paraId="7FAF51DC" w14:textId="4DD4F3AA" w:rsidR="00164863" w:rsidRDefault="00530B2D" w:rsidP="00701214">
      <w:pPr>
        <w:spacing w:line="360" w:lineRule="auto"/>
        <w:rPr>
          <w:rFonts w:ascii="Arial" w:hAnsi="Arial" w:cs="Arial"/>
          <w:sz w:val="22"/>
          <w:szCs w:val="22"/>
        </w:rPr>
      </w:pPr>
      <w:r>
        <w:rPr>
          <w:rFonts w:ascii="Arial" w:hAnsi="Arial" w:cs="Arial"/>
          <w:sz w:val="22"/>
          <w:szCs w:val="22"/>
        </w:rPr>
        <w:lastRenderedPageBreak/>
        <w:t>S</w:t>
      </w:r>
      <w:r w:rsidR="006A036A">
        <w:rPr>
          <w:rFonts w:ascii="Arial" w:hAnsi="Arial" w:cs="Arial"/>
          <w:sz w:val="22"/>
          <w:szCs w:val="22"/>
        </w:rPr>
        <w:t xml:space="preserve">ustainable manufacturing practices </w:t>
      </w:r>
      <w:r>
        <w:rPr>
          <w:rFonts w:ascii="Arial" w:hAnsi="Arial" w:cs="Arial"/>
          <w:sz w:val="22"/>
          <w:szCs w:val="22"/>
        </w:rPr>
        <w:t>are</w:t>
      </w:r>
      <w:r w:rsidR="006A036A">
        <w:rPr>
          <w:rFonts w:ascii="Arial" w:hAnsi="Arial" w:cs="Arial"/>
          <w:sz w:val="22"/>
          <w:szCs w:val="22"/>
        </w:rPr>
        <w:t xml:space="preserve"> increasingly essential i</w:t>
      </w:r>
      <w:r w:rsidR="00781687">
        <w:rPr>
          <w:rFonts w:ascii="Arial" w:hAnsi="Arial" w:cs="Arial"/>
          <w:sz w:val="22"/>
          <w:szCs w:val="22"/>
        </w:rPr>
        <w:t>n the Italian packaging market</w:t>
      </w:r>
      <w:r w:rsidR="006A036A">
        <w:rPr>
          <w:rFonts w:ascii="Arial" w:hAnsi="Arial" w:cs="Arial"/>
          <w:sz w:val="22"/>
          <w:szCs w:val="22"/>
        </w:rPr>
        <w:t>,</w:t>
      </w:r>
      <w:r>
        <w:rPr>
          <w:rFonts w:ascii="Arial" w:hAnsi="Arial" w:cs="Arial"/>
          <w:sz w:val="22"/>
          <w:szCs w:val="22"/>
        </w:rPr>
        <w:t xml:space="preserve"> and also an</w:t>
      </w:r>
      <w:r w:rsidR="00965B14" w:rsidRPr="00965B14">
        <w:rPr>
          <w:rFonts w:ascii="Arial" w:hAnsi="Arial" w:cs="Arial"/>
          <w:color w:val="EE0000"/>
          <w:sz w:val="22"/>
          <w:szCs w:val="22"/>
        </w:rPr>
        <w:t>d</w:t>
      </w:r>
      <w:r w:rsidRPr="00965B14">
        <w:rPr>
          <w:rFonts w:ascii="Arial" w:hAnsi="Arial" w:cs="Arial"/>
          <w:color w:val="EE0000"/>
          <w:sz w:val="22"/>
          <w:szCs w:val="22"/>
        </w:rPr>
        <w:t xml:space="preserve"> </w:t>
      </w:r>
      <w:r>
        <w:rPr>
          <w:rFonts w:ascii="Arial" w:hAnsi="Arial" w:cs="Arial"/>
          <w:sz w:val="22"/>
          <w:szCs w:val="22"/>
        </w:rPr>
        <w:t xml:space="preserve">essential part of </w:t>
      </w:r>
      <w:proofErr w:type="spellStart"/>
      <w:r>
        <w:rPr>
          <w:rFonts w:ascii="Arial" w:hAnsi="Arial" w:cs="Arial"/>
          <w:sz w:val="22"/>
          <w:szCs w:val="22"/>
        </w:rPr>
        <w:t>Mavigrafica’s</w:t>
      </w:r>
      <w:proofErr w:type="spellEnd"/>
      <w:r>
        <w:rPr>
          <w:rFonts w:ascii="Arial" w:hAnsi="Arial" w:cs="Arial"/>
          <w:sz w:val="22"/>
          <w:szCs w:val="22"/>
        </w:rPr>
        <w:t xml:space="preserve"> vision. The company is certified to ISO 9001, 14001, 45001 and the newest 14064-1 (Carbon footprint) standards. E</w:t>
      </w:r>
      <w:r w:rsidR="006A036A">
        <w:rPr>
          <w:rFonts w:ascii="Arial" w:hAnsi="Arial" w:cs="Arial"/>
          <w:sz w:val="22"/>
          <w:szCs w:val="22"/>
        </w:rPr>
        <w:t>xplains Maurizio.</w:t>
      </w:r>
      <w:r w:rsidR="00781687">
        <w:rPr>
          <w:rFonts w:ascii="Arial" w:hAnsi="Arial" w:cs="Arial"/>
          <w:sz w:val="22"/>
          <w:szCs w:val="22"/>
        </w:rPr>
        <w:t xml:space="preserve"> </w:t>
      </w:r>
      <w:r w:rsidR="00EF3EFF">
        <w:rPr>
          <w:rFonts w:ascii="Arial" w:hAnsi="Arial" w:cs="Arial"/>
          <w:sz w:val="22"/>
          <w:szCs w:val="22"/>
        </w:rPr>
        <w:t>“</w:t>
      </w:r>
      <w:r>
        <w:rPr>
          <w:rFonts w:ascii="Arial" w:hAnsi="Arial" w:cs="Arial"/>
          <w:sz w:val="22"/>
          <w:szCs w:val="22"/>
        </w:rPr>
        <w:t xml:space="preserve">Our customers are demanding more sustainable solutions </w:t>
      </w:r>
      <w:r w:rsidR="00164863">
        <w:rPr>
          <w:rFonts w:ascii="Arial" w:hAnsi="Arial" w:cs="Arial"/>
          <w:sz w:val="22"/>
          <w:szCs w:val="22"/>
        </w:rPr>
        <w:t xml:space="preserve">throughout the supply chain. </w:t>
      </w:r>
      <w:r>
        <w:rPr>
          <w:rFonts w:ascii="Arial" w:hAnsi="Arial" w:cs="Arial"/>
          <w:sz w:val="22"/>
          <w:szCs w:val="22"/>
        </w:rPr>
        <w:t>With</w:t>
      </w:r>
      <w:r w:rsidR="006A036A">
        <w:rPr>
          <w:rFonts w:ascii="Arial" w:hAnsi="Arial" w:cs="Arial"/>
          <w:sz w:val="22"/>
          <w:szCs w:val="22"/>
        </w:rPr>
        <w:t xml:space="preserve"> FLEXCEL NX Ultra </w:t>
      </w:r>
      <w:r w:rsidR="00532AF9">
        <w:rPr>
          <w:rFonts w:ascii="Arial" w:hAnsi="Arial" w:cs="Arial"/>
          <w:sz w:val="22"/>
          <w:szCs w:val="22"/>
        </w:rPr>
        <w:t>Solution</w:t>
      </w:r>
      <w:r w:rsidR="002B17EF">
        <w:rPr>
          <w:rFonts w:ascii="Arial" w:hAnsi="Arial" w:cs="Arial"/>
          <w:sz w:val="22"/>
          <w:szCs w:val="22"/>
        </w:rPr>
        <w:t>s</w:t>
      </w:r>
      <w:r>
        <w:rPr>
          <w:rFonts w:ascii="Arial" w:hAnsi="Arial" w:cs="Arial"/>
          <w:sz w:val="22"/>
          <w:szCs w:val="22"/>
        </w:rPr>
        <w:t xml:space="preserve">, we can offer them a water washable plate that’s </w:t>
      </w:r>
      <w:r w:rsidR="00163D39">
        <w:rPr>
          <w:rFonts w:ascii="Arial" w:hAnsi="Arial" w:cs="Arial"/>
          <w:sz w:val="22"/>
          <w:szCs w:val="22"/>
        </w:rPr>
        <w:t>solvent- and VOC-fre</w:t>
      </w:r>
      <w:r>
        <w:rPr>
          <w:rFonts w:ascii="Arial" w:hAnsi="Arial" w:cs="Arial"/>
          <w:sz w:val="22"/>
          <w:szCs w:val="22"/>
        </w:rPr>
        <w:t>e, reducing the environmental impact. Importantly, we can do so without sacrificing plate performance o</w:t>
      </w:r>
      <w:r w:rsidR="00965B14" w:rsidRPr="00934C95">
        <w:rPr>
          <w:rFonts w:ascii="Arial" w:hAnsi="Arial" w:cs="Arial"/>
          <w:color w:val="EE0000"/>
          <w:sz w:val="22"/>
          <w:szCs w:val="22"/>
        </w:rPr>
        <w:t xml:space="preserve">f </w:t>
      </w:r>
      <w:r>
        <w:rPr>
          <w:rFonts w:ascii="Arial" w:hAnsi="Arial" w:cs="Arial"/>
          <w:sz w:val="22"/>
          <w:szCs w:val="22"/>
        </w:rPr>
        <w:t>quality</w:t>
      </w:r>
      <w:r w:rsidR="002B17EF">
        <w:rPr>
          <w:rFonts w:ascii="Arial" w:hAnsi="Arial" w:cs="Arial"/>
          <w:sz w:val="22"/>
          <w:szCs w:val="22"/>
        </w:rPr>
        <w:t>.</w:t>
      </w:r>
      <w:r w:rsidR="00164863">
        <w:rPr>
          <w:rFonts w:ascii="Arial" w:hAnsi="Arial" w:cs="Arial"/>
          <w:sz w:val="22"/>
          <w:szCs w:val="22"/>
        </w:rPr>
        <w:t>”</w:t>
      </w:r>
    </w:p>
    <w:p w14:paraId="69C0C88C" w14:textId="77777777" w:rsidR="00164863" w:rsidRDefault="00164863" w:rsidP="00701214">
      <w:pPr>
        <w:spacing w:line="360" w:lineRule="auto"/>
        <w:rPr>
          <w:rFonts w:ascii="Arial" w:hAnsi="Arial" w:cs="Arial"/>
          <w:sz w:val="22"/>
          <w:szCs w:val="22"/>
        </w:rPr>
      </w:pPr>
    </w:p>
    <w:p w14:paraId="0641C0E6" w14:textId="28044DB8" w:rsidR="00AE5C45" w:rsidRDefault="00530B2D" w:rsidP="00701214">
      <w:pPr>
        <w:spacing w:line="360" w:lineRule="auto"/>
        <w:rPr>
          <w:rFonts w:ascii="Arial" w:hAnsi="Arial" w:cs="Arial"/>
          <w:sz w:val="22"/>
          <w:szCs w:val="22"/>
        </w:rPr>
      </w:pPr>
      <w:r>
        <w:rPr>
          <w:rFonts w:ascii="Arial" w:hAnsi="Arial" w:cs="Arial"/>
          <w:sz w:val="22"/>
          <w:szCs w:val="22"/>
        </w:rPr>
        <w:t xml:space="preserve">He concludes: “Initial tests with </w:t>
      </w:r>
      <w:r w:rsidR="00A9158E">
        <w:rPr>
          <w:rFonts w:ascii="Arial" w:hAnsi="Arial" w:cs="Arial"/>
          <w:sz w:val="22"/>
          <w:szCs w:val="22"/>
        </w:rPr>
        <w:t>customers</w:t>
      </w:r>
      <w:r>
        <w:rPr>
          <w:rFonts w:ascii="Arial" w:hAnsi="Arial" w:cs="Arial"/>
          <w:sz w:val="22"/>
          <w:szCs w:val="22"/>
        </w:rPr>
        <w:t xml:space="preserve"> confirmed</w:t>
      </w:r>
      <w:r w:rsidR="00A9158E">
        <w:rPr>
          <w:rFonts w:ascii="Arial" w:hAnsi="Arial" w:cs="Arial"/>
          <w:sz w:val="22"/>
          <w:szCs w:val="22"/>
        </w:rPr>
        <w:t xml:space="preserve"> that there was no difference between </w:t>
      </w:r>
      <w:r w:rsidR="00163D39">
        <w:rPr>
          <w:rFonts w:ascii="Arial" w:hAnsi="Arial" w:cs="Arial"/>
          <w:sz w:val="22"/>
          <w:szCs w:val="22"/>
        </w:rPr>
        <w:t xml:space="preserve">the on-press performance, quality and consistency of </w:t>
      </w:r>
      <w:r w:rsidR="00A9158E">
        <w:rPr>
          <w:rFonts w:ascii="Arial" w:hAnsi="Arial" w:cs="Arial"/>
          <w:sz w:val="22"/>
          <w:szCs w:val="22"/>
        </w:rPr>
        <w:t xml:space="preserve">FLEXCEL NX Ultra </w:t>
      </w:r>
      <w:r w:rsidR="00163D39">
        <w:rPr>
          <w:rFonts w:ascii="Arial" w:hAnsi="Arial" w:cs="Arial"/>
          <w:sz w:val="22"/>
          <w:szCs w:val="22"/>
        </w:rPr>
        <w:t>P</w:t>
      </w:r>
      <w:r w:rsidR="00A9158E">
        <w:rPr>
          <w:rFonts w:ascii="Arial" w:hAnsi="Arial" w:cs="Arial"/>
          <w:sz w:val="22"/>
          <w:szCs w:val="22"/>
        </w:rPr>
        <w:t xml:space="preserve">lates </w:t>
      </w:r>
      <w:r w:rsidR="00576447">
        <w:rPr>
          <w:rFonts w:ascii="Arial" w:hAnsi="Arial" w:cs="Arial"/>
          <w:sz w:val="22"/>
          <w:szCs w:val="22"/>
        </w:rPr>
        <w:t>and FLEXCEL NX Plates</w:t>
      </w:r>
      <w:r w:rsidR="004E20DD">
        <w:rPr>
          <w:rFonts w:ascii="Arial" w:hAnsi="Arial" w:cs="Arial"/>
          <w:sz w:val="22"/>
          <w:szCs w:val="22"/>
        </w:rPr>
        <w:t xml:space="preserve">, </w:t>
      </w:r>
      <w:r w:rsidR="00A9158E">
        <w:rPr>
          <w:rFonts w:ascii="Arial" w:hAnsi="Arial" w:cs="Arial"/>
          <w:sz w:val="22"/>
          <w:szCs w:val="22"/>
        </w:rPr>
        <w:t>with the added bonus of</w:t>
      </w:r>
      <w:r w:rsidR="00163D39">
        <w:rPr>
          <w:rFonts w:ascii="Arial" w:hAnsi="Arial" w:cs="Arial"/>
          <w:sz w:val="22"/>
          <w:szCs w:val="22"/>
        </w:rPr>
        <w:t xml:space="preserve"> a water wash solution</w:t>
      </w:r>
      <w:r w:rsidR="00A9158E">
        <w:rPr>
          <w:rFonts w:ascii="Arial" w:hAnsi="Arial" w:cs="Arial"/>
          <w:sz w:val="22"/>
          <w:szCs w:val="22"/>
        </w:rPr>
        <w:t xml:space="preserve">. </w:t>
      </w:r>
      <w:r>
        <w:rPr>
          <w:rFonts w:ascii="Arial" w:hAnsi="Arial" w:cs="Arial"/>
          <w:sz w:val="22"/>
          <w:szCs w:val="22"/>
        </w:rPr>
        <w:t xml:space="preserve">The FLEXCEL NX Ultra Solution is also highly productive, with </w:t>
      </w:r>
      <w:r w:rsidR="00CF629D">
        <w:rPr>
          <w:rFonts w:ascii="Arial" w:hAnsi="Arial" w:cs="Arial"/>
          <w:sz w:val="22"/>
          <w:szCs w:val="22"/>
        </w:rPr>
        <w:t xml:space="preserve">one operator </w:t>
      </w:r>
      <w:r>
        <w:rPr>
          <w:rFonts w:ascii="Arial" w:hAnsi="Arial" w:cs="Arial"/>
          <w:sz w:val="22"/>
          <w:szCs w:val="22"/>
        </w:rPr>
        <w:t>producing</w:t>
      </w:r>
      <w:r w:rsidR="00CF629D">
        <w:rPr>
          <w:rFonts w:ascii="Arial" w:hAnsi="Arial" w:cs="Arial"/>
          <w:sz w:val="22"/>
          <w:szCs w:val="22"/>
        </w:rPr>
        <w:t xml:space="preserve"> as many as 30 plates in a single shift.</w:t>
      </w:r>
      <w:r>
        <w:rPr>
          <w:rFonts w:ascii="Arial" w:hAnsi="Arial" w:cs="Arial"/>
          <w:sz w:val="22"/>
          <w:szCs w:val="22"/>
        </w:rPr>
        <w:t>”</w:t>
      </w:r>
    </w:p>
    <w:p w14:paraId="759B0CE5" w14:textId="77777777" w:rsidR="00226007" w:rsidRDefault="00226007" w:rsidP="00701214">
      <w:pPr>
        <w:spacing w:line="360" w:lineRule="auto"/>
        <w:rPr>
          <w:rFonts w:ascii="Arial" w:hAnsi="Arial" w:cs="Arial"/>
          <w:sz w:val="22"/>
          <w:szCs w:val="22"/>
        </w:rPr>
      </w:pPr>
    </w:p>
    <w:p w14:paraId="4B3E34AB" w14:textId="2802D4FF" w:rsidR="00226007" w:rsidRPr="00530B2D" w:rsidRDefault="00226007" w:rsidP="00226007">
      <w:pPr>
        <w:spacing w:line="360" w:lineRule="auto"/>
        <w:rPr>
          <w:rFonts w:ascii="Arial" w:hAnsi="Arial" w:cs="Arial"/>
          <w:i/>
          <w:iCs/>
          <w:sz w:val="22"/>
          <w:szCs w:val="22"/>
        </w:rPr>
      </w:pPr>
      <w:r w:rsidRPr="00530B2D">
        <w:rPr>
          <w:rFonts w:ascii="Arial" w:hAnsi="Arial" w:cs="Arial"/>
          <w:i/>
          <w:iCs/>
          <w:sz w:val="22"/>
          <w:szCs w:val="22"/>
        </w:rPr>
        <w:t>The FLEXCEL NX Ultra Solution is a water-washable flexo platemaking solution that pairs the FLEXCEL NX Ultra Processing System and FLEXCEL NX Ultra plates with the proven FLEXCEL NX System, creating an optimized, end-to-end, solvent- and VOC-free platemaking solution.</w:t>
      </w:r>
    </w:p>
    <w:p w14:paraId="07B71603" w14:textId="77777777" w:rsidR="00B34C6F" w:rsidRPr="00B34C6F" w:rsidRDefault="00B34C6F" w:rsidP="00701214">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sidRPr="00B17D27">
        <w:rPr>
          <w:rFonts w:ascii="Arial" w:hAnsi="Arial" w:cs="Arial"/>
          <w:b/>
          <w:bCs/>
          <w:sz w:val="22"/>
          <w:szCs w:val="22"/>
        </w:rPr>
        <w:t>ENDS</w:t>
      </w:r>
    </w:p>
    <w:p w14:paraId="110DD067" w14:textId="77777777" w:rsidR="00DA3274" w:rsidRDefault="00DA3274" w:rsidP="00DA3274">
      <w:pPr>
        <w:jc w:val="center"/>
        <w:rPr>
          <w:rFonts w:ascii="Arial" w:hAnsi="Arial" w:cs="Arial"/>
          <w:b/>
          <w:bCs/>
          <w:sz w:val="22"/>
          <w:szCs w:val="22"/>
        </w:rPr>
      </w:pPr>
    </w:p>
    <w:p w14:paraId="59683498" w14:textId="77777777" w:rsidR="00B17D27" w:rsidRPr="00DA3274" w:rsidRDefault="00B17D27" w:rsidP="00A561FA">
      <w:pPr>
        <w:spacing w:line="360" w:lineRule="auto"/>
        <w:rPr>
          <w:rFonts w:ascii="Arial" w:hAnsi="Arial" w:cs="Arial"/>
          <w:b/>
          <w:bCs/>
          <w:szCs w:val="20"/>
        </w:rPr>
      </w:pPr>
    </w:p>
    <w:p w14:paraId="30ED2AE6" w14:textId="77777777" w:rsidR="00B17D27" w:rsidRPr="00DA3274" w:rsidRDefault="00B17D27" w:rsidP="00B17D27">
      <w:pPr>
        <w:rPr>
          <w:rFonts w:ascii="Arial" w:hAnsi="Arial" w:cs="Arial"/>
          <w:b/>
          <w:bCs/>
          <w:szCs w:val="20"/>
          <w:lang w:val="en-US"/>
        </w:rPr>
      </w:pPr>
      <w:r w:rsidRPr="00DA3274">
        <w:rPr>
          <w:rFonts w:ascii="Arial" w:hAnsi="Arial" w:cs="Arial"/>
          <w:b/>
          <w:bCs/>
          <w:szCs w:val="20"/>
          <w:lang w:val="en-US"/>
        </w:rPr>
        <w:t xml:space="preserve">About </w:t>
      </w:r>
      <w:proofErr w:type="spellStart"/>
      <w:r w:rsidRPr="00DA3274">
        <w:rPr>
          <w:rFonts w:ascii="Arial" w:hAnsi="Arial" w:cs="Arial"/>
          <w:b/>
          <w:bCs/>
          <w:szCs w:val="20"/>
          <w:lang w:val="en-US"/>
        </w:rPr>
        <w:t>Miraclon</w:t>
      </w:r>
      <w:proofErr w:type="spellEnd"/>
    </w:p>
    <w:p w14:paraId="3A853EF3" w14:textId="77777777" w:rsidR="007D3A74" w:rsidRPr="00616978" w:rsidRDefault="007D3A74" w:rsidP="007D3A74">
      <w:pPr>
        <w:rPr>
          <w:rFonts w:ascii="Arial" w:hAnsi="Arial" w:cs="Arial"/>
          <w:color w:val="000000" w:themeColor="text1"/>
          <w:szCs w:val="20"/>
          <w:lang w:val="en-US"/>
        </w:rPr>
      </w:pPr>
      <w:r w:rsidRPr="00616978">
        <w:rPr>
          <w:rFonts w:ascii="Arial" w:hAnsi="Arial" w:cs="Arial"/>
          <w:color w:val="000000" w:themeColor="text1"/>
          <w:szCs w:val="20"/>
          <w:lang w:val="en-US"/>
        </w:rPr>
        <w:t xml:space="preserve">At </w:t>
      </w:r>
      <w:proofErr w:type="spellStart"/>
      <w:r w:rsidRPr="00616978">
        <w:rPr>
          <w:rFonts w:ascii="Arial" w:hAnsi="Arial" w:cs="Arial"/>
          <w:color w:val="000000" w:themeColor="text1"/>
          <w:szCs w:val="20"/>
          <w:lang w:val="en-US"/>
        </w:rPr>
        <w:t>Miraclon</w:t>
      </w:r>
      <w:proofErr w:type="spellEnd"/>
      <w:r w:rsidRPr="00616978">
        <w:rPr>
          <w:rFonts w:ascii="Arial" w:hAnsi="Arial" w:cs="Arial"/>
          <w:color w:val="000000" w:themeColor="text1"/>
          <w:szCs w:val="20"/>
          <w:lang w:val="en-US"/>
        </w:rPr>
        <w:t xml:space="preserve">,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4" w:history="1">
        <w:r w:rsidRPr="00616978">
          <w:rPr>
            <w:rStyle w:val="Hyperlink"/>
            <w:rFonts w:ascii="Arial" w:hAnsi="Arial" w:cs="Arial"/>
            <w:color w:val="000000" w:themeColor="text1"/>
            <w:szCs w:val="20"/>
            <w:lang w:val="en-US"/>
          </w:rPr>
          <w:t>modern flexo</w:t>
        </w:r>
      </w:hyperlink>
      <w:r w:rsidRPr="00616978">
        <w:rPr>
          <w:rFonts w:ascii="Arial" w:hAnsi="Arial" w:cs="Arial"/>
          <w:color w:val="000000" w:themeColor="text1"/>
          <w:szCs w:val="20"/>
          <w:lang w:val="en-US"/>
        </w:rPr>
        <w:t xml:space="preserve"> printing. Our dedicated team helps customers achieve business success by realizing the full potential of their investment in </w:t>
      </w:r>
      <w:proofErr w:type="spellStart"/>
      <w:r w:rsidRPr="00616978">
        <w:rPr>
          <w:rFonts w:ascii="Arial" w:hAnsi="Arial" w:cs="Arial"/>
          <w:color w:val="000000" w:themeColor="text1"/>
          <w:szCs w:val="20"/>
          <w:lang w:val="en-US"/>
        </w:rPr>
        <w:t>Miraclon</w:t>
      </w:r>
      <w:proofErr w:type="spellEnd"/>
      <w:r w:rsidRPr="00616978">
        <w:rPr>
          <w:rFonts w:ascii="Arial" w:hAnsi="Arial" w:cs="Arial"/>
          <w:color w:val="000000" w:themeColor="text1"/>
          <w:szCs w:val="20"/>
          <w:lang w:val="en-US"/>
        </w:rPr>
        <w:t xml:space="preserve"> technology. Find out more at</w:t>
      </w:r>
      <w:r w:rsidRPr="00616978">
        <w:rPr>
          <w:rFonts w:ascii="Arial" w:hAnsi="Arial" w:cs="Arial"/>
          <w:color w:val="000000" w:themeColor="text1"/>
          <w:szCs w:val="20"/>
          <w:u w:val="single"/>
          <w:lang w:val="en-US"/>
        </w:rPr>
        <w:t xml:space="preserve"> </w:t>
      </w:r>
      <w:hyperlink r:id="rId15" w:history="1">
        <w:r w:rsidRPr="00616978">
          <w:rPr>
            <w:rStyle w:val="Hyperlink"/>
            <w:rFonts w:ascii="Arial" w:hAnsi="Arial" w:cs="Arial"/>
            <w:color w:val="000000" w:themeColor="text1"/>
            <w:szCs w:val="20"/>
            <w:lang w:val="en-US"/>
          </w:rPr>
          <w:t>www.miraclon.com</w:t>
        </w:r>
      </w:hyperlink>
      <w:r w:rsidRPr="00616978">
        <w:rPr>
          <w:rFonts w:ascii="Arial" w:hAnsi="Arial" w:cs="Arial"/>
          <w:color w:val="000000" w:themeColor="text1"/>
          <w:szCs w:val="20"/>
          <w:lang w:val="en-US"/>
        </w:rPr>
        <w:t xml:space="preserve">, and follow us on </w:t>
      </w:r>
      <w:hyperlink r:id="rId16" w:history="1">
        <w:r w:rsidRPr="00616978">
          <w:rPr>
            <w:rStyle w:val="Hyperlink"/>
            <w:rFonts w:ascii="Arial" w:hAnsi="Arial" w:cs="Arial"/>
            <w:color w:val="000000" w:themeColor="text1"/>
            <w:szCs w:val="20"/>
            <w:lang w:val="en-US"/>
          </w:rPr>
          <w:t>LinkedIn</w:t>
        </w:r>
      </w:hyperlink>
      <w:r w:rsidRPr="00616978">
        <w:rPr>
          <w:rFonts w:ascii="Arial" w:hAnsi="Arial" w:cs="Arial"/>
          <w:color w:val="000000" w:themeColor="text1"/>
          <w:szCs w:val="20"/>
          <w:lang w:val="en-US"/>
        </w:rPr>
        <w:t xml:space="preserve"> and </w:t>
      </w:r>
      <w:hyperlink r:id="rId17" w:history="1">
        <w:r w:rsidRPr="00616978">
          <w:rPr>
            <w:rStyle w:val="Hyperlink"/>
            <w:rFonts w:ascii="Arial" w:hAnsi="Arial" w:cs="Arial"/>
            <w:color w:val="000000" w:themeColor="text1"/>
            <w:szCs w:val="20"/>
            <w:lang w:val="en-US"/>
          </w:rPr>
          <w:t>YouTube</w:t>
        </w:r>
      </w:hyperlink>
      <w:r w:rsidRPr="00616978">
        <w:rPr>
          <w:rFonts w:ascii="Arial" w:hAnsi="Arial" w:cs="Arial"/>
          <w:color w:val="000000" w:themeColor="text1"/>
          <w:szCs w:val="20"/>
          <w:lang w:val="en-US"/>
        </w:rPr>
        <w:t xml:space="preserve">. </w:t>
      </w:r>
    </w:p>
    <w:p w14:paraId="30C78358" w14:textId="0D095818" w:rsidR="00B17D27" w:rsidRPr="00A561FA" w:rsidRDefault="00B17D27" w:rsidP="007D3A74">
      <w:pPr>
        <w:rPr>
          <w:rFonts w:ascii="Arial" w:hAnsi="Arial" w:cs="Arial"/>
          <w:szCs w:val="20"/>
          <w:lang w:val="en-US"/>
        </w:rPr>
      </w:pPr>
    </w:p>
    <w:sectPr w:rsidR="00B17D27" w:rsidRPr="00A561FA"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BE00" w14:textId="77777777" w:rsidR="00953CEF" w:rsidRDefault="00953CEF" w:rsidP="00B17D27">
      <w:r>
        <w:separator/>
      </w:r>
    </w:p>
  </w:endnote>
  <w:endnote w:type="continuationSeparator" w:id="0">
    <w:p w14:paraId="0D98A323" w14:textId="77777777" w:rsidR="00953CEF" w:rsidRDefault="00953CEF"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F1FA" w14:textId="77777777" w:rsidR="00953CEF" w:rsidRDefault="00953CEF" w:rsidP="00B17D27">
      <w:r>
        <w:separator/>
      </w:r>
    </w:p>
  </w:footnote>
  <w:footnote w:type="continuationSeparator" w:id="0">
    <w:p w14:paraId="3BF9BFF8" w14:textId="77777777" w:rsidR="00953CEF" w:rsidRDefault="00953CEF"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53C8"/>
    <w:rsid w:val="00025AD1"/>
    <w:rsid w:val="00037828"/>
    <w:rsid w:val="00040CA8"/>
    <w:rsid w:val="00045CF9"/>
    <w:rsid w:val="00052943"/>
    <w:rsid w:val="000532CB"/>
    <w:rsid w:val="00065D3E"/>
    <w:rsid w:val="000712DE"/>
    <w:rsid w:val="00076E9F"/>
    <w:rsid w:val="00077665"/>
    <w:rsid w:val="00092463"/>
    <w:rsid w:val="00093728"/>
    <w:rsid w:val="000A25BE"/>
    <w:rsid w:val="000B2CF8"/>
    <w:rsid w:val="000B40A7"/>
    <w:rsid w:val="000B4DFE"/>
    <w:rsid w:val="000B54D8"/>
    <w:rsid w:val="000C6913"/>
    <w:rsid w:val="000D2715"/>
    <w:rsid w:val="000D37AB"/>
    <w:rsid w:val="000E104A"/>
    <w:rsid w:val="000E274F"/>
    <w:rsid w:val="000F1905"/>
    <w:rsid w:val="000F2690"/>
    <w:rsid w:val="000F76B3"/>
    <w:rsid w:val="00106BC3"/>
    <w:rsid w:val="00107C6B"/>
    <w:rsid w:val="001116B9"/>
    <w:rsid w:val="00115CE2"/>
    <w:rsid w:val="0011647B"/>
    <w:rsid w:val="001247E5"/>
    <w:rsid w:val="00131888"/>
    <w:rsid w:val="00134F87"/>
    <w:rsid w:val="00146A6E"/>
    <w:rsid w:val="00150FF8"/>
    <w:rsid w:val="001529E1"/>
    <w:rsid w:val="00156DBB"/>
    <w:rsid w:val="00160916"/>
    <w:rsid w:val="00163D39"/>
    <w:rsid w:val="00164863"/>
    <w:rsid w:val="0017167F"/>
    <w:rsid w:val="00175929"/>
    <w:rsid w:val="001818E0"/>
    <w:rsid w:val="001A7860"/>
    <w:rsid w:val="001A7F15"/>
    <w:rsid w:val="001B2377"/>
    <w:rsid w:val="001B278C"/>
    <w:rsid w:val="001B59E0"/>
    <w:rsid w:val="001C79C5"/>
    <w:rsid w:val="001D675A"/>
    <w:rsid w:val="001E3AD1"/>
    <w:rsid w:val="001E7028"/>
    <w:rsid w:val="001F0743"/>
    <w:rsid w:val="00205D6E"/>
    <w:rsid w:val="00207654"/>
    <w:rsid w:val="0021466C"/>
    <w:rsid w:val="0021493E"/>
    <w:rsid w:val="00215FAD"/>
    <w:rsid w:val="00226007"/>
    <w:rsid w:val="00234D33"/>
    <w:rsid w:val="00243F85"/>
    <w:rsid w:val="00245217"/>
    <w:rsid w:val="0024559F"/>
    <w:rsid w:val="0025519E"/>
    <w:rsid w:val="00256C41"/>
    <w:rsid w:val="00260F3F"/>
    <w:rsid w:val="00270BDD"/>
    <w:rsid w:val="00270FD3"/>
    <w:rsid w:val="00274DD8"/>
    <w:rsid w:val="00284D3F"/>
    <w:rsid w:val="0028634C"/>
    <w:rsid w:val="002863D6"/>
    <w:rsid w:val="0029222C"/>
    <w:rsid w:val="002A164E"/>
    <w:rsid w:val="002B0FA6"/>
    <w:rsid w:val="002B17EF"/>
    <w:rsid w:val="002B338A"/>
    <w:rsid w:val="002B522D"/>
    <w:rsid w:val="002B7C6A"/>
    <w:rsid w:val="002C789B"/>
    <w:rsid w:val="002D6C7C"/>
    <w:rsid w:val="002E6859"/>
    <w:rsid w:val="002E6CBF"/>
    <w:rsid w:val="003016A6"/>
    <w:rsid w:val="00312BCC"/>
    <w:rsid w:val="00317CCD"/>
    <w:rsid w:val="00323367"/>
    <w:rsid w:val="00334F50"/>
    <w:rsid w:val="00340181"/>
    <w:rsid w:val="00357C4A"/>
    <w:rsid w:val="00383C91"/>
    <w:rsid w:val="00384176"/>
    <w:rsid w:val="00392DEF"/>
    <w:rsid w:val="003A09FE"/>
    <w:rsid w:val="003A4757"/>
    <w:rsid w:val="003A4B02"/>
    <w:rsid w:val="003B1E16"/>
    <w:rsid w:val="003C0E03"/>
    <w:rsid w:val="003C3C2A"/>
    <w:rsid w:val="003C69B6"/>
    <w:rsid w:val="003D2F2B"/>
    <w:rsid w:val="003E1860"/>
    <w:rsid w:val="003E5CE4"/>
    <w:rsid w:val="003F0FA6"/>
    <w:rsid w:val="003F4928"/>
    <w:rsid w:val="003F6D96"/>
    <w:rsid w:val="00400CF5"/>
    <w:rsid w:val="0041594F"/>
    <w:rsid w:val="00422251"/>
    <w:rsid w:val="0043173C"/>
    <w:rsid w:val="004319C2"/>
    <w:rsid w:val="00432D0D"/>
    <w:rsid w:val="00443F1D"/>
    <w:rsid w:val="004532C6"/>
    <w:rsid w:val="00455EEA"/>
    <w:rsid w:val="00462931"/>
    <w:rsid w:val="00466CBF"/>
    <w:rsid w:val="00467A5B"/>
    <w:rsid w:val="004700E0"/>
    <w:rsid w:val="00470C2A"/>
    <w:rsid w:val="004727EA"/>
    <w:rsid w:val="00475709"/>
    <w:rsid w:val="004863BD"/>
    <w:rsid w:val="004958A7"/>
    <w:rsid w:val="00497C37"/>
    <w:rsid w:val="004A0A23"/>
    <w:rsid w:val="004A25D0"/>
    <w:rsid w:val="004A2F28"/>
    <w:rsid w:val="004A3DBF"/>
    <w:rsid w:val="004A3E4C"/>
    <w:rsid w:val="004B0125"/>
    <w:rsid w:val="004B355C"/>
    <w:rsid w:val="004B4026"/>
    <w:rsid w:val="004C42CE"/>
    <w:rsid w:val="004C4B66"/>
    <w:rsid w:val="004D1252"/>
    <w:rsid w:val="004D6394"/>
    <w:rsid w:val="004D6BDC"/>
    <w:rsid w:val="004E20DD"/>
    <w:rsid w:val="004E3FAB"/>
    <w:rsid w:val="004E6F64"/>
    <w:rsid w:val="004F7017"/>
    <w:rsid w:val="005007EA"/>
    <w:rsid w:val="00512198"/>
    <w:rsid w:val="00515A4B"/>
    <w:rsid w:val="00525B60"/>
    <w:rsid w:val="00530B2D"/>
    <w:rsid w:val="00532AF9"/>
    <w:rsid w:val="0053417C"/>
    <w:rsid w:val="00545645"/>
    <w:rsid w:val="005477B7"/>
    <w:rsid w:val="00555944"/>
    <w:rsid w:val="005565B6"/>
    <w:rsid w:val="00576447"/>
    <w:rsid w:val="00582799"/>
    <w:rsid w:val="0059526B"/>
    <w:rsid w:val="005A36CA"/>
    <w:rsid w:val="005A4DDF"/>
    <w:rsid w:val="005A7E49"/>
    <w:rsid w:val="005B2372"/>
    <w:rsid w:val="005B7073"/>
    <w:rsid w:val="005B7BB8"/>
    <w:rsid w:val="005C00A0"/>
    <w:rsid w:val="005D1076"/>
    <w:rsid w:val="005D4DF5"/>
    <w:rsid w:val="005E1FFE"/>
    <w:rsid w:val="005E218A"/>
    <w:rsid w:val="00603B72"/>
    <w:rsid w:val="006150E7"/>
    <w:rsid w:val="00626C2F"/>
    <w:rsid w:val="00637944"/>
    <w:rsid w:val="00640C67"/>
    <w:rsid w:val="00645CB7"/>
    <w:rsid w:val="00655A9B"/>
    <w:rsid w:val="00670B43"/>
    <w:rsid w:val="00670F7A"/>
    <w:rsid w:val="006717F8"/>
    <w:rsid w:val="006723F1"/>
    <w:rsid w:val="0067278C"/>
    <w:rsid w:val="00673413"/>
    <w:rsid w:val="0068531B"/>
    <w:rsid w:val="00693326"/>
    <w:rsid w:val="00693416"/>
    <w:rsid w:val="006A036A"/>
    <w:rsid w:val="006B7471"/>
    <w:rsid w:val="006C5A4A"/>
    <w:rsid w:val="006D07B7"/>
    <w:rsid w:val="006D4CEA"/>
    <w:rsid w:val="006E37B7"/>
    <w:rsid w:val="006E59D5"/>
    <w:rsid w:val="006F1A64"/>
    <w:rsid w:val="006F4640"/>
    <w:rsid w:val="006F4E2A"/>
    <w:rsid w:val="006F7677"/>
    <w:rsid w:val="00701214"/>
    <w:rsid w:val="00705450"/>
    <w:rsid w:val="00707FBC"/>
    <w:rsid w:val="00710F8F"/>
    <w:rsid w:val="0071336F"/>
    <w:rsid w:val="00716746"/>
    <w:rsid w:val="00716919"/>
    <w:rsid w:val="00721FAA"/>
    <w:rsid w:val="0072607D"/>
    <w:rsid w:val="0073167A"/>
    <w:rsid w:val="00740143"/>
    <w:rsid w:val="00740228"/>
    <w:rsid w:val="007652EC"/>
    <w:rsid w:val="00781687"/>
    <w:rsid w:val="00781BFF"/>
    <w:rsid w:val="00786B13"/>
    <w:rsid w:val="00786F6D"/>
    <w:rsid w:val="00791546"/>
    <w:rsid w:val="0079398F"/>
    <w:rsid w:val="007943F6"/>
    <w:rsid w:val="007979B2"/>
    <w:rsid w:val="007A69D4"/>
    <w:rsid w:val="007A6A34"/>
    <w:rsid w:val="007B1940"/>
    <w:rsid w:val="007B24C6"/>
    <w:rsid w:val="007C1CAD"/>
    <w:rsid w:val="007C2341"/>
    <w:rsid w:val="007D3A74"/>
    <w:rsid w:val="007E02EF"/>
    <w:rsid w:val="007E661E"/>
    <w:rsid w:val="007F19EE"/>
    <w:rsid w:val="00801A85"/>
    <w:rsid w:val="00801CBF"/>
    <w:rsid w:val="00803773"/>
    <w:rsid w:val="00810A71"/>
    <w:rsid w:val="0081616F"/>
    <w:rsid w:val="0081723F"/>
    <w:rsid w:val="008204F5"/>
    <w:rsid w:val="00823F2E"/>
    <w:rsid w:val="00825CAF"/>
    <w:rsid w:val="00836AF8"/>
    <w:rsid w:val="008503D7"/>
    <w:rsid w:val="0085396A"/>
    <w:rsid w:val="00853970"/>
    <w:rsid w:val="00861F80"/>
    <w:rsid w:val="0086241D"/>
    <w:rsid w:val="00862648"/>
    <w:rsid w:val="00865C23"/>
    <w:rsid w:val="008737EC"/>
    <w:rsid w:val="008802E5"/>
    <w:rsid w:val="008821A0"/>
    <w:rsid w:val="00887890"/>
    <w:rsid w:val="00897590"/>
    <w:rsid w:val="008A0AF9"/>
    <w:rsid w:val="008A1F89"/>
    <w:rsid w:val="008A20DF"/>
    <w:rsid w:val="008A7186"/>
    <w:rsid w:val="008B07F7"/>
    <w:rsid w:val="008B5744"/>
    <w:rsid w:val="008B73E2"/>
    <w:rsid w:val="008C0CBB"/>
    <w:rsid w:val="008C1755"/>
    <w:rsid w:val="008D3BDF"/>
    <w:rsid w:val="008E107C"/>
    <w:rsid w:val="008F3547"/>
    <w:rsid w:val="0090326E"/>
    <w:rsid w:val="009043E6"/>
    <w:rsid w:val="00905DD1"/>
    <w:rsid w:val="00910CE9"/>
    <w:rsid w:val="00914B8F"/>
    <w:rsid w:val="009238AF"/>
    <w:rsid w:val="00925350"/>
    <w:rsid w:val="0092652D"/>
    <w:rsid w:val="00933512"/>
    <w:rsid w:val="00934C95"/>
    <w:rsid w:val="0093546A"/>
    <w:rsid w:val="00944FBF"/>
    <w:rsid w:val="009509FB"/>
    <w:rsid w:val="009524D7"/>
    <w:rsid w:val="00953A4F"/>
    <w:rsid w:val="00953CEF"/>
    <w:rsid w:val="00965B14"/>
    <w:rsid w:val="00971CEE"/>
    <w:rsid w:val="00994F2E"/>
    <w:rsid w:val="00997535"/>
    <w:rsid w:val="009976A0"/>
    <w:rsid w:val="009A1100"/>
    <w:rsid w:val="009A4523"/>
    <w:rsid w:val="009A507C"/>
    <w:rsid w:val="009B281F"/>
    <w:rsid w:val="009C6295"/>
    <w:rsid w:val="009E29A4"/>
    <w:rsid w:val="009F05CA"/>
    <w:rsid w:val="009F2B95"/>
    <w:rsid w:val="009F4AD9"/>
    <w:rsid w:val="00A013E3"/>
    <w:rsid w:val="00A11712"/>
    <w:rsid w:val="00A1185F"/>
    <w:rsid w:val="00A16458"/>
    <w:rsid w:val="00A358E8"/>
    <w:rsid w:val="00A36C06"/>
    <w:rsid w:val="00A37136"/>
    <w:rsid w:val="00A459B7"/>
    <w:rsid w:val="00A561FA"/>
    <w:rsid w:val="00A56F97"/>
    <w:rsid w:val="00A77840"/>
    <w:rsid w:val="00A8070D"/>
    <w:rsid w:val="00A82DAF"/>
    <w:rsid w:val="00A87D51"/>
    <w:rsid w:val="00A9158E"/>
    <w:rsid w:val="00A95931"/>
    <w:rsid w:val="00A95C7A"/>
    <w:rsid w:val="00AA0CAC"/>
    <w:rsid w:val="00AA66E9"/>
    <w:rsid w:val="00AB18BD"/>
    <w:rsid w:val="00AB53E9"/>
    <w:rsid w:val="00AB66E5"/>
    <w:rsid w:val="00AC0A93"/>
    <w:rsid w:val="00AC27AB"/>
    <w:rsid w:val="00AC7B68"/>
    <w:rsid w:val="00AD1F1F"/>
    <w:rsid w:val="00AD3479"/>
    <w:rsid w:val="00AD627D"/>
    <w:rsid w:val="00AD666C"/>
    <w:rsid w:val="00AE1642"/>
    <w:rsid w:val="00AE5C45"/>
    <w:rsid w:val="00AE7024"/>
    <w:rsid w:val="00B020D7"/>
    <w:rsid w:val="00B05A45"/>
    <w:rsid w:val="00B17D27"/>
    <w:rsid w:val="00B24EEC"/>
    <w:rsid w:val="00B34C6F"/>
    <w:rsid w:val="00B36AE1"/>
    <w:rsid w:val="00B50CEB"/>
    <w:rsid w:val="00B5503E"/>
    <w:rsid w:val="00B61C1D"/>
    <w:rsid w:val="00B64F9A"/>
    <w:rsid w:val="00B67FAC"/>
    <w:rsid w:val="00B713F4"/>
    <w:rsid w:val="00B81E06"/>
    <w:rsid w:val="00B82063"/>
    <w:rsid w:val="00B82C04"/>
    <w:rsid w:val="00B85625"/>
    <w:rsid w:val="00B90A9C"/>
    <w:rsid w:val="00B9547A"/>
    <w:rsid w:val="00BA01EA"/>
    <w:rsid w:val="00BA1DE6"/>
    <w:rsid w:val="00BA7946"/>
    <w:rsid w:val="00BB0C14"/>
    <w:rsid w:val="00BB0E95"/>
    <w:rsid w:val="00BB1439"/>
    <w:rsid w:val="00BD0E11"/>
    <w:rsid w:val="00BD309A"/>
    <w:rsid w:val="00BE1057"/>
    <w:rsid w:val="00BE2A4D"/>
    <w:rsid w:val="00BE571B"/>
    <w:rsid w:val="00BF1BAC"/>
    <w:rsid w:val="00BF1C56"/>
    <w:rsid w:val="00BF7E88"/>
    <w:rsid w:val="00C13CFF"/>
    <w:rsid w:val="00C14636"/>
    <w:rsid w:val="00C151B8"/>
    <w:rsid w:val="00C22190"/>
    <w:rsid w:val="00C2279C"/>
    <w:rsid w:val="00C34FF3"/>
    <w:rsid w:val="00C373BB"/>
    <w:rsid w:val="00C41CF7"/>
    <w:rsid w:val="00C512FB"/>
    <w:rsid w:val="00C57D30"/>
    <w:rsid w:val="00C60A8B"/>
    <w:rsid w:val="00C679A7"/>
    <w:rsid w:val="00C855B1"/>
    <w:rsid w:val="00C9028F"/>
    <w:rsid w:val="00C97512"/>
    <w:rsid w:val="00CA17DA"/>
    <w:rsid w:val="00CA2634"/>
    <w:rsid w:val="00CA3C3B"/>
    <w:rsid w:val="00CA705D"/>
    <w:rsid w:val="00CB57CC"/>
    <w:rsid w:val="00CC2224"/>
    <w:rsid w:val="00CC5AC6"/>
    <w:rsid w:val="00CC750F"/>
    <w:rsid w:val="00CD1622"/>
    <w:rsid w:val="00CD7B88"/>
    <w:rsid w:val="00CE1F89"/>
    <w:rsid w:val="00CE5047"/>
    <w:rsid w:val="00CE6530"/>
    <w:rsid w:val="00CF0785"/>
    <w:rsid w:val="00CF629D"/>
    <w:rsid w:val="00CF7F97"/>
    <w:rsid w:val="00D017D1"/>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73BB"/>
    <w:rsid w:val="00D80230"/>
    <w:rsid w:val="00D811CA"/>
    <w:rsid w:val="00D878CB"/>
    <w:rsid w:val="00DA3274"/>
    <w:rsid w:val="00DA6DE5"/>
    <w:rsid w:val="00DC0ABA"/>
    <w:rsid w:val="00DC162F"/>
    <w:rsid w:val="00DE3D33"/>
    <w:rsid w:val="00E00852"/>
    <w:rsid w:val="00E07D82"/>
    <w:rsid w:val="00E15BC5"/>
    <w:rsid w:val="00E1730E"/>
    <w:rsid w:val="00E20F15"/>
    <w:rsid w:val="00E2191F"/>
    <w:rsid w:val="00E32887"/>
    <w:rsid w:val="00E35A32"/>
    <w:rsid w:val="00E364FE"/>
    <w:rsid w:val="00E42991"/>
    <w:rsid w:val="00E45872"/>
    <w:rsid w:val="00E50CC8"/>
    <w:rsid w:val="00E5354C"/>
    <w:rsid w:val="00E57DC1"/>
    <w:rsid w:val="00E62BC0"/>
    <w:rsid w:val="00E65286"/>
    <w:rsid w:val="00E6590A"/>
    <w:rsid w:val="00E71CB5"/>
    <w:rsid w:val="00E76A6E"/>
    <w:rsid w:val="00E812CB"/>
    <w:rsid w:val="00E815D3"/>
    <w:rsid w:val="00E90859"/>
    <w:rsid w:val="00E91C3B"/>
    <w:rsid w:val="00E91D59"/>
    <w:rsid w:val="00E93631"/>
    <w:rsid w:val="00EA0830"/>
    <w:rsid w:val="00EA44FE"/>
    <w:rsid w:val="00EA6D68"/>
    <w:rsid w:val="00EB37CF"/>
    <w:rsid w:val="00EC0D33"/>
    <w:rsid w:val="00EE3E6F"/>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3C0C"/>
    <w:rsid w:val="00F650DF"/>
    <w:rsid w:val="00F72BC2"/>
    <w:rsid w:val="00F752C3"/>
    <w:rsid w:val="00F755F3"/>
    <w:rsid w:val="00F9294E"/>
    <w:rsid w:val="00F94244"/>
    <w:rsid w:val="00FA44B9"/>
    <w:rsid w:val="00FD5933"/>
    <w:rsid w:val="00FE0493"/>
    <w:rsid w:val="00FE73EF"/>
    <w:rsid w:val="00FF56C8"/>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E45FCD9E-3BC1-401F-8E77-879D5C01A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3715</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9</cp:revision>
  <cp:lastPrinted>2025-05-13T08:10:00Z</cp:lastPrinted>
  <dcterms:created xsi:type="dcterms:W3CDTF">2025-09-18T18:03:00Z</dcterms:created>
  <dcterms:modified xsi:type="dcterms:W3CDTF">2025-09-30T08:10:00Z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