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8A60" w14:textId="77777777" w:rsidR="0095407A" w:rsidRDefault="0095407A" w:rsidP="0095407A">
      <w:pPr>
        <w:spacing w:line="360" w:lineRule="auto"/>
        <w:rPr>
          <w:rFonts w:ascii="Arial" w:hAnsi="Arial" w:cs="Arial"/>
          <w:b/>
          <w:bCs/>
          <w:sz w:val="20"/>
          <w:szCs w:val="20"/>
          <w:lang w:val="en-GB"/>
        </w:rPr>
      </w:pPr>
    </w:p>
    <w:p w14:paraId="6BD95BE9" w14:textId="7CC6323B" w:rsidR="0095407A" w:rsidRPr="001178B6" w:rsidRDefault="0077581B" w:rsidP="001178B6">
      <w:pPr>
        <w:rPr>
          <w:b/>
          <w:bCs/>
        </w:rPr>
      </w:pPr>
      <w:r>
        <w:rPr>
          <w:rFonts w:ascii="Arial" w:hAnsi="Arial" w:cs="Arial"/>
          <w:b/>
          <w:bCs/>
          <w:sz w:val="20"/>
          <w:szCs w:val="20"/>
        </w:rPr>
        <w:t>11</w:t>
      </w:r>
      <w:r w:rsidR="0095407A" w:rsidRPr="00292972">
        <w:rPr>
          <w:rFonts w:ascii="Arial" w:hAnsi="Arial" w:cs="Arial"/>
          <w:b/>
          <w:bCs/>
          <w:sz w:val="20"/>
          <w:szCs w:val="20"/>
        </w:rPr>
        <w:t xml:space="preserve"> </w:t>
      </w:r>
      <w:r w:rsidR="001178B6" w:rsidRPr="006711FE">
        <w:rPr>
          <w:b/>
          <w:bCs/>
        </w:rPr>
        <w:t xml:space="preserve">September </w:t>
      </w:r>
      <w:r w:rsidR="0095407A" w:rsidRPr="00292972">
        <w:rPr>
          <w:rFonts w:ascii="Arial" w:hAnsi="Arial" w:cs="Arial"/>
          <w:b/>
          <w:bCs/>
          <w:sz w:val="20"/>
          <w:szCs w:val="20"/>
        </w:rPr>
        <w:t>2025</w:t>
      </w:r>
    </w:p>
    <w:p w14:paraId="245BF623" w14:textId="77777777" w:rsidR="00292972" w:rsidRDefault="00292972" w:rsidP="00451266">
      <w:pPr>
        <w:spacing w:line="360" w:lineRule="auto"/>
        <w:jc w:val="both"/>
        <w:rPr>
          <w:rFonts w:ascii="Arial" w:hAnsi="Arial" w:cs="Arial"/>
          <w:b/>
          <w:bCs/>
          <w:sz w:val="20"/>
          <w:szCs w:val="20"/>
        </w:rPr>
      </w:pPr>
      <w:r w:rsidRPr="00292972">
        <w:rPr>
          <w:rFonts w:ascii="Arial" w:hAnsi="Arial" w:cs="Arial"/>
          <w:b/>
          <w:bCs/>
          <w:sz w:val="20"/>
          <w:szCs w:val="20"/>
        </w:rPr>
        <w:t>Eine Premiere in Großbritannien: XDP Digital investiert in den 5-Farben-Drucker Revoria SC285S 5UPER COLOUR</w:t>
      </w:r>
    </w:p>
    <w:p w14:paraId="477E72E1" w14:textId="698EBFAB" w:rsidR="00451266" w:rsidRPr="00451266" w:rsidRDefault="00451266" w:rsidP="00451266">
      <w:pPr>
        <w:spacing w:line="360" w:lineRule="auto"/>
        <w:jc w:val="both"/>
        <w:rPr>
          <w:rFonts w:ascii="Arial" w:hAnsi="Arial" w:cs="Arial"/>
          <w:sz w:val="20"/>
          <w:szCs w:val="20"/>
        </w:rPr>
      </w:pPr>
      <w:r w:rsidRPr="00451266">
        <w:rPr>
          <w:rFonts w:ascii="Arial" w:hAnsi="Arial" w:cs="Arial"/>
          <w:sz w:val="20"/>
          <w:szCs w:val="20"/>
        </w:rPr>
        <w:t>XDP Digital wurde vor über zwei Jahrzehnten gegründet und hat sich von einem kleinen Druckerbetrieb zu einem voll ausgestatteten kommerziellen Druckunternehmen entwickelt, das lokale Unternehmen und langjährige Blue-Chip-Kunden im gesamten Vereinigten Königreich bedient. Die fünfte Farbkapazität war der entscheidende Faktor für das in Christchurch ansässige Druckunternehmen, das als erstes Unternehmen im Vereinigten Königreich in die neue Revoria Press SC285S von Fujifilm investiert hat.</w:t>
      </w:r>
    </w:p>
    <w:p w14:paraId="590A0B3C" w14:textId="77777777" w:rsidR="00451266" w:rsidRPr="00451266" w:rsidRDefault="00451266" w:rsidP="00451266">
      <w:pPr>
        <w:spacing w:line="360" w:lineRule="auto"/>
        <w:jc w:val="both"/>
        <w:rPr>
          <w:rFonts w:ascii="Arial" w:hAnsi="Arial" w:cs="Arial"/>
          <w:sz w:val="20"/>
          <w:szCs w:val="20"/>
        </w:rPr>
      </w:pPr>
      <w:r w:rsidRPr="00451266">
        <w:rPr>
          <w:rFonts w:ascii="Arial" w:hAnsi="Arial" w:cs="Arial"/>
          <w:sz w:val="20"/>
          <w:szCs w:val="20"/>
        </w:rPr>
        <w:t>„Wir haben uns immer darauf gefreut, neun von zehn Dingen für unsere Kunden intern erledigen zu können“, erklärt Robert Jupp, Direktor bei XDP Digital. „Aber wir wussten, dass wir etwas Neues brauchten, um weiterhin diese ‚extra Meile‘ zu bieten – besonders, da so viele Kunden nach frischem, wirkungsvollem Druck suchen.“</w:t>
      </w:r>
    </w:p>
    <w:p w14:paraId="715DF368" w14:textId="77777777" w:rsidR="00451266" w:rsidRPr="00451266" w:rsidRDefault="00451266" w:rsidP="00451266">
      <w:pPr>
        <w:spacing w:line="360" w:lineRule="auto"/>
        <w:jc w:val="both"/>
        <w:rPr>
          <w:rFonts w:ascii="Arial" w:hAnsi="Arial" w:cs="Arial"/>
          <w:sz w:val="20"/>
          <w:szCs w:val="20"/>
        </w:rPr>
      </w:pPr>
      <w:r w:rsidRPr="00451266">
        <w:rPr>
          <w:rFonts w:ascii="Arial" w:hAnsi="Arial" w:cs="Arial"/>
          <w:sz w:val="20"/>
          <w:szCs w:val="20"/>
        </w:rPr>
        <w:t>Die fünfte Farbkapazität ihrer neuen 5UPER COLOUR-Druckmaschine erwies sich als entscheidender Unterscheidungsfaktor für XDP Digital. Durch die Erweiterung um metallische, rosa, weiße und transparente Toner eröffnet das Unternehmen neue kreative Möglichkeiten für lokale Marketingteams und interne Designer, die ihre Materialien hervorheben möchten.</w:t>
      </w:r>
    </w:p>
    <w:p w14:paraId="3C4FCB3A" w14:textId="77777777" w:rsidR="00451266" w:rsidRPr="00451266" w:rsidRDefault="00451266" w:rsidP="00451266">
      <w:pPr>
        <w:spacing w:line="360" w:lineRule="auto"/>
        <w:jc w:val="both"/>
        <w:rPr>
          <w:rFonts w:ascii="Arial" w:hAnsi="Arial" w:cs="Arial"/>
          <w:sz w:val="20"/>
          <w:szCs w:val="20"/>
        </w:rPr>
      </w:pPr>
      <w:r w:rsidRPr="00451266">
        <w:rPr>
          <w:rFonts w:ascii="Arial" w:hAnsi="Arial" w:cs="Arial"/>
          <w:sz w:val="20"/>
          <w:szCs w:val="20"/>
        </w:rPr>
        <w:t>Robert fährt fort: „Als wir den Kunden die Muster zeigten, waren sie begeistert – besonders von den Metallic-Farben und dem Pink. Viele unserer Kunden suchen immer nach dem „Wow-Effekt“, ohne dafür einen hohen Preis für spezielle Veredelungen zu zahlen. Jetzt können wir auffällige Effekte intern anbieten, ohne zusätzlichen Aufwand oder Outsourcing. Das ist wirklich ein Wendepunkt für uns und für sie.</w:t>
      </w:r>
    </w:p>
    <w:p w14:paraId="5C344004" w14:textId="77777777" w:rsidR="00451266" w:rsidRPr="00451266" w:rsidRDefault="00451266" w:rsidP="00451266">
      <w:pPr>
        <w:spacing w:line="360" w:lineRule="auto"/>
        <w:jc w:val="both"/>
        <w:rPr>
          <w:rFonts w:ascii="Arial" w:hAnsi="Arial" w:cs="Arial"/>
          <w:sz w:val="20"/>
          <w:szCs w:val="20"/>
        </w:rPr>
      </w:pPr>
      <w:r w:rsidRPr="00451266">
        <w:rPr>
          <w:rFonts w:ascii="Arial" w:hAnsi="Arial" w:cs="Arial"/>
          <w:sz w:val="20"/>
          <w:szCs w:val="20"/>
        </w:rPr>
        <w:t xml:space="preserve">„Wir haben uns andere Anbieter angeschaut, aber was uns wirklich beeindruckt hat, war der proaktive Ansatz von Fujifilm. Vom ersten Gespräch auf dem Stand auf der Print Show bis zur Installation und Schulung war nichts zu viel Mühe.“ </w:t>
      </w:r>
    </w:p>
    <w:p w14:paraId="5B88D263" w14:textId="77777777" w:rsidR="00451266" w:rsidRPr="00451266" w:rsidRDefault="00451266" w:rsidP="00451266">
      <w:pPr>
        <w:spacing w:line="360" w:lineRule="auto"/>
        <w:jc w:val="both"/>
        <w:rPr>
          <w:rFonts w:ascii="Arial" w:hAnsi="Arial" w:cs="Arial"/>
          <w:sz w:val="20"/>
          <w:szCs w:val="20"/>
        </w:rPr>
      </w:pPr>
      <w:r w:rsidRPr="00451266">
        <w:rPr>
          <w:rFonts w:ascii="Arial" w:hAnsi="Arial" w:cs="Arial"/>
          <w:sz w:val="20"/>
          <w:szCs w:val="20"/>
        </w:rPr>
        <w:t>Die Druckmaschine ist seit einigen Monaten installiert und XDP Digital sieht bereits positive Reaktionen auf die neue Maschine. Erste Aufträge für große Gartencenter zeigen lebendige Rosa- und saisonale Farbpaletten. Auch die Muster der metallischen Farben haben großes Interesse bei XDP Digitals vielfältigem Kundenstamm geweckt, einschließlich Marketingabteilungen und Einzelhandelskunden, die ihre Druckmaterialien aufwerten möchten, ohne auf Folien zu setzen.</w:t>
      </w:r>
    </w:p>
    <w:p w14:paraId="2AFC0040" w14:textId="77777777" w:rsidR="00451266" w:rsidRPr="00451266" w:rsidRDefault="00451266" w:rsidP="00451266">
      <w:pPr>
        <w:spacing w:line="360" w:lineRule="auto"/>
        <w:jc w:val="both"/>
        <w:rPr>
          <w:rFonts w:ascii="Arial" w:hAnsi="Arial" w:cs="Arial"/>
          <w:sz w:val="20"/>
          <w:szCs w:val="20"/>
        </w:rPr>
      </w:pPr>
      <w:r w:rsidRPr="00451266">
        <w:rPr>
          <w:rFonts w:ascii="Arial" w:hAnsi="Arial" w:cs="Arial"/>
          <w:sz w:val="20"/>
          <w:szCs w:val="20"/>
        </w:rPr>
        <w:lastRenderedPageBreak/>
        <w:t>„Die neue Druckmaschine ist schneller, robuster und liefert eine hervorragende Qualität, aber es sind die neuen kreativen Möglichkeiten, die uns wirklich begeistern,„sagt Robert Jupp. „In einem Markt, in dem Druckbudgets unter Druck stehen, gibt uns das einen echten USP„.</w:t>
      </w:r>
    </w:p>
    <w:p w14:paraId="20A25A63" w14:textId="77777777" w:rsidR="00451266" w:rsidRPr="00451266" w:rsidRDefault="00451266" w:rsidP="00451266">
      <w:pPr>
        <w:spacing w:line="360" w:lineRule="auto"/>
        <w:jc w:val="both"/>
        <w:rPr>
          <w:rFonts w:ascii="Arial" w:hAnsi="Arial" w:cs="Arial"/>
          <w:sz w:val="20"/>
          <w:szCs w:val="20"/>
        </w:rPr>
      </w:pPr>
      <w:r w:rsidRPr="00451266">
        <w:rPr>
          <w:rFonts w:ascii="Arial" w:hAnsi="Arial" w:cs="Arial"/>
          <w:sz w:val="20"/>
          <w:szCs w:val="20"/>
        </w:rPr>
        <w:t>Das XDP Digital-Team prüft bereits zusätzliche Möglichkeiten, einschließlich der Untersuchung der Revoria E1-Serie für großvolumige Monochrom-Aufträge, um in den Verlagssektor einzusteigen.</w:t>
      </w:r>
    </w:p>
    <w:p w14:paraId="32CDCED7" w14:textId="38CCCC05" w:rsidR="0095407A" w:rsidRPr="00451266" w:rsidRDefault="00451266" w:rsidP="00451266">
      <w:pPr>
        <w:spacing w:line="360" w:lineRule="auto"/>
        <w:jc w:val="both"/>
        <w:rPr>
          <w:rFonts w:ascii="Arial" w:hAnsi="Arial" w:cs="Arial"/>
          <w:sz w:val="20"/>
          <w:szCs w:val="20"/>
        </w:rPr>
      </w:pPr>
      <w:r w:rsidRPr="00451266">
        <w:rPr>
          <w:rFonts w:ascii="Arial" w:hAnsi="Arial" w:cs="Arial"/>
          <w:sz w:val="20"/>
          <w:szCs w:val="20"/>
        </w:rPr>
        <w:t>Spencer Green, Leiter des POD bei Fujifilm UK, fügt hinzu: „Wir freuen uns sehr, mit XDP und ihrer Investition zusammenzuarbeiten, da sie das erste Unternehmen im Vereinigten Königreich sind, das in diese innovative Druckmaschine investiert – und somit zu einem neuen Kunden von uns wird. Ihr Engagement, ihren Kunden frischen, auffälligen Druck zu bieten, passt perfekt zu dem, wofür die Revoria SC285S konzipiert wurde – kreative Freiheit, Kosteneffizienz und erstklassige Qualität. Wir sind gespannt darauf, wie sie mit diesen neuen Möglichkeiten wachsen werden.“</w:t>
      </w:r>
    </w:p>
    <w:p w14:paraId="3F88B59C" w14:textId="33AD6074" w:rsidR="007F5881" w:rsidRPr="005217CA" w:rsidRDefault="00451266" w:rsidP="00C5051A">
      <w:pPr>
        <w:spacing w:line="360" w:lineRule="auto"/>
        <w:rPr>
          <w:rFonts w:ascii="Arial" w:hAnsi="Arial" w:cs="Arial"/>
          <w:sz w:val="20"/>
          <w:szCs w:val="20"/>
        </w:rPr>
      </w:pPr>
      <w:r w:rsidRPr="00451266">
        <w:rPr>
          <w:rFonts w:ascii="Arial" w:hAnsi="Arial" w:cs="Arial"/>
          <w:sz w:val="20"/>
          <w:szCs w:val="20"/>
        </w:rPr>
        <w:t>Erfahren Sie mehr über den Bereich des kommerziellen Drucks bei Fujifilm.</w:t>
      </w:r>
      <w:r>
        <w:rPr>
          <w:rFonts w:ascii="Arial" w:hAnsi="Arial" w:cs="Arial"/>
          <w:sz w:val="20"/>
          <w:szCs w:val="20"/>
        </w:rPr>
        <w:t xml:space="preserve"> </w:t>
      </w:r>
      <w:hyperlink r:id="rId11" w:history="1">
        <w:r w:rsidRPr="005217CA">
          <w:rPr>
            <w:rStyle w:val="Hyperlink"/>
            <w:rFonts w:ascii="Arial" w:hAnsi="Arial" w:cs="Arial"/>
            <w:sz w:val="20"/>
            <w:szCs w:val="20"/>
          </w:rPr>
          <w:t>https://fujifilmprint.eu/de/commercial-sector/</w:t>
        </w:r>
      </w:hyperlink>
    </w:p>
    <w:p w14:paraId="68AC3E55" w14:textId="77777777" w:rsidR="0010259C" w:rsidRPr="005217CA" w:rsidRDefault="0010259C" w:rsidP="00C5051A">
      <w:pPr>
        <w:spacing w:line="360" w:lineRule="auto"/>
        <w:rPr>
          <w:rFonts w:ascii="Arial" w:hAnsi="Arial" w:cs="Arial"/>
          <w:sz w:val="20"/>
          <w:szCs w:val="20"/>
        </w:rPr>
      </w:pPr>
    </w:p>
    <w:p w14:paraId="703108F8" w14:textId="4ED79940" w:rsidR="00307962" w:rsidRPr="001178B6"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1178B6">
        <w:rPr>
          <w:rStyle w:val="normaltextrun"/>
          <w:rFonts w:ascii="Arial" w:eastAsia="Arial" w:hAnsi="Arial" w:cs="Arial"/>
          <w:b/>
          <w:sz w:val="20"/>
          <w:szCs w:val="20"/>
          <w:lang w:bidi="de-DE"/>
        </w:rPr>
        <w:t>ENDE</w:t>
      </w:r>
    </w:p>
    <w:p w14:paraId="31E3937C" w14:textId="0BD676D8" w:rsidR="40E58F4C" w:rsidRDefault="40E58F4C" w:rsidP="40E58F4C">
      <w:pPr>
        <w:spacing w:line="360" w:lineRule="auto"/>
        <w:jc w:val="center"/>
        <w:rPr>
          <w:rFonts w:ascii="Arial" w:eastAsia="Arial" w:hAnsi="Arial" w:cs="Arial"/>
          <w:color w:val="000000" w:themeColor="text1"/>
        </w:rPr>
      </w:pPr>
    </w:p>
    <w:p w14:paraId="0DE24337" w14:textId="1C05D57E" w:rsidR="48CAB011" w:rsidRDefault="48CAB011" w:rsidP="40E58F4C">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p w14:paraId="0374C877" w14:textId="0E58B87D"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rPr>
        <w:t>Über FUJIFILM Corporation</w:t>
      </w:r>
      <w:r w:rsidRPr="40E58F4C">
        <w:rPr>
          <w:rStyle w:val="normaltextrun"/>
          <w:rFonts w:ascii="Arial" w:eastAsia="Arial" w:hAnsi="Arial" w:cs="Arial"/>
          <w:color w:val="000000" w:themeColor="text1"/>
          <w:sz w:val="20"/>
          <w:szCs w:val="20"/>
        </w:rPr>
        <w:t>           </w:t>
      </w:r>
    </w:p>
    <w:p w14:paraId="0F6AC458" w14:textId="777A5B4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1CA3CFC5" w14:textId="337BE69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2650B32E" w14:textId="2D461313"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4FEED9E7" w14:textId="590D8D40"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lang w:val="fr-FR"/>
        </w:rPr>
        <w:t>Über Fujifilm Graphic Communications Division </w:t>
      </w: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17AB3032" w14:textId="020BED14"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00" w:themeColor="text1"/>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w:t>
      </w:r>
      <w:r w:rsidRPr="40E58F4C">
        <w:rPr>
          <w:rStyle w:val="normaltextrun"/>
          <w:rFonts w:ascii="Arial" w:eastAsia="Arial" w:hAnsi="Arial" w:cs="Arial"/>
          <w:color w:val="000000" w:themeColor="text1"/>
          <w:sz w:val="20"/>
          <w:szCs w:val="20"/>
        </w:rPr>
        <w:lastRenderedPageBreak/>
        <w:t xml:space="preserve">Informationen erhalten Sie über </w:t>
      </w:r>
      <w:hyperlink r:id="rId12">
        <w:r w:rsidRPr="40E58F4C">
          <w:rPr>
            <w:rStyle w:val="Hyperlink"/>
            <w:rFonts w:ascii="Arial" w:eastAsia="Arial" w:hAnsi="Arial" w:cs="Arial"/>
            <w:color w:val="0000FF"/>
            <w:sz w:val="20"/>
            <w:szCs w:val="20"/>
          </w:rPr>
          <w:t>fujifilmprint.eu</w:t>
        </w:r>
      </w:hyperlink>
      <w:r w:rsidRPr="40E58F4C">
        <w:rPr>
          <w:rStyle w:val="normaltextrun"/>
          <w:rFonts w:ascii="Arial" w:eastAsia="Arial" w:hAnsi="Arial" w:cs="Arial"/>
          <w:color w:val="000000" w:themeColor="text1"/>
          <w:sz w:val="20"/>
          <w:szCs w:val="20"/>
        </w:rPr>
        <w:t xml:space="preserve"> oder </w:t>
      </w:r>
      <w:hyperlink r:id="rId13">
        <w:r w:rsidRPr="40E58F4C">
          <w:rPr>
            <w:rStyle w:val="Hyperlink"/>
            <w:rFonts w:ascii="Arial" w:eastAsia="Arial" w:hAnsi="Arial" w:cs="Arial"/>
            <w:color w:val="0000FF"/>
            <w:sz w:val="20"/>
            <w:szCs w:val="20"/>
          </w:rPr>
          <w:t>www.youtube.com/FujifilmGSEurope</w:t>
        </w:r>
      </w:hyperlink>
      <w:r w:rsidRPr="40E58F4C">
        <w:rPr>
          <w:rStyle w:val="normaltextrun"/>
          <w:rFonts w:ascii="Arial" w:eastAsia="Arial" w:hAnsi="Arial" w:cs="Arial"/>
          <w:color w:val="000000" w:themeColor="text1"/>
          <w:sz w:val="20"/>
          <w:szCs w:val="20"/>
        </w:rPr>
        <w:t xml:space="preserve"> oder folgen Sie uns auf Twitter unter </w:t>
      </w:r>
      <w:r w:rsidRPr="40E58F4C">
        <w:rPr>
          <w:rStyle w:val="normaltextrun"/>
          <w:rFonts w:ascii="Arial" w:eastAsia="Arial" w:hAnsi="Arial" w:cs="Arial"/>
          <w:color w:val="0000FF"/>
          <w:sz w:val="20"/>
          <w:szCs w:val="20"/>
        </w:rPr>
        <w:t>@FujifilmPrint           </w:t>
      </w:r>
    </w:p>
    <w:p w14:paraId="1157D5EE" w14:textId="36DBE63B"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FF"/>
          <w:sz w:val="20"/>
          <w:szCs w:val="20"/>
        </w:rPr>
        <w:t>           </w:t>
      </w:r>
    </w:p>
    <w:p w14:paraId="494230EF" w14:textId="730ACF37" w:rsidR="48CAB011" w:rsidRPr="001178B6" w:rsidRDefault="48CAB011" w:rsidP="4FE6B24E">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b/>
          <w:bCs/>
          <w:color w:val="000000" w:themeColor="text1"/>
          <w:sz w:val="20"/>
          <w:szCs w:val="20"/>
        </w:rPr>
        <w:t>Für zusätzliche Informationen wenden Sie sich bitte an</w:t>
      </w:r>
      <w:r w:rsidRPr="4FE6B24E">
        <w:rPr>
          <w:rStyle w:val="normaltextrun"/>
          <w:rFonts w:ascii="Arial" w:eastAsia="Arial" w:hAnsi="Arial" w:cs="Arial"/>
          <w:color w:val="000000" w:themeColor="text1"/>
          <w:sz w:val="20"/>
          <w:szCs w:val="20"/>
        </w:rPr>
        <w:t>           </w:t>
      </w:r>
      <w:r w:rsidR="725FF4E1" w:rsidRPr="4FE6B24E">
        <w:rPr>
          <w:rStyle w:val="normaltextrun"/>
          <w:rFonts w:ascii="Arial" w:eastAsia="Arial" w:hAnsi="Arial" w:cs="Arial"/>
          <w:color w:val="000000" w:themeColor="text1"/>
          <w:sz w:val="20"/>
          <w:szCs w:val="20"/>
          <w:lang w:val="cs-CZ"/>
        </w:rPr>
        <w:t xml:space="preserve"> </w:t>
      </w:r>
    </w:p>
    <w:p w14:paraId="7AB015AE" w14:textId="2131500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Sirah Awan          </w:t>
      </w:r>
    </w:p>
    <w:p w14:paraId="6E8BFF7F" w14:textId="2CB8668A"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AD Communications</w:t>
      </w:r>
      <w:r w:rsidR="48CAB011" w:rsidRPr="001178B6">
        <w:rPr>
          <w:lang w:val="en-GB"/>
        </w:rPr>
        <w:tab/>
      </w:r>
      <w:r w:rsidRPr="4FE6B24E">
        <w:rPr>
          <w:rStyle w:val="normaltextrun"/>
          <w:rFonts w:ascii="Arial" w:eastAsia="Arial" w:hAnsi="Arial" w:cs="Arial"/>
          <w:color w:val="000000" w:themeColor="text1"/>
          <w:sz w:val="20"/>
          <w:szCs w:val="20"/>
          <w:lang w:val="cs-CZ"/>
        </w:rPr>
        <w:t>          </w:t>
      </w:r>
    </w:p>
    <w:p w14:paraId="731A60F8" w14:textId="285A002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 xml:space="preserve">E: </w:t>
      </w:r>
      <w:hyperlink r:id="rId14">
        <w:r w:rsidRPr="4FE6B24E">
          <w:rPr>
            <w:rStyle w:val="Hyperlink"/>
            <w:rFonts w:ascii="Arial" w:eastAsia="Arial" w:hAnsi="Arial" w:cs="Arial"/>
            <w:sz w:val="20"/>
            <w:szCs w:val="20"/>
            <w:lang w:val="cs-CZ"/>
          </w:rPr>
          <w:t>sawan@adcomms.co.uk</w:t>
        </w:r>
      </w:hyperlink>
      <w:r w:rsidRPr="4FE6B24E">
        <w:rPr>
          <w:rStyle w:val="normaltextrun"/>
          <w:rFonts w:ascii="Arial" w:eastAsia="Arial" w:hAnsi="Arial" w:cs="Arial"/>
          <w:color w:val="000000" w:themeColor="text1"/>
          <w:sz w:val="20"/>
          <w:szCs w:val="20"/>
          <w:lang w:val="cs-CZ"/>
        </w:rPr>
        <w:t xml:space="preserve">           </w:t>
      </w:r>
    </w:p>
    <w:p w14:paraId="2025C836" w14:textId="375DEBCB" w:rsidR="48CAB011" w:rsidRDefault="725FF4E1" w:rsidP="40E58F4C">
      <w:pPr>
        <w:spacing w:after="0" w:line="240" w:lineRule="auto"/>
        <w:jc w:val="both"/>
      </w:pPr>
      <w:r w:rsidRPr="4FE6B24E">
        <w:rPr>
          <w:rStyle w:val="normaltextrun"/>
          <w:rFonts w:ascii="Arial" w:eastAsia="Arial" w:hAnsi="Arial" w:cs="Arial"/>
          <w:color w:val="000000" w:themeColor="text1"/>
          <w:sz w:val="20"/>
          <w:szCs w:val="20"/>
          <w:lang w:val="cs-CZ"/>
        </w:rPr>
        <w:t>Tel: +44 (0)1372 464470    </w:t>
      </w:r>
    </w:p>
    <w:p w14:paraId="4543BB68" w14:textId="52DB6CE3" w:rsidR="48CAB011" w:rsidRDefault="48CAB011" w:rsidP="40E58F4C">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color w:val="000000" w:themeColor="text1"/>
          <w:sz w:val="20"/>
          <w:szCs w:val="20"/>
        </w:rPr>
        <w:t>      </w:t>
      </w:r>
    </w:p>
    <w:p w14:paraId="28D24F3B" w14:textId="5C7C5B24" w:rsidR="00B905A1" w:rsidRPr="00F03D81" w:rsidRDefault="48CAB011" w:rsidP="00F03D81">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sectPr w:rsidR="00B905A1" w:rsidRPr="00F03D81"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ACFE6" w14:textId="77777777" w:rsidR="00615B7B" w:rsidRDefault="00615B7B" w:rsidP="00A46B91">
      <w:pPr>
        <w:spacing w:after="0" w:line="240" w:lineRule="auto"/>
      </w:pPr>
      <w:r>
        <w:separator/>
      </w:r>
    </w:p>
  </w:endnote>
  <w:endnote w:type="continuationSeparator" w:id="0">
    <w:p w14:paraId="074CB58F" w14:textId="77777777" w:rsidR="00615B7B" w:rsidRDefault="00615B7B" w:rsidP="00A46B91">
      <w:pPr>
        <w:spacing w:after="0" w:line="240" w:lineRule="auto"/>
      </w:pPr>
      <w:r>
        <w:continuationSeparator/>
      </w:r>
    </w:p>
  </w:endnote>
  <w:endnote w:type="continuationNotice" w:id="1">
    <w:p w14:paraId="6EF3C4E3" w14:textId="77777777" w:rsidR="00615B7B" w:rsidRDefault="00615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3B742" w14:textId="77777777" w:rsidR="00615B7B" w:rsidRDefault="00615B7B" w:rsidP="00A46B91">
      <w:pPr>
        <w:spacing w:after="0" w:line="240" w:lineRule="auto"/>
      </w:pPr>
      <w:r>
        <w:separator/>
      </w:r>
    </w:p>
  </w:footnote>
  <w:footnote w:type="continuationSeparator" w:id="0">
    <w:p w14:paraId="3862E76C" w14:textId="77777777" w:rsidR="00615B7B" w:rsidRDefault="00615B7B" w:rsidP="00A46B91">
      <w:pPr>
        <w:spacing w:after="0" w:line="240" w:lineRule="auto"/>
      </w:pPr>
      <w:r>
        <w:continuationSeparator/>
      </w:r>
    </w:p>
  </w:footnote>
  <w:footnote w:type="continuationNotice" w:id="1">
    <w:p w14:paraId="68777F50" w14:textId="77777777" w:rsidR="00615B7B" w:rsidRDefault="00615B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C90C08">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6B5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917312">
    <w:abstractNumId w:val="2"/>
  </w:num>
  <w:num w:numId="2" w16cid:durableId="552667139">
    <w:abstractNumId w:val="3"/>
  </w:num>
  <w:num w:numId="3" w16cid:durableId="1714386457">
    <w:abstractNumId w:val="1"/>
  </w:num>
  <w:num w:numId="4" w16cid:durableId="2131775773">
    <w:abstractNumId w:val="0"/>
  </w:num>
  <w:num w:numId="5" w16cid:durableId="1612979843">
    <w:abstractNumId w:val="4"/>
  </w:num>
  <w:num w:numId="6" w16cid:durableId="93429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1020"/>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259C"/>
    <w:rsid w:val="00105131"/>
    <w:rsid w:val="00116B5D"/>
    <w:rsid w:val="00117162"/>
    <w:rsid w:val="001175FA"/>
    <w:rsid w:val="001178B6"/>
    <w:rsid w:val="00117C97"/>
    <w:rsid w:val="00126C1E"/>
    <w:rsid w:val="00134D12"/>
    <w:rsid w:val="00140CC7"/>
    <w:rsid w:val="00142881"/>
    <w:rsid w:val="001440EE"/>
    <w:rsid w:val="001459FC"/>
    <w:rsid w:val="00145CB0"/>
    <w:rsid w:val="00147AB8"/>
    <w:rsid w:val="001506FE"/>
    <w:rsid w:val="001510F9"/>
    <w:rsid w:val="00152602"/>
    <w:rsid w:val="00153F8C"/>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2972"/>
    <w:rsid w:val="00293559"/>
    <w:rsid w:val="00294ACD"/>
    <w:rsid w:val="002A6666"/>
    <w:rsid w:val="002B1C34"/>
    <w:rsid w:val="002B49A0"/>
    <w:rsid w:val="002B4CED"/>
    <w:rsid w:val="002B7A1D"/>
    <w:rsid w:val="002B7B0F"/>
    <w:rsid w:val="002B7B13"/>
    <w:rsid w:val="002C1604"/>
    <w:rsid w:val="002C6165"/>
    <w:rsid w:val="002D3E0F"/>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266"/>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13F"/>
    <w:rsid w:val="004D783B"/>
    <w:rsid w:val="004E016C"/>
    <w:rsid w:val="004E4FF9"/>
    <w:rsid w:val="004E502E"/>
    <w:rsid w:val="004E5B58"/>
    <w:rsid w:val="004E5FE5"/>
    <w:rsid w:val="004F0175"/>
    <w:rsid w:val="004F0235"/>
    <w:rsid w:val="004F321F"/>
    <w:rsid w:val="00500195"/>
    <w:rsid w:val="00502BEF"/>
    <w:rsid w:val="00504D52"/>
    <w:rsid w:val="0050653D"/>
    <w:rsid w:val="00507EBE"/>
    <w:rsid w:val="00510FD8"/>
    <w:rsid w:val="00511D4C"/>
    <w:rsid w:val="0051662F"/>
    <w:rsid w:val="005214A6"/>
    <w:rsid w:val="005217CA"/>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1160"/>
    <w:rsid w:val="00572206"/>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B7B"/>
    <w:rsid w:val="00615EC3"/>
    <w:rsid w:val="006265F7"/>
    <w:rsid w:val="00631D0C"/>
    <w:rsid w:val="006357AE"/>
    <w:rsid w:val="0063768B"/>
    <w:rsid w:val="0064030D"/>
    <w:rsid w:val="00642B8A"/>
    <w:rsid w:val="00647C79"/>
    <w:rsid w:val="006531F7"/>
    <w:rsid w:val="006540B8"/>
    <w:rsid w:val="006566F4"/>
    <w:rsid w:val="00657210"/>
    <w:rsid w:val="006607B5"/>
    <w:rsid w:val="006642B9"/>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8EA"/>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7231E"/>
    <w:rsid w:val="0077581B"/>
    <w:rsid w:val="00782660"/>
    <w:rsid w:val="00784B31"/>
    <w:rsid w:val="007856A7"/>
    <w:rsid w:val="00793A7B"/>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407A"/>
    <w:rsid w:val="009603FB"/>
    <w:rsid w:val="009611FF"/>
    <w:rsid w:val="0096150C"/>
    <w:rsid w:val="0097176F"/>
    <w:rsid w:val="009749E7"/>
    <w:rsid w:val="0097728D"/>
    <w:rsid w:val="009777F6"/>
    <w:rsid w:val="009868F3"/>
    <w:rsid w:val="00987710"/>
    <w:rsid w:val="00987BC9"/>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74FB5"/>
    <w:rsid w:val="00B84306"/>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0569F"/>
    <w:rsid w:val="00D05C3D"/>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423F"/>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1F33"/>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7BD"/>
    <w:rsid w:val="00EB6C6B"/>
    <w:rsid w:val="00EC4616"/>
    <w:rsid w:val="00ED1257"/>
    <w:rsid w:val="00ED2423"/>
    <w:rsid w:val="00EE2CA1"/>
    <w:rsid w:val="00EE59F0"/>
    <w:rsid w:val="00EE73AA"/>
    <w:rsid w:val="00EF1A14"/>
    <w:rsid w:val="00EF3612"/>
    <w:rsid w:val="00EF396F"/>
    <w:rsid w:val="00EF6377"/>
    <w:rsid w:val="00F03D81"/>
    <w:rsid w:val="00F06E7D"/>
    <w:rsid w:val="00F0730E"/>
    <w:rsid w:val="00F1467C"/>
    <w:rsid w:val="00F2203D"/>
    <w:rsid w:val="00F230B2"/>
    <w:rsid w:val="00F311F9"/>
    <w:rsid w:val="00F43F29"/>
    <w:rsid w:val="00F45489"/>
    <w:rsid w:val="00F47E73"/>
    <w:rsid w:val="00F503B8"/>
    <w:rsid w:val="00F54281"/>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1956"/>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3D383D05"/>
    <w:rsid w:val="40430DA9"/>
    <w:rsid w:val="40E58F4C"/>
    <w:rsid w:val="41A502F6"/>
    <w:rsid w:val="456A9D70"/>
    <w:rsid w:val="4572A8E1"/>
    <w:rsid w:val="46371EB0"/>
    <w:rsid w:val="48CAB011"/>
    <w:rsid w:val="4E0A7DC1"/>
    <w:rsid w:val="4E3A8307"/>
    <w:rsid w:val="4EFA0933"/>
    <w:rsid w:val="4F211385"/>
    <w:rsid w:val="4F88A8D8"/>
    <w:rsid w:val="4FE6B24E"/>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25FF4E1"/>
    <w:rsid w:val="73DC88D4"/>
    <w:rsid w:val="771096BD"/>
    <w:rsid w:val="7983BA9B"/>
    <w:rsid w:val="798B05E5"/>
    <w:rsid w:val="7B2930A2"/>
    <w:rsid w:val="7BD190DC"/>
    <w:rsid w:val="7C8894F5"/>
    <w:rsid w:val="7DB38234"/>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4074719">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41762313">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79236701">
      <w:bodyDiv w:val="1"/>
      <w:marLeft w:val="0"/>
      <w:marRight w:val="0"/>
      <w:marTop w:val="0"/>
      <w:marBottom w:val="0"/>
      <w:divBdr>
        <w:top w:val="none" w:sz="0" w:space="0" w:color="auto"/>
        <w:left w:val="none" w:sz="0" w:space="0" w:color="auto"/>
        <w:bottom w:val="none" w:sz="0" w:space="0" w:color="auto"/>
        <w:right w:val="none" w:sz="0" w:space="0" w:color="auto"/>
      </w:divBdr>
    </w:div>
    <w:div w:id="72517795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85798496">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0016844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18163521">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35385800">
      <w:bodyDiv w:val="1"/>
      <w:marLeft w:val="0"/>
      <w:marRight w:val="0"/>
      <w:marTop w:val="0"/>
      <w:marBottom w:val="0"/>
      <w:divBdr>
        <w:top w:val="none" w:sz="0" w:space="0" w:color="auto"/>
        <w:left w:val="none" w:sz="0" w:space="0" w:color="auto"/>
        <w:bottom w:val="none" w:sz="0" w:space="0" w:color="auto"/>
        <w:right w:val="none" w:sz="0" w:space="0" w:color="auto"/>
      </w:divBdr>
    </w:div>
    <w:div w:id="1621187641">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1963074702">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72537552">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 w:id="21226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8EB77564-A093-4F84-9ED3-FD32C04BF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5041</Characters>
  <Application>Microsoft Office Word</Application>
  <DocSecurity>0</DocSecurity>
  <Lines>100</Lines>
  <Paragraphs>26</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26</cp:revision>
  <dcterms:created xsi:type="dcterms:W3CDTF">2025-03-21T16:05:00Z</dcterms:created>
  <dcterms:modified xsi:type="dcterms:W3CDTF">2025-09-10T11:06:00Z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