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F56AE7"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F56AE7" w:rsidRDefault="00345074" w:rsidP="00872110">
      <w:pPr>
        <w:spacing w:line="360" w:lineRule="auto"/>
        <w:jc w:val="both"/>
        <w:rPr>
          <w:rFonts w:ascii="Arial" w:eastAsiaTheme="minorHAnsi" w:hAnsi="Arial" w:cs="Arial"/>
          <w:b/>
          <w:bCs/>
          <w:kern w:val="2"/>
          <w14:ligatures w14:val="standardContextual"/>
        </w:rPr>
      </w:pPr>
    </w:p>
    <w:p w14:paraId="322544C4" w14:textId="794C1546" w:rsidR="00932957" w:rsidRPr="00F56AE7" w:rsidRDefault="00653923" w:rsidP="00EE32E7">
      <w:pPr>
        <w:spacing w:line="360" w:lineRule="auto"/>
        <w:rPr>
          <w:rFonts w:ascii="Arial" w:eastAsiaTheme="minorHAnsi" w:hAnsi="Arial" w:cs="Arial"/>
          <w:b/>
          <w:bCs/>
          <w:kern w:val="2"/>
          <w14:ligatures w14:val="standardContextual"/>
        </w:rPr>
      </w:pPr>
      <w:r>
        <w:rPr>
          <w:rFonts w:ascii="Arial" w:eastAsiaTheme="minorHAnsi" w:hAnsi="Arial" w:cs="Arial"/>
          <w:b/>
          <w:kern w:val="2"/>
          <w:lang w:bidi="sl-SI"/>
          <w14:ligatures w14:val="standardContextual"/>
        </w:rPr>
        <w:t>2</w:t>
      </w:r>
      <w:r w:rsidR="00061185">
        <w:rPr>
          <w:rFonts w:ascii="Arial" w:eastAsiaTheme="minorHAnsi" w:hAnsi="Arial" w:cs="Arial"/>
          <w:b/>
          <w:kern w:val="2"/>
          <w:lang w:bidi="sl-SI"/>
          <w14:ligatures w14:val="standardContextual"/>
        </w:rPr>
        <w:t>7</w:t>
      </w:r>
      <w:r w:rsidR="00587245" w:rsidRPr="00F56AE7">
        <w:rPr>
          <w:rFonts w:ascii="Arial" w:eastAsiaTheme="minorHAnsi" w:hAnsi="Arial" w:cs="Arial"/>
          <w:b/>
          <w:kern w:val="2"/>
          <w:lang w:bidi="sl-SI"/>
          <w14:ligatures w14:val="standardContextual"/>
        </w:rPr>
        <w:t>. oktober 2025</w:t>
      </w:r>
    </w:p>
    <w:bookmarkEnd w:id="0"/>
    <w:p w14:paraId="21FEC968" w14:textId="3640A18D" w:rsidR="0005564B" w:rsidRPr="00F56AE7" w:rsidRDefault="0005564B" w:rsidP="00BA6F6A">
      <w:pPr>
        <w:autoSpaceDE w:val="0"/>
        <w:autoSpaceDN w:val="0"/>
        <w:adjustRightInd w:val="0"/>
        <w:spacing w:line="360" w:lineRule="auto"/>
        <w:jc w:val="both"/>
        <w:rPr>
          <w:rFonts w:ascii="Arial" w:eastAsiaTheme="minorEastAsia" w:hAnsi="Arial" w:cs="Arial"/>
          <w:b/>
          <w:bCs/>
          <w:sz w:val="24"/>
          <w:szCs w:val="24"/>
          <w:lang w:eastAsia="ja-JP"/>
        </w:rPr>
      </w:pPr>
      <w:r w:rsidRPr="00F56AE7">
        <w:rPr>
          <w:rFonts w:ascii="Arial" w:eastAsiaTheme="minorEastAsia" w:hAnsi="Arial" w:cs="Arial"/>
          <w:b/>
          <w:sz w:val="24"/>
          <w:szCs w:val="24"/>
          <w:lang w:bidi="sl-SI"/>
        </w:rPr>
        <w:t>Fujifilm uvaja tiskanje na zahtevo brez strežnika in preverjanje pristnosti brez strežnika za podporo svoji paleti izdelkov Apeos MFP</w:t>
      </w:r>
    </w:p>
    <w:p w14:paraId="77B3A8E5" w14:textId="6AB8DA37" w:rsidR="00964CF2" w:rsidRPr="00F56AE7" w:rsidRDefault="00C133E0" w:rsidP="00C46345">
      <w:pPr>
        <w:autoSpaceDE w:val="0"/>
        <w:autoSpaceDN w:val="0"/>
        <w:adjustRightInd w:val="0"/>
        <w:spacing w:line="360" w:lineRule="auto"/>
        <w:jc w:val="both"/>
        <w:rPr>
          <w:rFonts w:ascii="Arial" w:eastAsiaTheme="minorEastAsia" w:hAnsi="Arial" w:cs="Arial"/>
          <w:i/>
          <w:iCs/>
          <w:lang w:eastAsia="ja-JP"/>
        </w:rPr>
      </w:pPr>
      <w:r w:rsidRPr="00F56AE7">
        <w:rPr>
          <w:rFonts w:ascii="Arial" w:eastAsiaTheme="minorEastAsia" w:hAnsi="Arial" w:cs="Arial"/>
          <w:i/>
          <w:lang w:bidi="sl-SI"/>
        </w:rPr>
        <w:t>Robustna in uporabniku prijazna varnost naprav za mala in srednje velika podjetja je zdaj na voljo v sedmih evropskih državah.</w:t>
      </w:r>
    </w:p>
    <w:p w14:paraId="7F0A9491" w14:textId="2101EE78" w:rsidR="00BF5F36" w:rsidRPr="00F56AE7" w:rsidRDefault="00BF5F36" w:rsidP="00C46345">
      <w:pPr>
        <w:autoSpaceDE w:val="0"/>
        <w:autoSpaceDN w:val="0"/>
        <w:adjustRightInd w:val="0"/>
        <w:spacing w:line="360" w:lineRule="auto"/>
        <w:jc w:val="both"/>
        <w:rPr>
          <w:rFonts w:ascii="Arial" w:eastAsiaTheme="minorEastAsia" w:hAnsi="Arial" w:cs="Arial"/>
          <w:lang w:eastAsia="ja-JP"/>
        </w:rPr>
      </w:pPr>
      <w:r w:rsidRPr="00F56AE7">
        <w:rPr>
          <w:rFonts w:ascii="Arial" w:eastAsiaTheme="minorEastAsia" w:hAnsi="Arial" w:cs="Arial"/>
          <w:lang w:bidi="sl-SI"/>
        </w:rPr>
        <w:t>Podjetje Fujifilm Europe GmbH naznanja razpoložljivost dveh aplikacij za naprave brez strežnika za svojo paleto večfunkcijskih tiskalnikov (MFP) Apeos: Tiskanje na zahtevo brez strežnika in preverjanje pristnosti brez strežnika. Številna mala in srednje velika podjetja se danes soočajo z vse večjimi izzivi pri varovanju občutljivih informacij ne da bi se pri tem izognila kompleksnosti in visokim stroškom, povezanih z varnostnimi rešitvami.</w:t>
      </w:r>
      <w:r w:rsidR="009B4596" w:rsidRPr="00F56AE7">
        <w:rPr>
          <w:rFonts w:ascii="Arial" w:eastAsiaTheme="minorEastAsia" w:hAnsi="Arial" w:cs="Arial"/>
          <w:color w:val="FF0000"/>
          <w:lang w:bidi="sl-SI"/>
        </w:rPr>
        <w:t xml:space="preserve">. </w:t>
      </w:r>
      <w:r w:rsidRPr="00F56AE7">
        <w:rPr>
          <w:rFonts w:ascii="Arial" w:eastAsiaTheme="minorEastAsia" w:hAnsi="Arial" w:cs="Arial"/>
          <w:lang w:bidi="sl-SI"/>
        </w:rPr>
        <w:t>Da bi to rešili, obe aplikaciji ponujata zanesljivo varnostno možnost z nizkimi stroški, ki je zdaj na voljo v Združenem kraljestvu, Franciji, Italiji, Španiji, na Poljskem, Nizozemskem in v Sloveniji</w:t>
      </w:r>
      <w:r w:rsidRPr="00F56AE7">
        <w:rPr>
          <w:rFonts w:ascii="Arial" w:eastAsiaTheme="minorEastAsia" w:hAnsi="Arial" w:cs="Arial"/>
          <w:b/>
          <w:lang w:bidi="sl-SI"/>
        </w:rPr>
        <w:t>.</w:t>
      </w:r>
    </w:p>
    <w:p w14:paraId="0E5C7C07" w14:textId="37ACE644" w:rsidR="002513A7" w:rsidRPr="00F56AE7" w:rsidRDefault="002513A7" w:rsidP="00C46345">
      <w:pPr>
        <w:autoSpaceDE w:val="0"/>
        <w:autoSpaceDN w:val="0"/>
        <w:adjustRightInd w:val="0"/>
        <w:spacing w:line="360" w:lineRule="auto"/>
        <w:jc w:val="both"/>
        <w:rPr>
          <w:rFonts w:ascii="Arial" w:eastAsiaTheme="minorEastAsia" w:hAnsi="Arial" w:cs="Arial"/>
          <w:b/>
          <w:bCs/>
          <w:lang w:eastAsia="ja-JP"/>
        </w:rPr>
      </w:pPr>
      <w:r w:rsidRPr="00F56AE7">
        <w:rPr>
          <w:rFonts w:ascii="Arial" w:eastAsiaTheme="minorEastAsia" w:hAnsi="Arial" w:cs="Arial"/>
          <w:b/>
          <w:lang w:bidi="sl-SI"/>
        </w:rPr>
        <w:t xml:space="preserve">Tiskanje na zahtevo brez strežnika </w:t>
      </w:r>
    </w:p>
    <w:p w14:paraId="1D817FAF" w14:textId="1257DA0C" w:rsidR="00C46345" w:rsidRPr="00F56AE7" w:rsidRDefault="00DA4659" w:rsidP="00C46345">
      <w:pPr>
        <w:autoSpaceDE w:val="0"/>
        <w:autoSpaceDN w:val="0"/>
        <w:adjustRightInd w:val="0"/>
        <w:spacing w:line="360" w:lineRule="auto"/>
        <w:jc w:val="both"/>
        <w:rPr>
          <w:rFonts w:ascii="Arial" w:eastAsiaTheme="minorEastAsia" w:hAnsi="Arial" w:cs="Arial"/>
          <w:lang w:eastAsia="ja-JP"/>
        </w:rPr>
      </w:pPr>
      <w:r w:rsidRPr="00F56AE7">
        <w:rPr>
          <w:rFonts w:ascii="Arial" w:eastAsiaTheme="minorEastAsia" w:hAnsi="Arial" w:cs="Arial"/>
          <w:lang w:bidi="sl-SI"/>
        </w:rPr>
        <w:t>Tiskanje na zahtevo brez strežnika podjetja Fujifilm je aplikacija, ki jo je mogoče namestiti neposredno na večfunkcijske naprave. Uporabnikom omogoča objavo shranjenih dokumentov na kateri koli povezani napravi brez namenskega lokalnega strežnika ali strežnika za tiskanje v oblaku. Če je naprava, ki je prva prejela opravilo, zasedena, ga lahko uporabnik preprosto posreduje drugi razpoložljivi večfunkcijski napravi v omrežju. In ker so opravila pred tiskanjem zadržana za potrditev, se lahko nepotrebno tiskanje močno zmanjša.</w:t>
      </w:r>
    </w:p>
    <w:p w14:paraId="39807896" w14:textId="77777777" w:rsidR="002513A7" w:rsidRPr="00F56AE7" w:rsidRDefault="002513A7" w:rsidP="00C46345">
      <w:pPr>
        <w:autoSpaceDE w:val="0"/>
        <w:autoSpaceDN w:val="0"/>
        <w:adjustRightInd w:val="0"/>
        <w:spacing w:line="360" w:lineRule="auto"/>
        <w:jc w:val="both"/>
        <w:rPr>
          <w:rFonts w:ascii="Arial" w:eastAsiaTheme="minorEastAsia" w:hAnsi="Arial" w:cs="Arial"/>
          <w:b/>
          <w:bCs/>
          <w:lang w:eastAsia="ja-JP"/>
        </w:rPr>
      </w:pPr>
      <w:r w:rsidRPr="00F56AE7">
        <w:rPr>
          <w:rFonts w:ascii="Arial" w:eastAsiaTheme="minorEastAsia" w:hAnsi="Arial" w:cs="Arial"/>
          <w:b/>
          <w:lang w:bidi="sl-SI"/>
        </w:rPr>
        <w:t xml:space="preserve">Preverjanje pristnosti brez strežnika </w:t>
      </w:r>
    </w:p>
    <w:p w14:paraId="51AEBA97" w14:textId="444D5D96" w:rsidR="00092D39" w:rsidRPr="00F56AE7" w:rsidRDefault="00EE13D5" w:rsidP="00C46345">
      <w:pPr>
        <w:autoSpaceDE w:val="0"/>
        <w:autoSpaceDN w:val="0"/>
        <w:adjustRightInd w:val="0"/>
        <w:spacing w:line="360" w:lineRule="auto"/>
        <w:jc w:val="both"/>
        <w:rPr>
          <w:rFonts w:ascii="Arial" w:eastAsiaTheme="minorEastAsia" w:hAnsi="Arial" w:cs="Arial"/>
          <w:lang w:eastAsia="ja-JP"/>
        </w:rPr>
      </w:pPr>
      <w:r w:rsidRPr="00F56AE7">
        <w:rPr>
          <w:rFonts w:ascii="Arial" w:eastAsiaTheme="minorEastAsia" w:hAnsi="Arial" w:cs="Arial"/>
          <w:lang w:bidi="sl-SI"/>
        </w:rPr>
        <w:t>Ko je aplikacija za preverjanje pristnosti brez strežnika podjetja Fujifilm nameščena na večfunkcijskih napravah, omogoča skupno rabo uporabniških podatkov za preverjanje pristnosti pri več napravah, tako da lahko uporabniki registrirajo pametno kartico ali preverijo pristnost na kateri koli povezani napravi v okolju brez strežnika.</w:t>
      </w:r>
    </w:p>
    <w:p w14:paraId="2E58CAFD" w14:textId="536DC6B2" w:rsidR="002513A7" w:rsidRPr="00F56AE7" w:rsidRDefault="002513A7" w:rsidP="002513A7">
      <w:pPr>
        <w:autoSpaceDE w:val="0"/>
        <w:autoSpaceDN w:val="0"/>
        <w:adjustRightInd w:val="0"/>
        <w:spacing w:line="360" w:lineRule="auto"/>
        <w:jc w:val="both"/>
        <w:rPr>
          <w:rFonts w:ascii="Arial" w:eastAsiaTheme="minorEastAsia" w:hAnsi="Arial" w:cs="Arial"/>
          <w:lang w:eastAsia="ja-JP"/>
        </w:rPr>
      </w:pPr>
      <w:r w:rsidRPr="00F56AE7">
        <w:rPr>
          <w:rFonts w:ascii="Arial" w:eastAsiaTheme="minorEastAsia" w:hAnsi="Arial" w:cs="Arial"/>
          <w:lang w:bidi="sl-SI"/>
        </w:rPr>
        <w:lastRenderedPageBreak/>
        <w:t>Podatki za preverjanje pristnosti uporabnika se dajo v skupno rabo iz določene »nadrejene naprave« z vsemi povezanimi napravami v omrežju. Ta skupna raba uporablja funkcijo registracije pametne kartice, ki poveže poverilnice, shranjene v napravi, z ID-jem kartice. Ko so informacije dane v skupno uporabo, jih lahko katera koli povezana naprava uporablja prek postopkov preverjanja pristnosti brez potrebe po nastavitvi namenskega strežnika za povezavo naprav, s čimer se zmanjšajo stroški in kompleksnost.</w:t>
      </w:r>
    </w:p>
    <w:p w14:paraId="00A805FC" w14:textId="57BB3CD8" w:rsidR="0098140F" w:rsidRPr="00F56AE7" w:rsidRDefault="00730B1D" w:rsidP="002513A7">
      <w:pPr>
        <w:autoSpaceDE w:val="0"/>
        <w:autoSpaceDN w:val="0"/>
        <w:adjustRightInd w:val="0"/>
        <w:spacing w:line="360" w:lineRule="auto"/>
        <w:jc w:val="both"/>
        <w:rPr>
          <w:rFonts w:ascii="Arial" w:eastAsiaTheme="minorEastAsia" w:hAnsi="Arial" w:cs="Arial"/>
          <w:lang w:eastAsia="ja-JP"/>
        </w:rPr>
      </w:pPr>
      <w:r w:rsidRPr="00F56AE7">
        <w:rPr>
          <w:rFonts w:ascii="Arial" w:eastAsiaTheme="minorEastAsia" w:hAnsi="Arial" w:cs="Arial"/>
          <w:lang w:bidi="sl-SI"/>
        </w:rPr>
        <w:t xml:space="preserve">Matthew Wrighton, vodja oddelka za tehnologijo naprav Fujifilm Europe, komentira: »V podporo naši nagrajeni paleti naprav Apeos MFP, evropskim strankam z veseljem ponujamo tiskanje na zahtevo brez strežnika in preverjanje pristnosti brez strežnika podjetja Fujifilm. To ponuja idealno rešitev za mala in srednje velika podjetja, ki potrebujejo prilagodljivo, cenovno ugodno, a zanesljivo varnost naprav.« </w:t>
      </w:r>
    </w:p>
    <w:p w14:paraId="4E9F5CD9" w14:textId="55AF036E" w:rsidR="004003BA" w:rsidRPr="00F56AE7" w:rsidRDefault="002E0D05" w:rsidP="00B651C8">
      <w:pPr>
        <w:spacing w:line="340" w:lineRule="exact"/>
        <w:jc w:val="center"/>
        <w:rPr>
          <w:rStyle w:val="normaltextrun"/>
          <w:rFonts w:cs="Arial"/>
          <w:b/>
          <w:bCs/>
        </w:rPr>
      </w:pPr>
      <w:r w:rsidRPr="00F56AE7">
        <w:rPr>
          <w:rFonts w:cs="Arial"/>
          <w:b/>
          <w:lang w:bidi="sl-SI"/>
        </w:rPr>
        <w:t>KONEC</w:t>
      </w:r>
    </w:p>
    <w:p w14:paraId="5735412F" w14:textId="77777777" w:rsidR="002E0D05" w:rsidRPr="00F56AE7" w:rsidRDefault="002E0D05" w:rsidP="002E0D05">
      <w:pPr>
        <w:pStyle w:val="paragraph"/>
        <w:spacing w:before="0" w:beforeAutospacing="0" w:after="0" w:afterAutospacing="0"/>
        <w:jc w:val="both"/>
        <w:textAlignment w:val="baseline"/>
        <w:rPr>
          <w:rStyle w:val="normaltextrun"/>
          <w:rFonts w:ascii="Arial" w:eastAsia="MS Mincho" w:hAnsi="Arial" w:cs="Arial"/>
          <w:b/>
          <w:bCs/>
          <w:sz w:val="20"/>
          <w:szCs w:val="20"/>
        </w:rPr>
      </w:pPr>
    </w:p>
    <w:p w14:paraId="3BFDD44C"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b/>
          <w:bCs/>
          <w:sz w:val="20"/>
          <w:szCs w:val="20"/>
        </w:rPr>
        <w:t>O FUJIFILM Business Innovation </w:t>
      </w:r>
      <w:r w:rsidRPr="00C271E7">
        <w:rPr>
          <w:rStyle w:val="eop"/>
          <w:rFonts w:ascii="Arial" w:eastAsiaTheme="majorEastAsia" w:hAnsi="Arial" w:cs="Arial"/>
          <w:sz w:val="20"/>
          <w:szCs w:val="20"/>
        </w:rPr>
        <w:t> </w:t>
      </w:r>
    </w:p>
    <w:p w14:paraId="13C6352A" w14:textId="77777777" w:rsidR="008726E1" w:rsidRPr="00C271E7" w:rsidRDefault="008726E1" w:rsidP="008726E1">
      <w:pPr>
        <w:pStyle w:val="paragraph"/>
        <w:spacing w:before="0" w:beforeAutospacing="0" w:after="0" w:afterAutospacing="0"/>
        <w:jc w:val="both"/>
        <w:textAlignment w:val="baseline"/>
        <w:rPr>
          <w:rFonts w:ascii="Arial" w:hAnsi="Arial" w:cs="Arial"/>
          <w:color w:val="000000"/>
          <w:sz w:val="20"/>
          <w:szCs w:val="20"/>
        </w:rPr>
      </w:pPr>
      <w:r w:rsidRPr="00C271E7">
        <w:rPr>
          <w:rStyle w:val="normaltextrun"/>
          <w:rFonts w:ascii="Arial" w:eastAsiaTheme="majorEastAsia" w:hAnsi="Arial" w:cs="Arial"/>
          <w:color w:val="000000"/>
          <w:sz w:val="20"/>
          <w:szCs w:val="20"/>
        </w:rPr>
        <w:t>FUJIFILM Business Innovation je vodilno svetovno podjetje, ki se zavezuje, da bo nenehno zagotavljalo inovacije strankinim podjetjem po vsem svetu in ustvarjalo inovativna in izpopolnjujoča delovna mesta z učinkovitim sprejemanjem informacij in znanja prek digitalne transformacije (DX). Od naše ustanovitve leta 1962 smo uvedli številne tehnologije in zbrali strokovno znanje, da bi ustvarili okolje, ki spodbuja uporabo lastne ustvarjalnosti za povečanje organizacijskih prednosti. Naš portfelj vključuje izvajanje raziskav in razvoja, izdelavo in prodajo vrhunskih rešitev upravljanja poteka dela, IT storitve in tiskarsko opremo, kot so digitalni večfunkcijski tiskalniki (MFP). Ponujamo tudi storitve za zunanje izvajanje poslovnih procesov (BPO) ter trženje in izvajanje podpore sistemov za načrtovanje virov podjetja (ERP). </w:t>
      </w:r>
      <w:r w:rsidRPr="00C271E7">
        <w:rPr>
          <w:rStyle w:val="eop"/>
          <w:rFonts w:ascii="Arial" w:eastAsiaTheme="majorEastAsia" w:hAnsi="Arial" w:cs="Arial"/>
          <w:color w:val="000000"/>
          <w:sz w:val="20"/>
          <w:szCs w:val="20"/>
        </w:rPr>
        <w:t> </w:t>
      </w:r>
    </w:p>
    <w:p w14:paraId="35F23FA9" w14:textId="77777777" w:rsidR="008726E1" w:rsidRPr="00C271E7" w:rsidRDefault="008726E1" w:rsidP="008726E1">
      <w:pPr>
        <w:pStyle w:val="paragraph"/>
        <w:spacing w:before="0" w:beforeAutospacing="0" w:after="0" w:afterAutospacing="0"/>
        <w:jc w:val="both"/>
        <w:textAlignment w:val="baseline"/>
        <w:rPr>
          <w:rFonts w:ascii="Arial" w:hAnsi="Arial" w:cs="Arial"/>
          <w:color w:val="000000"/>
          <w:sz w:val="20"/>
          <w:szCs w:val="20"/>
        </w:rPr>
      </w:pPr>
      <w:r w:rsidRPr="00C271E7">
        <w:rPr>
          <w:rStyle w:val="eop"/>
          <w:rFonts w:ascii="Arial" w:eastAsiaTheme="majorEastAsia" w:hAnsi="Arial" w:cs="Arial"/>
          <w:color w:val="000000"/>
          <w:sz w:val="20"/>
          <w:szCs w:val="20"/>
        </w:rPr>
        <w:t> </w:t>
      </w:r>
    </w:p>
    <w:p w14:paraId="2981011A"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sz w:val="20"/>
          <w:szCs w:val="20"/>
        </w:rPr>
        <w:t>1. aprila 2021 smo spremenili ime podjetja v FUJIFILM Business Innovation. To je več kot le sprememba imena, saj uteleša našo zavezanost, da bomo nadaljevali kot podjetje, ki vedno išče poslovne inovacije. </w:t>
      </w:r>
      <w:r w:rsidRPr="00C271E7">
        <w:rPr>
          <w:rStyle w:val="eop"/>
          <w:rFonts w:ascii="Arial" w:eastAsiaTheme="majorEastAsia" w:hAnsi="Arial" w:cs="Arial"/>
          <w:sz w:val="20"/>
          <w:szCs w:val="20"/>
        </w:rPr>
        <w:t> </w:t>
      </w:r>
    </w:p>
    <w:p w14:paraId="5513F997"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eop"/>
          <w:rFonts w:ascii="Arial" w:eastAsiaTheme="majorEastAsia" w:hAnsi="Arial" w:cs="Arial"/>
          <w:sz w:val="20"/>
          <w:szCs w:val="20"/>
        </w:rPr>
        <w:t> </w:t>
      </w:r>
    </w:p>
    <w:p w14:paraId="7A5B0A11"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FF"/>
          <w:sz w:val="20"/>
          <w:szCs w:val="20"/>
          <w:u w:val="single"/>
          <w:shd w:val="clear" w:color="auto" w:fill="FFFFFF"/>
        </w:rPr>
        <w:t>https://fujifilm.com/fbglobal</w:t>
      </w:r>
      <w:r w:rsidRPr="00C271E7">
        <w:rPr>
          <w:rStyle w:val="eop"/>
          <w:rFonts w:ascii="Arial" w:eastAsiaTheme="majorEastAsia" w:hAnsi="Arial" w:cs="Arial"/>
          <w:color w:val="0000FF"/>
          <w:sz w:val="20"/>
          <w:szCs w:val="20"/>
        </w:rPr>
        <w:t> </w:t>
      </w:r>
    </w:p>
    <w:p w14:paraId="119E23D1"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00"/>
          <w:sz w:val="20"/>
          <w:szCs w:val="20"/>
        </w:rPr>
        <w:t> </w:t>
      </w:r>
      <w:r w:rsidRPr="00C271E7">
        <w:rPr>
          <w:rStyle w:val="eop"/>
          <w:rFonts w:ascii="Arial" w:eastAsiaTheme="majorEastAsia" w:hAnsi="Arial" w:cs="Arial"/>
          <w:color w:val="000000"/>
          <w:sz w:val="20"/>
          <w:szCs w:val="20"/>
        </w:rPr>
        <w:t> </w:t>
      </w:r>
    </w:p>
    <w:p w14:paraId="7AD0C34B"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b/>
          <w:bCs/>
          <w:color w:val="000000"/>
          <w:sz w:val="20"/>
          <w:szCs w:val="20"/>
        </w:rPr>
        <w:t>O oddelku za tehnologijo naprav podjetja FUJIFILM Europe</w:t>
      </w:r>
      <w:r w:rsidRPr="00C271E7">
        <w:rPr>
          <w:rStyle w:val="eop"/>
          <w:rFonts w:ascii="Arial" w:eastAsiaTheme="majorEastAsia" w:hAnsi="Arial" w:cs="Arial"/>
          <w:color w:val="000000"/>
          <w:sz w:val="20"/>
          <w:szCs w:val="20"/>
        </w:rPr>
        <w:t> </w:t>
      </w:r>
    </w:p>
    <w:p w14:paraId="35E10131"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00"/>
          <w:sz w:val="20"/>
          <w:szCs w:val="20"/>
        </w:rPr>
        <w:t>Oddelek za tehnologijo naprav podjetja FUJIFILM Europe</w:t>
      </w:r>
      <w:r w:rsidRPr="00C271E7">
        <w:rPr>
          <w:rStyle w:val="normaltextrun"/>
          <w:rFonts w:ascii="Arial" w:eastAsiaTheme="majorEastAsia" w:hAnsi="Arial" w:cs="Arial"/>
          <w:sz w:val="20"/>
          <w:szCs w:val="20"/>
        </w:rPr>
        <w:t xml:space="preserve"> v pisarniški sektor prinaša varno, trajnostno in visokokakovostno tiskanje. FUJIFILM Business Innovation ima 60-letno tradicijo razvoja tehnologije tonerjev in skoraj stoletno strokovno znanje o slikovni obdelavi, zato je ponudba tiskalnikov Apeos vse v enem podjetja FUJIFILM Business Innovation visokokakovostna serija večfunkcijskih tiskalnikov, zasnovana za podporo digitalni transformaciji in za zadovoljevanje hitro spreminjajočih se in zelo raznolikih zahtev hitro razvijajočega se pisarniškega okolja. Serija Apeos zagotavlja izjemno kakovost, zanesljivost in varnost, hkrati pa optimizira trajnost na delovnem mestu. Preberite več o seriji Apeos na</w:t>
      </w:r>
      <w:hyperlink r:id="rId11" w:tgtFrame="_blank" w:history="1">
        <w:r w:rsidRPr="00C271E7">
          <w:rPr>
            <w:rStyle w:val="normaltextrun"/>
            <w:rFonts w:ascii="Arial" w:eastAsiaTheme="majorEastAsia" w:hAnsi="Arial" w:cs="Arial"/>
            <w:color w:val="000000"/>
            <w:sz w:val="20"/>
            <w:szCs w:val="20"/>
          </w:rPr>
          <w:t>office.fujifilmprint.eu</w:t>
        </w:r>
      </w:hyperlink>
      <w:r w:rsidRPr="00C271E7">
        <w:rPr>
          <w:rStyle w:val="normaltextrun"/>
          <w:rFonts w:ascii="Arial" w:eastAsiaTheme="majorEastAsia" w:hAnsi="Arial" w:cs="Arial"/>
          <w:color w:val="000000"/>
          <w:sz w:val="20"/>
          <w:szCs w:val="20"/>
        </w:rPr>
        <w:t>.</w:t>
      </w:r>
      <w:r w:rsidRPr="00C271E7">
        <w:rPr>
          <w:rStyle w:val="eop"/>
          <w:rFonts w:ascii="Arial" w:eastAsiaTheme="majorEastAsia" w:hAnsi="Arial" w:cs="Arial"/>
          <w:color w:val="000000"/>
          <w:sz w:val="20"/>
          <w:szCs w:val="20"/>
        </w:rPr>
        <w:t> </w:t>
      </w:r>
    </w:p>
    <w:p w14:paraId="13F792D7"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00"/>
          <w:sz w:val="20"/>
          <w:szCs w:val="20"/>
        </w:rPr>
        <w:t> </w:t>
      </w:r>
      <w:r w:rsidRPr="00C271E7">
        <w:rPr>
          <w:rStyle w:val="eop"/>
          <w:rFonts w:ascii="Arial" w:eastAsiaTheme="majorEastAsia" w:hAnsi="Arial" w:cs="Arial"/>
          <w:color w:val="000000"/>
          <w:sz w:val="20"/>
          <w:szCs w:val="20"/>
        </w:rPr>
        <w:t> </w:t>
      </w:r>
    </w:p>
    <w:p w14:paraId="1BC8F403"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00"/>
          <w:sz w:val="20"/>
          <w:szCs w:val="20"/>
        </w:rPr>
        <w:t>  </w:t>
      </w:r>
      <w:r w:rsidRPr="00C271E7">
        <w:rPr>
          <w:rStyle w:val="eop"/>
          <w:rFonts w:ascii="Arial" w:eastAsiaTheme="majorEastAsia" w:hAnsi="Arial" w:cs="Arial"/>
          <w:color w:val="000000"/>
          <w:sz w:val="20"/>
          <w:szCs w:val="20"/>
        </w:rPr>
        <w:t> </w:t>
      </w:r>
    </w:p>
    <w:p w14:paraId="0745C985"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b/>
          <w:bCs/>
          <w:color w:val="000000"/>
          <w:sz w:val="20"/>
          <w:szCs w:val="20"/>
        </w:rPr>
        <w:t>Za dodatne informacije se obrnite na: </w:t>
      </w:r>
      <w:r w:rsidRPr="00C271E7">
        <w:rPr>
          <w:rStyle w:val="eop"/>
          <w:rFonts w:ascii="Arial" w:eastAsiaTheme="majorEastAsia" w:hAnsi="Arial" w:cs="Arial"/>
          <w:color w:val="000000"/>
          <w:sz w:val="20"/>
          <w:szCs w:val="20"/>
        </w:rPr>
        <w:t> </w:t>
      </w:r>
    </w:p>
    <w:p w14:paraId="1B50B029"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eop"/>
          <w:rFonts w:ascii="Arial" w:eastAsiaTheme="majorEastAsia" w:hAnsi="Arial" w:cs="Arial"/>
          <w:color w:val="000000"/>
          <w:sz w:val="20"/>
          <w:szCs w:val="20"/>
        </w:rPr>
        <w:t> </w:t>
      </w:r>
    </w:p>
    <w:p w14:paraId="020B0388"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00"/>
          <w:sz w:val="20"/>
          <w:szCs w:val="20"/>
        </w:rPr>
        <w:t>Amanda Galvez</w:t>
      </w:r>
      <w:r w:rsidRPr="00C271E7">
        <w:rPr>
          <w:rStyle w:val="eop"/>
          <w:rFonts w:ascii="Arial" w:eastAsiaTheme="majorEastAsia" w:hAnsi="Arial" w:cs="Arial"/>
          <w:color w:val="000000"/>
          <w:sz w:val="20"/>
          <w:szCs w:val="20"/>
        </w:rPr>
        <w:t> </w:t>
      </w:r>
    </w:p>
    <w:p w14:paraId="7B933C83"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00"/>
          <w:sz w:val="20"/>
          <w:szCs w:val="20"/>
        </w:rPr>
        <w:lastRenderedPageBreak/>
        <w:t>AD Communications</w:t>
      </w:r>
      <w:r w:rsidRPr="00C271E7">
        <w:rPr>
          <w:rStyle w:val="tabchar"/>
          <w:rFonts w:ascii="Arial" w:eastAsiaTheme="majorEastAsia" w:hAnsi="Arial" w:cs="Arial"/>
          <w:color w:val="000000"/>
          <w:sz w:val="20"/>
          <w:szCs w:val="20"/>
        </w:rPr>
        <w:tab/>
      </w:r>
      <w:r w:rsidRPr="00C271E7">
        <w:rPr>
          <w:rStyle w:val="normaltextrun"/>
          <w:rFonts w:ascii="Arial" w:eastAsiaTheme="majorEastAsia" w:hAnsi="Arial" w:cs="Arial"/>
          <w:color w:val="000000"/>
          <w:sz w:val="20"/>
          <w:szCs w:val="20"/>
        </w:rPr>
        <w:t> </w:t>
      </w:r>
      <w:r w:rsidRPr="00C271E7">
        <w:rPr>
          <w:rStyle w:val="eop"/>
          <w:rFonts w:ascii="Arial" w:eastAsiaTheme="majorEastAsia" w:hAnsi="Arial" w:cs="Arial"/>
          <w:color w:val="000000"/>
          <w:sz w:val="20"/>
          <w:szCs w:val="20"/>
        </w:rPr>
        <w:t> </w:t>
      </w:r>
    </w:p>
    <w:p w14:paraId="5A857210"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00"/>
          <w:sz w:val="20"/>
          <w:szCs w:val="20"/>
        </w:rPr>
        <w:t xml:space="preserve">E-pošta: </w:t>
      </w:r>
      <w:hyperlink r:id="rId12" w:tgtFrame="_blank" w:history="1">
        <w:r w:rsidRPr="00C271E7">
          <w:rPr>
            <w:rStyle w:val="normaltextrun"/>
            <w:rFonts w:ascii="Arial" w:eastAsiaTheme="majorEastAsia" w:hAnsi="Arial" w:cs="Arial"/>
            <w:color w:val="0000FF"/>
            <w:sz w:val="20"/>
            <w:szCs w:val="20"/>
            <w:u w:val="single"/>
          </w:rPr>
          <w:t>agalvez@adcomms.co.uk</w:t>
        </w:r>
      </w:hyperlink>
      <w:r w:rsidRPr="00C271E7">
        <w:rPr>
          <w:rStyle w:val="eop"/>
          <w:rFonts w:ascii="Arial" w:eastAsiaTheme="majorEastAsia" w:hAnsi="Arial" w:cs="Arial"/>
          <w:sz w:val="20"/>
          <w:szCs w:val="20"/>
        </w:rPr>
        <w:t> </w:t>
      </w:r>
    </w:p>
    <w:p w14:paraId="4C75C620" w14:textId="77777777" w:rsidR="008726E1" w:rsidRPr="00C271E7" w:rsidRDefault="008726E1" w:rsidP="008726E1">
      <w:pPr>
        <w:pStyle w:val="paragraph"/>
        <w:spacing w:before="0" w:beforeAutospacing="0" w:after="0" w:afterAutospacing="0"/>
        <w:jc w:val="both"/>
        <w:textAlignment w:val="baseline"/>
        <w:rPr>
          <w:rFonts w:ascii="Arial" w:hAnsi="Arial" w:cs="Arial"/>
          <w:sz w:val="20"/>
          <w:szCs w:val="20"/>
        </w:rPr>
      </w:pPr>
      <w:r w:rsidRPr="00C271E7">
        <w:rPr>
          <w:rStyle w:val="normaltextrun"/>
          <w:rFonts w:ascii="Arial" w:eastAsiaTheme="majorEastAsia" w:hAnsi="Arial" w:cs="Arial"/>
          <w:color w:val="000000"/>
          <w:sz w:val="20"/>
          <w:szCs w:val="20"/>
        </w:rPr>
        <w:t>Tel: +44 (0)1372 464470 </w:t>
      </w:r>
      <w:r w:rsidRPr="00C271E7">
        <w:rPr>
          <w:rStyle w:val="eop"/>
          <w:rFonts w:ascii="Arial" w:eastAsiaTheme="majorEastAsia" w:hAnsi="Arial" w:cs="Arial"/>
          <w:color w:val="000000"/>
          <w:sz w:val="20"/>
          <w:szCs w:val="20"/>
        </w:rPr>
        <w:t> </w:t>
      </w:r>
    </w:p>
    <w:p w14:paraId="44FAA9EB" w14:textId="6D7EFEB2" w:rsidR="003836D1" w:rsidRPr="00C271E7" w:rsidRDefault="003836D1" w:rsidP="008726E1">
      <w:pPr>
        <w:jc w:val="both"/>
        <w:rPr>
          <w:rFonts w:ascii="Arial" w:hAnsi="Arial" w:cs="Arial"/>
          <w:sz w:val="20"/>
          <w:szCs w:val="20"/>
        </w:rPr>
      </w:pPr>
    </w:p>
    <w:sectPr w:rsidR="003836D1" w:rsidRPr="00C271E7" w:rsidSect="00EE32E7">
      <w:headerReference w:type="default" r:id="rId13"/>
      <w:pgSz w:w="11906" w:h="16838"/>
      <w:pgMar w:top="1440" w:right="311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B4B9" w14:textId="77777777" w:rsidR="008C038E" w:rsidRPr="00FF6CC9" w:rsidRDefault="008C038E">
      <w:pPr>
        <w:spacing w:after="0" w:line="240" w:lineRule="auto"/>
      </w:pPr>
      <w:r w:rsidRPr="00FF6CC9">
        <w:separator/>
      </w:r>
    </w:p>
  </w:endnote>
  <w:endnote w:type="continuationSeparator" w:id="0">
    <w:p w14:paraId="00EB7A16" w14:textId="77777777" w:rsidR="008C038E" w:rsidRPr="00FF6CC9" w:rsidRDefault="008C038E">
      <w:pPr>
        <w:spacing w:after="0" w:line="240" w:lineRule="auto"/>
      </w:pPr>
      <w:r w:rsidRPr="00FF6CC9">
        <w:continuationSeparator/>
      </w:r>
    </w:p>
  </w:endnote>
  <w:endnote w:type="continuationNotice" w:id="1">
    <w:p w14:paraId="67DCD8D8" w14:textId="77777777" w:rsidR="008C038E" w:rsidRPr="00FF6CC9" w:rsidRDefault="008C0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8148" w14:textId="77777777" w:rsidR="008C038E" w:rsidRPr="00FF6CC9" w:rsidRDefault="008C038E">
      <w:pPr>
        <w:spacing w:after="0" w:line="240" w:lineRule="auto"/>
      </w:pPr>
      <w:r w:rsidRPr="00FF6CC9">
        <w:separator/>
      </w:r>
    </w:p>
  </w:footnote>
  <w:footnote w:type="continuationSeparator" w:id="0">
    <w:p w14:paraId="1F8A5DB9" w14:textId="77777777" w:rsidR="008C038E" w:rsidRPr="00FF6CC9" w:rsidRDefault="008C038E">
      <w:pPr>
        <w:spacing w:after="0" w:line="240" w:lineRule="auto"/>
      </w:pPr>
      <w:r w:rsidRPr="00FF6CC9">
        <w:continuationSeparator/>
      </w:r>
    </w:p>
  </w:footnote>
  <w:footnote w:type="continuationNotice" w:id="1">
    <w:p w14:paraId="483294D7" w14:textId="77777777" w:rsidR="008C038E" w:rsidRPr="00FF6CC9" w:rsidRDefault="008C0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rsidP="00155739">
    <w:pPr>
      <w:pStyle w:val="Header"/>
    </w:pPr>
    <w:r w:rsidRPr="00FF6CC9">
      <w:rPr>
        <w:b/>
        <w:noProof/>
        <w:lang w:bidi="sl-SI"/>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sl-SI"/>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44617"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KDFgIAAOQDAAAOAAAAZHJzL2Uyb0RvYy54bWysU81uEzEQviPxDpbvZH+UNs0qm6pKVYRU&#10;oFLhARyvd9di12PGTjblPeAB4MwZceBxqMRbMPamIcANcbFmPDOf5/tmvDjf9R3bKnQaTMmzScqZ&#10;MhIqbZqSv3519eSMM+eFqUQHRpX8Tjl+vnz8aDHYQuXQQlcpZARiXDHYkrfe2yJJnGxVL9wErDIU&#10;rAF74cnFJqlQDITed0mepqfJAFhZBKmco9vLMciXEb+ulfQv69opz7qSU28+nhjPdTiT5UIUDQrb&#10;arlvQ/xDF73Qhh49QF0KL9gG9V9QvZYIDmo/kdAnUNdaqsiB2GTpH2xuW2FV5ELiOHuQyf0/WPli&#10;e4NMVyXPOTOipxHdf/50/+Hr928fkx/vv4wWy4NQg3UF5d/aGwxUnb0G+cYxA6tWmEZdIMLQKlFR&#10;e1nIT34rCI6jUrYenkNF74iNh6jZrsY+AJIabBdHc3cYjdp5JulydnpylqU0QUmxeZrN4ugSUTwU&#10;W3T+qYKeBaPkSJOP4GJ77XxoRhQPKbF56HR1pbsuOtisVx2yraAtydP5bBb5Uok7TutMSDYQykbE&#10;cBNZBmKjQGuo7ogkwrhq9DXIaAHfcTbQmpXcvd0IVJx1zwwJNc+m07CX0ZmezHJy8DiyPo4IIwmq&#10;5J6z0Vz5cZc3FnXT0ktZJG3ggsStdSQehB+72jdLqxT12K992NVjP2b9+pzLnwAAAP//AwBQSwME&#10;FAAGAAgAAAAhAPuWc03dAAAABwEAAA8AAABkcnMvZG93bnJldi54bWxMj8FuwjAQRO+V+AdrkXor&#10;TtIoQmk2CJB6qVqhQg/tzcRLEhGvo9iQ9O9rTuW4M6OZt8VqMp240uBaywjxIgJBXFndco3wdXh9&#10;WoJwXrFWnWVC+CUHq3L2UKhc25E/6br3tQgl7HKF0Hjf51K6qiGj3ML2xME72cEoH86hlnpQYyg3&#10;nUyiKJNGtRwWGtXTtqHqvL8YhPf459DKNzt+7Kp0E8f8LXenFPFxPq1fQHia/H8YbvgBHcrAdLQX&#10;1k50COERj/CcZCBubhJlQTkipNkSZFnIe/7yDwAA//8DAFBLAQItABQABgAIAAAAIQC2gziS/gAA&#10;AOEBAAATAAAAAAAAAAAAAAAAAAAAAABbQ29udGVudF9UeXBlc10ueG1sUEsBAi0AFAAGAAgAAAAh&#10;ADj9If/WAAAAlAEAAAsAAAAAAAAAAAAAAAAALwEAAF9yZWxzLy5yZWxzUEsBAi0AFAAGAAgAAAAh&#10;AISgMoMWAgAA5AMAAA4AAAAAAAAAAAAAAAAALgIAAGRycy9lMm9Eb2MueG1sUEsBAi0AFAAGAAgA&#10;AAAhAPuWc03dAAAABwEAAA8AAAAAAAAAAAAAAAAAcAQAAGRycy9kb3ducmV2LnhtbFBLBQYAAAAA&#10;BAAEAPMAAAB6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214383">
    <w:abstractNumId w:val="1"/>
  </w:num>
  <w:num w:numId="2" w16cid:durableId="492182665">
    <w:abstractNumId w:val="0"/>
  </w:num>
  <w:num w:numId="3" w16cid:durableId="1269894252">
    <w:abstractNumId w:val="3"/>
  </w:num>
  <w:num w:numId="4" w16cid:durableId="1066612157">
    <w:abstractNumId w:val="4"/>
  </w:num>
  <w:num w:numId="5" w16cid:durableId="54422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5ACF"/>
    <w:rsid w:val="000368D6"/>
    <w:rsid w:val="0003711D"/>
    <w:rsid w:val="00044793"/>
    <w:rsid w:val="00047883"/>
    <w:rsid w:val="00051703"/>
    <w:rsid w:val="000526E1"/>
    <w:rsid w:val="00054C0D"/>
    <w:rsid w:val="0005564B"/>
    <w:rsid w:val="00061185"/>
    <w:rsid w:val="00061229"/>
    <w:rsid w:val="000659BD"/>
    <w:rsid w:val="000742A6"/>
    <w:rsid w:val="000746D8"/>
    <w:rsid w:val="000749DA"/>
    <w:rsid w:val="0007525F"/>
    <w:rsid w:val="00077ABF"/>
    <w:rsid w:val="000801E4"/>
    <w:rsid w:val="00082789"/>
    <w:rsid w:val="000859E2"/>
    <w:rsid w:val="00087110"/>
    <w:rsid w:val="00092D39"/>
    <w:rsid w:val="00092D77"/>
    <w:rsid w:val="00093615"/>
    <w:rsid w:val="000937E3"/>
    <w:rsid w:val="000A035D"/>
    <w:rsid w:val="000A03A4"/>
    <w:rsid w:val="000A40A8"/>
    <w:rsid w:val="000A4FFA"/>
    <w:rsid w:val="000C14F5"/>
    <w:rsid w:val="000C6635"/>
    <w:rsid w:val="000C6AA7"/>
    <w:rsid w:val="000C7205"/>
    <w:rsid w:val="000D04F6"/>
    <w:rsid w:val="000D178D"/>
    <w:rsid w:val="000D63D6"/>
    <w:rsid w:val="000D7731"/>
    <w:rsid w:val="000E0CAB"/>
    <w:rsid w:val="000E53AE"/>
    <w:rsid w:val="000E5B28"/>
    <w:rsid w:val="000E72D6"/>
    <w:rsid w:val="000F27B4"/>
    <w:rsid w:val="000F4078"/>
    <w:rsid w:val="000F4C22"/>
    <w:rsid w:val="0010309A"/>
    <w:rsid w:val="00104DD8"/>
    <w:rsid w:val="0011296C"/>
    <w:rsid w:val="00113FB8"/>
    <w:rsid w:val="00120719"/>
    <w:rsid w:val="0012258C"/>
    <w:rsid w:val="00122C7F"/>
    <w:rsid w:val="00124DDA"/>
    <w:rsid w:val="00125629"/>
    <w:rsid w:val="00130D99"/>
    <w:rsid w:val="00133B99"/>
    <w:rsid w:val="001367D3"/>
    <w:rsid w:val="00141A53"/>
    <w:rsid w:val="0014298C"/>
    <w:rsid w:val="00143F1C"/>
    <w:rsid w:val="00144BF8"/>
    <w:rsid w:val="0014525F"/>
    <w:rsid w:val="00150C92"/>
    <w:rsid w:val="0015177B"/>
    <w:rsid w:val="00154FC2"/>
    <w:rsid w:val="001564D5"/>
    <w:rsid w:val="001576E4"/>
    <w:rsid w:val="00163F13"/>
    <w:rsid w:val="00163F3F"/>
    <w:rsid w:val="0016599E"/>
    <w:rsid w:val="00167315"/>
    <w:rsid w:val="00170CB6"/>
    <w:rsid w:val="00171D8D"/>
    <w:rsid w:val="001739F5"/>
    <w:rsid w:val="00175A28"/>
    <w:rsid w:val="00180099"/>
    <w:rsid w:val="00181E08"/>
    <w:rsid w:val="001829E4"/>
    <w:rsid w:val="00182F86"/>
    <w:rsid w:val="00192093"/>
    <w:rsid w:val="0019276D"/>
    <w:rsid w:val="00193D26"/>
    <w:rsid w:val="00195491"/>
    <w:rsid w:val="001A12A6"/>
    <w:rsid w:val="001A3F56"/>
    <w:rsid w:val="001B0FDA"/>
    <w:rsid w:val="001B7A76"/>
    <w:rsid w:val="001C051C"/>
    <w:rsid w:val="001C19B7"/>
    <w:rsid w:val="001C5335"/>
    <w:rsid w:val="001C6E46"/>
    <w:rsid w:val="001E043D"/>
    <w:rsid w:val="001E1331"/>
    <w:rsid w:val="001E3F11"/>
    <w:rsid w:val="001E4EF9"/>
    <w:rsid w:val="001F6B20"/>
    <w:rsid w:val="001F700E"/>
    <w:rsid w:val="001F7F1C"/>
    <w:rsid w:val="0020161A"/>
    <w:rsid w:val="002021D7"/>
    <w:rsid w:val="002135EE"/>
    <w:rsid w:val="00220499"/>
    <w:rsid w:val="00221B26"/>
    <w:rsid w:val="002237A4"/>
    <w:rsid w:val="00223B5D"/>
    <w:rsid w:val="00234D13"/>
    <w:rsid w:val="002369C2"/>
    <w:rsid w:val="002374F5"/>
    <w:rsid w:val="00241B2C"/>
    <w:rsid w:val="00242029"/>
    <w:rsid w:val="00243BAD"/>
    <w:rsid w:val="00243CC5"/>
    <w:rsid w:val="00246027"/>
    <w:rsid w:val="002473DB"/>
    <w:rsid w:val="002513A7"/>
    <w:rsid w:val="00255E87"/>
    <w:rsid w:val="00266630"/>
    <w:rsid w:val="002738C5"/>
    <w:rsid w:val="00273FF3"/>
    <w:rsid w:val="00274229"/>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57A5"/>
    <w:rsid w:val="002B7BB7"/>
    <w:rsid w:val="002C0A57"/>
    <w:rsid w:val="002D06FC"/>
    <w:rsid w:val="002D16F6"/>
    <w:rsid w:val="002D2894"/>
    <w:rsid w:val="002D3BFF"/>
    <w:rsid w:val="002D3F42"/>
    <w:rsid w:val="002D430B"/>
    <w:rsid w:val="002D7401"/>
    <w:rsid w:val="002E0D05"/>
    <w:rsid w:val="002E2A94"/>
    <w:rsid w:val="002E302B"/>
    <w:rsid w:val="002E342D"/>
    <w:rsid w:val="002F1D91"/>
    <w:rsid w:val="002F3B49"/>
    <w:rsid w:val="002F6015"/>
    <w:rsid w:val="002F6561"/>
    <w:rsid w:val="002F6DB3"/>
    <w:rsid w:val="002F6E66"/>
    <w:rsid w:val="00302018"/>
    <w:rsid w:val="003023B5"/>
    <w:rsid w:val="00304054"/>
    <w:rsid w:val="003078D5"/>
    <w:rsid w:val="00314681"/>
    <w:rsid w:val="0031625B"/>
    <w:rsid w:val="00321E26"/>
    <w:rsid w:val="0032323D"/>
    <w:rsid w:val="00323F1D"/>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427E"/>
    <w:rsid w:val="00374297"/>
    <w:rsid w:val="00380D46"/>
    <w:rsid w:val="003836D1"/>
    <w:rsid w:val="003929F3"/>
    <w:rsid w:val="003939B1"/>
    <w:rsid w:val="00396045"/>
    <w:rsid w:val="00396DFB"/>
    <w:rsid w:val="003A2C73"/>
    <w:rsid w:val="003A7E69"/>
    <w:rsid w:val="003B05C9"/>
    <w:rsid w:val="003B1C55"/>
    <w:rsid w:val="003B748E"/>
    <w:rsid w:val="003B777E"/>
    <w:rsid w:val="003C0F77"/>
    <w:rsid w:val="003C12A9"/>
    <w:rsid w:val="003C1A4D"/>
    <w:rsid w:val="003C1F46"/>
    <w:rsid w:val="003D1580"/>
    <w:rsid w:val="003D3939"/>
    <w:rsid w:val="003D6E6C"/>
    <w:rsid w:val="003E43AA"/>
    <w:rsid w:val="003E4B82"/>
    <w:rsid w:val="003E6DA6"/>
    <w:rsid w:val="003F11F1"/>
    <w:rsid w:val="003F164D"/>
    <w:rsid w:val="003F2106"/>
    <w:rsid w:val="003F375C"/>
    <w:rsid w:val="004003BA"/>
    <w:rsid w:val="00400AC3"/>
    <w:rsid w:val="00400DBC"/>
    <w:rsid w:val="00403F28"/>
    <w:rsid w:val="0040414D"/>
    <w:rsid w:val="004103F3"/>
    <w:rsid w:val="00411BF3"/>
    <w:rsid w:val="00411D5E"/>
    <w:rsid w:val="00413444"/>
    <w:rsid w:val="00417AAA"/>
    <w:rsid w:val="00424EEE"/>
    <w:rsid w:val="00432B3B"/>
    <w:rsid w:val="004354BF"/>
    <w:rsid w:val="004403A0"/>
    <w:rsid w:val="004404D5"/>
    <w:rsid w:val="0044155F"/>
    <w:rsid w:val="00446F7A"/>
    <w:rsid w:val="00447D66"/>
    <w:rsid w:val="0045026E"/>
    <w:rsid w:val="00451888"/>
    <w:rsid w:val="00453184"/>
    <w:rsid w:val="0045499F"/>
    <w:rsid w:val="00457816"/>
    <w:rsid w:val="00464281"/>
    <w:rsid w:val="00464D34"/>
    <w:rsid w:val="0047287E"/>
    <w:rsid w:val="00474552"/>
    <w:rsid w:val="00477861"/>
    <w:rsid w:val="0047795D"/>
    <w:rsid w:val="00477A90"/>
    <w:rsid w:val="00481235"/>
    <w:rsid w:val="00483578"/>
    <w:rsid w:val="00483ED9"/>
    <w:rsid w:val="0048509F"/>
    <w:rsid w:val="00491069"/>
    <w:rsid w:val="00492DB5"/>
    <w:rsid w:val="00494295"/>
    <w:rsid w:val="004A3402"/>
    <w:rsid w:val="004A4A6E"/>
    <w:rsid w:val="004A732A"/>
    <w:rsid w:val="004B2624"/>
    <w:rsid w:val="004B636B"/>
    <w:rsid w:val="004C65EE"/>
    <w:rsid w:val="004D1CC8"/>
    <w:rsid w:val="004D47A8"/>
    <w:rsid w:val="004E3921"/>
    <w:rsid w:val="004E55D8"/>
    <w:rsid w:val="004F3E69"/>
    <w:rsid w:val="00501878"/>
    <w:rsid w:val="00503F59"/>
    <w:rsid w:val="0050553C"/>
    <w:rsid w:val="00507B89"/>
    <w:rsid w:val="00510C18"/>
    <w:rsid w:val="00522B9A"/>
    <w:rsid w:val="00524EE7"/>
    <w:rsid w:val="00524FFC"/>
    <w:rsid w:val="00525D43"/>
    <w:rsid w:val="00531721"/>
    <w:rsid w:val="0053478A"/>
    <w:rsid w:val="00537153"/>
    <w:rsid w:val="00537372"/>
    <w:rsid w:val="00542586"/>
    <w:rsid w:val="0054550D"/>
    <w:rsid w:val="00546195"/>
    <w:rsid w:val="00546DF9"/>
    <w:rsid w:val="00551763"/>
    <w:rsid w:val="00553BCF"/>
    <w:rsid w:val="0055761D"/>
    <w:rsid w:val="0056329B"/>
    <w:rsid w:val="00566FF8"/>
    <w:rsid w:val="00570B61"/>
    <w:rsid w:val="00570DC4"/>
    <w:rsid w:val="005739AA"/>
    <w:rsid w:val="00573F39"/>
    <w:rsid w:val="00575DF4"/>
    <w:rsid w:val="00577712"/>
    <w:rsid w:val="00584E52"/>
    <w:rsid w:val="00587245"/>
    <w:rsid w:val="005905C0"/>
    <w:rsid w:val="005920C0"/>
    <w:rsid w:val="005946E5"/>
    <w:rsid w:val="005949AE"/>
    <w:rsid w:val="005A1413"/>
    <w:rsid w:val="005A2FAC"/>
    <w:rsid w:val="005A51F0"/>
    <w:rsid w:val="005A57D4"/>
    <w:rsid w:val="005B1823"/>
    <w:rsid w:val="005B25F9"/>
    <w:rsid w:val="005B66E3"/>
    <w:rsid w:val="005C0082"/>
    <w:rsid w:val="005C13DC"/>
    <w:rsid w:val="005C1585"/>
    <w:rsid w:val="005C3AE4"/>
    <w:rsid w:val="005C47B5"/>
    <w:rsid w:val="005C57DD"/>
    <w:rsid w:val="005C59E2"/>
    <w:rsid w:val="005D42A0"/>
    <w:rsid w:val="005D441F"/>
    <w:rsid w:val="005D5D0F"/>
    <w:rsid w:val="005E251A"/>
    <w:rsid w:val="005E4EA7"/>
    <w:rsid w:val="005E79D1"/>
    <w:rsid w:val="005F0214"/>
    <w:rsid w:val="005F09D3"/>
    <w:rsid w:val="006010CA"/>
    <w:rsid w:val="00603FAD"/>
    <w:rsid w:val="006048B2"/>
    <w:rsid w:val="0060566B"/>
    <w:rsid w:val="00611044"/>
    <w:rsid w:val="0061191C"/>
    <w:rsid w:val="0061279E"/>
    <w:rsid w:val="00616D87"/>
    <w:rsid w:val="00621F69"/>
    <w:rsid w:val="00623264"/>
    <w:rsid w:val="00625729"/>
    <w:rsid w:val="00626030"/>
    <w:rsid w:val="00630978"/>
    <w:rsid w:val="00636943"/>
    <w:rsid w:val="00637B15"/>
    <w:rsid w:val="00640155"/>
    <w:rsid w:val="0064509D"/>
    <w:rsid w:val="00651395"/>
    <w:rsid w:val="00652554"/>
    <w:rsid w:val="00652FD4"/>
    <w:rsid w:val="006532F0"/>
    <w:rsid w:val="006534C9"/>
    <w:rsid w:val="00653923"/>
    <w:rsid w:val="00653F5F"/>
    <w:rsid w:val="00656404"/>
    <w:rsid w:val="00656473"/>
    <w:rsid w:val="0066075E"/>
    <w:rsid w:val="00662448"/>
    <w:rsid w:val="00662D6B"/>
    <w:rsid w:val="006647A4"/>
    <w:rsid w:val="006735CF"/>
    <w:rsid w:val="006756BC"/>
    <w:rsid w:val="00677D08"/>
    <w:rsid w:val="0068253E"/>
    <w:rsid w:val="0069000A"/>
    <w:rsid w:val="00694613"/>
    <w:rsid w:val="006951C2"/>
    <w:rsid w:val="00695205"/>
    <w:rsid w:val="00696866"/>
    <w:rsid w:val="006A1B0A"/>
    <w:rsid w:val="006A263A"/>
    <w:rsid w:val="006A7683"/>
    <w:rsid w:val="006B00C8"/>
    <w:rsid w:val="006B17A3"/>
    <w:rsid w:val="006B7B99"/>
    <w:rsid w:val="006C1DC0"/>
    <w:rsid w:val="006C69F3"/>
    <w:rsid w:val="006C7BFB"/>
    <w:rsid w:val="006D2764"/>
    <w:rsid w:val="006F0570"/>
    <w:rsid w:val="006F0ED0"/>
    <w:rsid w:val="006F3B33"/>
    <w:rsid w:val="006F7E9B"/>
    <w:rsid w:val="00700A2D"/>
    <w:rsid w:val="0070340C"/>
    <w:rsid w:val="00703ED1"/>
    <w:rsid w:val="00704616"/>
    <w:rsid w:val="00704A95"/>
    <w:rsid w:val="007056CD"/>
    <w:rsid w:val="00712306"/>
    <w:rsid w:val="00712567"/>
    <w:rsid w:val="00713E2C"/>
    <w:rsid w:val="007241D3"/>
    <w:rsid w:val="007256D5"/>
    <w:rsid w:val="00725BCA"/>
    <w:rsid w:val="00730B1D"/>
    <w:rsid w:val="0073197E"/>
    <w:rsid w:val="0073428F"/>
    <w:rsid w:val="00735B45"/>
    <w:rsid w:val="007406A8"/>
    <w:rsid w:val="007463AE"/>
    <w:rsid w:val="00752123"/>
    <w:rsid w:val="007529E1"/>
    <w:rsid w:val="00754120"/>
    <w:rsid w:val="0075467C"/>
    <w:rsid w:val="00754DF6"/>
    <w:rsid w:val="00766E6B"/>
    <w:rsid w:val="007720FE"/>
    <w:rsid w:val="00772991"/>
    <w:rsid w:val="007730A5"/>
    <w:rsid w:val="00777610"/>
    <w:rsid w:val="00777681"/>
    <w:rsid w:val="007857C5"/>
    <w:rsid w:val="00796515"/>
    <w:rsid w:val="007970BE"/>
    <w:rsid w:val="007A5CA4"/>
    <w:rsid w:val="007A6B98"/>
    <w:rsid w:val="007A7A42"/>
    <w:rsid w:val="007B1512"/>
    <w:rsid w:val="007B19E3"/>
    <w:rsid w:val="007B2621"/>
    <w:rsid w:val="007B701A"/>
    <w:rsid w:val="007B72CA"/>
    <w:rsid w:val="007B741C"/>
    <w:rsid w:val="007C35E1"/>
    <w:rsid w:val="007C4C0B"/>
    <w:rsid w:val="007C51E1"/>
    <w:rsid w:val="007C6EB6"/>
    <w:rsid w:val="007E25AB"/>
    <w:rsid w:val="007E29AE"/>
    <w:rsid w:val="007F2A36"/>
    <w:rsid w:val="00801BD1"/>
    <w:rsid w:val="00802EF4"/>
    <w:rsid w:val="0080530D"/>
    <w:rsid w:val="0080633C"/>
    <w:rsid w:val="008076FE"/>
    <w:rsid w:val="00815E09"/>
    <w:rsid w:val="00816D09"/>
    <w:rsid w:val="00821C92"/>
    <w:rsid w:val="00822320"/>
    <w:rsid w:val="00824F52"/>
    <w:rsid w:val="008329FD"/>
    <w:rsid w:val="008353AB"/>
    <w:rsid w:val="00835869"/>
    <w:rsid w:val="00835FAD"/>
    <w:rsid w:val="00836B26"/>
    <w:rsid w:val="00842506"/>
    <w:rsid w:val="008433B1"/>
    <w:rsid w:val="0084681E"/>
    <w:rsid w:val="0085059A"/>
    <w:rsid w:val="00851A34"/>
    <w:rsid w:val="00851F1E"/>
    <w:rsid w:val="008534E4"/>
    <w:rsid w:val="00853FF6"/>
    <w:rsid w:val="008579E6"/>
    <w:rsid w:val="00863565"/>
    <w:rsid w:val="0086414D"/>
    <w:rsid w:val="00871590"/>
    <w:rsid w:val="00872110"/>
    <w:rsid w:val="008721F6"/>
    <w:rsid w:val="008726E1"/>
    <w:rsid w:val="00872A6A"/>
    <w:rsid w:val="00881463"/>
    <w:rsid w:val="00882A5D"/>
    <w:rsid w:val="00883130"/>
    <w:rsid w:val="00884279"/>
    <w:rsid w:val="0088517A"/>
    <w:rsid w:val="00885255"/>
    <w:rsid w:val="00890C6C"/>
    <w:rsid w:val="00891F10"/>
    <w:rsid w:val="0089211F"/>
    <w:rsid w:val="008A04CA"/>
    <w:rsid w:val="008A6055"/>
    <w:rsid w:val="008B0297"/>
    <w:rsid w:val="008B1DFF"/>
    <w:rsid w:val="008B2D78"/>
    <w:rsid w:val="008B3406"/>
    <w:rsid w:val="008B58DC"/>
    <w:rsid w:val="008B6998"/>
    <w:rsid w:val="008C038E"/>
    <w:rsid w:val="008C6628"/>
    <w:rsid w:val="008C750A"/>
    <w:rsid w:val="008D14CB"/>
    <w:rsid w:val="008D2033"/>
    <w:rsid w:val="008D7ADC"/>
    <w:rsid w:val="008E2778"/>
    <w:rsid w:val="008F1685"/>
    <w:rsid w:val="008F4B19"/>
    <w:rsid w:val="008F55E2"/>
    <w:rsid w:val="00906CFF"/>
    <w:rsid w:val="0091077F"/>
    <w:rsid w:val="00913824"/>
    <w:rsid w:val="009158F1"/>
    <w:rsid w:val="009178FA"/>
    <w:rsid w:val="00922AE8"/>
    <w:rsid w:val="00932957"/>
    <w:rsid w:val="00935DA4"/>
    <w:rsid w:val="00936AF7"/>
    <w:rsid w:val="009439D8"/>
    <w:rsid w:val="00946B1C"/>
    <w:rsid w:val="00952C2A"/>
    <w:rsid w:val="00955289"/>
    <w:rsid w:val="00962CB7"/>
    <w:rsid w:val="00964CF2"/>
    <w:rsid w:val="00967CFA"/>
    <w:rsid w:val="00970B79"/>
    <w:rsid w:val="0097337B"/>
    <w:rsid w:val="00974E69"/>
    <w:rsid w:val="00974F57"/>
    <w:rsid w:val="0097791C"/>
    <w:rsid w:val="0098140F"/>
    <w:rsid w:val="00981A14"/>
    <w:rsid w:val="00981F1A"/>
    <w:rsid w:val="00983060"/>
    <w:rsid w:val="0099189D"/>
    <w:rsid w:val="00995487"/>
    <w:rsid w:val="00995536"/>
    <w:rsid w:val="00995F5E"/>
    <w:rsid w:val="0099635B"/>
    <w:rsid w:val="0099723B"/>
    <w:rsid w:val="009A02BE"/>
    <w:rsid w:val="009A0637"/>
    <w:rsid w:val="009A322C"/>
    <w:rsid w:val="009A32E5"/>
    <w:rsid w:val="009B2C0E"/>
    <w:rsid w:val="009B2F5A"/>
    <w:rsid w:val="009B3ADD"/>
    <w:rsid w:val="009B3D3B"/>
    <w:rsid w:val="009B4596"/>
    <w:rsid w:val="009C01FD"/>
    <w:rsid w:val="009C2E39"/>
    <w:rsid w:val="009C38C2"/>
    <w:rsid w:val="009C5B9C"/>
    <w:rsid w:val="009C65BA"/>
    <w:rsid w:val="009D1147"/>
    <w:rsid w:val="009D29F9"/>
    <w:rsid w:val="009D5881"/>
    <w:rsid w:val="009E45EE"/>
    <w:rsid w:val="009E5998"/>
    <w:rsid w:val="009E6196"/>
    <w:rsid w:val="009E699D"/>
    <w:rsid w:val="009F0740"/>
    <w:rsid w:val="009F3A18"/>
    <w:rsid w:val="009F6503"/>
    <w:rsid w:val="00A042CE"/>
    <w:rsid w:val="00A04594"/>
    <w:rsid w:val="00A0647B"/>
    <w:rsid w:val="00A07751"/>
    <w:rsid w:val="00A1306E"/>
    <w:rsid w:val="00A13F67"/>
    <w:rsid w:val="00A15C87"/>
    <w:rsid w:val="00A27B61"/>
    <w:rsid w:val="00A32213"/>
    <w:rsid w:val="00A32F48"/>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BC3"/>
    <w:rsid w:val="00A617A1"/>
    <w:rsid w:val="00A61AE7"/>
    <w:rsid w:val="00A62344"/>
    <w:rsid w:val="00A6297F"/>
    <w:rsid w:val="00A62DCD"/>
    <w:rsid w:val="00A70B10"/>
    <w:rsid w:val="00A71746"/>
    <w:rsid w:val="00A73CDF"/>
    <w:rsid w:val="00A74A97"/>
    <w:rsid w:val="00A76B29"/>
    <w:rsid w:val="00A7782C"/>
    <w:rsid w:val="00A80133"/>
    <w:rsid w:val="00A80223"/>
    <w:rsid w:val="00A84D08"/>
    <w:rsid w:val="00A866F3"/>
    <w:rsid w:val="00A86CD4"/>
    <w:rsid w:val="00A87293"/>
    <w:rsid w:val="00A900FD"/>
    <w:rsid w:val="00A923DA"/>
    <w:rsid w:val="00A92ABC"/>
    <w:rsid w:val="00A92D66"/>
    <w:rsid w:val="00A959C8"/>
    <w:rsid w:val="00AA0357"/>
    <w:rsid w:val="00AA1742"/>
    <w:rsid w:val="00AA18FA"/>
    <w:rsid w:val="00AA52C4"/>
    <w:rsid w:val="00AA6EB8"/>
    <w:rsid w:val="00AB1B91"/>
    <w:rsid w:val="00AC2A73"/>
    <w:rsid w:val="00AC34C5"/>
    <w:rsid w:val="00AC3F1E"/>
    <w:rsid w:val="00AC6C02"/>
    <w:rsid w:val="00AC7013"/>
    <w:rsid w:val="00AD0A08"/>
    <w:rsid w:val="00AD0ACA"/>
    <w:rsid w:val="00AD10F4"/>
    <w:rsid w:val="00AE033B"/>
    <w:rsid w:val="00AE106A"/>
    <w:rsid w:val="00AE432C"/>
    <w:rsid w:val="00AE5C97"/>
    <w:rsid w:val="00AE6BB3"/>
    <w:rsid w:val="00AF0461"/>
    <w:rsid w:val="00AF0F65"/>
    <w:rsid w:val="00AF20AB"/>
    <w:rsid w:val="00AF23AF"/>
    <w:rsid w:val="00AF4055"/>
    <w:rsid w:val="00B02AA7"/>
    <w:rsid w:val="00B07E24"/>
    <w:rsid w:val="00B143EC"/>
    <w:rsid w:val="00B160E6"/>
    <w:rsid w:val="00B22F36"/>
    <w:rsid w:val="00B230D9"/>
    <w:rsid w:val="00B306CC"/>
    <w:rsid w:val="00B32429"/>
    <w:rsid w:val="00B34228"/>
    <w:rsid w:val="00B45311"/>
    <w:rsid w:val="00B468FF"/>
    <w:rsid w:val="00B5002F"/>
    <w:rsid w:val="00B52A2B"/>
    <w:rsid w:val="00B52D58"/>
    <w:rsid w:val="00B5667B"/>
    <w:rsid w:val="00B60421"/>
    <w:rsid w:val="00B62B19"/>
    <w:rsid w:val="00B638FD"/>
    <w:rsid w:val="00B64416"/>
    <w:rsid w:val="00B645FF"/>
    <w:rsid w:val="00B65029"/>
    <w:rsid w:val="00B651C8"/>
    <w:rsid w:val="00B76737"/>
    <w:rsid w:val="00B77F88"/>
    <w:rsid w:val="00B83733"/>
    <w:rsid w:val="00B9047B"/>
    <w:rsid w:val="00B915E4"/>
    <w:rsid w:val="00B91B34"/>
    <w:rsid w:val="00B949B4"/>
    <w:rsid w:val="00BA0550"/>
    <w:rsid w:val="00BA0BED"/>
    <w:rsid w:val="00BA2652"/>
    <w:rsid w:val="00BA3D51"/>
    <w:rsid w:val="00BA577A"/>
    <w:rsid w:val="00BA658C"/>
    <w:rsid w:val="00BA6F6A"/>
    <w:rsid w:val="00BA6FC7"/>
    <w:rsid w:val="00BB2402"/>
    <w:rsid w:val="00BB26A7"/>
    <w:rsid w:val="00BB527A"/>
    <w:rsid w:val="00BB64AA"/>
    <w:rsid w:val="00BB6CD2"/>
    <w:rsid w:val="00BB7070"/>
    <w:rsid w:val="00BC0BD9"/>
    <w:rsid w:val="00BC1D0F"/>
    <w:rsid w:val="00BC1E9E"/>
    <w:rsid w:val="00BC74DD"/>
    <w:rsid w:val="00BD279F"/>
    <w:rsid w:val="00BD7869"/>
    <w:rsid w:val="00BE3312"/>
    <w:rsid w:val="00BE6D00"/>
    <w:rsid w:val="00BF08DC"/>
    <w:rsid w:val="00BF1BD0"/>
    <w:rsid w:val="00BF49EC"/>
    <w:rsid w:val="00BF58F4"/>
    <w:rsid w:val="00BF5F36"/>
    <w:rsid w:val="00BF6485"/>
    <w:rsid w:val="00C0040E"/>
    <w:rsid w:val="00C008AC"/>
    <w:rsid w:val="00C06E6C"/>
    <w:rsid w:val="00C110A6"/>
    <w:rsid w:val="00C11659"/>
    <w:rsid w:val="00C133E0"/>
    <w:rsid w:val="00C24656"/>
    <w:rsid w:val="00C249D7"/>
    <w:rsid w:val="00C260A3"/>
    <w:rsid w:val="00C271E7"/>
    <w:rsid w:val="00C3050A"/>
    <w:rsid w:val="00C3183C"/>
    <w:rsid w:val="00C31E64"/>
    <w:rsid w:val="00C35ED6"/>
    <w:rsid w:val="00C3713A"/>
    <w:rsid w:val="00C4175F"/>
    <w:rsid w:val="00C4446E"/>
    <w:rsid w:val="00C45472"/>
    <w:rsid w:val="00C46345"/>
    <w:rsid w:val="00C50C2D"/>
    <w:rsid w:val="00C5482A"/>
    <w:rsid w:val="00C55F85"/>
    <w:rsid w:val="00C57C01"/>
    <w:rsid w:val="00C621D1"/>
    <w:rsid w:val="00C62634"/>
    <w:rsid w:val="00C6445C"/>
    <w:rsid w:val="00C66AB8"/>
    <w:rsid w:val="00C66F3F"/>
    <w:rsid w:val="00C70BE3"/>
    <w:rsid w:val="00C752D1"/>
    <w:rsid w:val="00C76AB9"/>
    <w:rsid w:val="00C87BD8"/>
    <w:rsid w:val="00C920C7"/>
    <w:rsid w:val="00C96016"/>
    <w:rsid w:val="00C97430"/>
    <w:rsid w:val="00CA34B4"/>
    <w:rsid w:val="00CA6F57"/>
    <w:rsid w:val="00CB21B8"/>
    <w:rsid w:val="00CB3777"/>
    <w:rsid w:val="00CB4A73"/>
    <w:rsid w:val="00CC4A1A"/>
    <w:rsid w:val="00CC5954"/>
    <w:rsid w:val="00CC6E64"/>
    <w:rsid w:val="00CD0437"/>
    <w:rsid w:val="00CD366A"/>
    <w:rsid w:val="00CD6D16"/>
    <w:rsid w:val="00CE1C24"/>
    <w:rsid w:val="00CE3246"/>
    <w:rsid w:val="00CE3C67"/>
    <w:rsid w:val="00CE7AE6"/>
    <w:rsid w:val="00CF145B"/>
    <w:rsid w:val="00CF14BC"/>
    <w:rsid w:val="00CF5CA6"/>
    <w:rsid w:val="00CF7A59"/>
    <w:rsid w:val="00D0123B"/>
    <w:rsid w:val="00D02326"/>
    <w:rsid w:val="00D04C7F"/>
    <w:rsid w:val="00D14C66"/>
    <w:rsid w:val="00D155A8"/>
    <w:rsid w:val="00D17B77"/>
    <w:rsid w:val="00D2331C"/>
    <w:rsid w:val="00D24ADE"/>
    <w:rsid w:val="00D261BB"/>
    <w:rsid w:val="00D262D1"/>
    <w:rsid w:val="00D26917"/>
    <w:rsid w:val="00D2788F"/>
    <w:rsid w:val="00D303FA"/>
    <w:rsid w:val="00D30BF5"/>
    <w:rsid w:val="00D3476E"/>
    <w:rsid w:val="00D35825"/>
    <w:rsid w:val="00D360E9"/>
    <w:rsid w:val="00D471AC"/>
    <w:rsid w:val="00D50D1A"/>
    <w:rsid w:val="00D51DAA"/>
    <w:rsid w:val="00D6522D"/>
    <w:rsid w:val="00D70078"/>
    <w:rsid w:val="00D71398"/>
    <w:rsid w:val="00D81355"/>
    <w:rsid w:val="00D84F15"/>
    <w:rsid w:val="00D858BA"/>
    <w:rsid w:val="00D873A8"/>
    <w:rsid w:val="00D90043"/>
    <w:rsid w:val="00D95636"/>
    <w:rsid w:val="00D975FF"/>
    <w:rsid w:val="00DA0B14"/>
    <w:rsid w:val="00DA2C30"/>
    <w:rsid w:val="00DA2CB0"/>
    <w:rsid w:val="00DA4659"/>
    <w:rsid w:val="00DA726F"/>
    <w:rsid w:val="00DB1AD9"/>
    <w:rsid w:val="00DB2920"/>
    <w:rsid w:val="00DB4A68"/>
    <w:rsid w:val="00DB7864"/>
    <w:rsid w:val="00DC456A"/>
    <w:rsid w:val="00DC5CE7"/>
    <w:rsid w:val="00DC5D42"/>
    <w:rsid w:val="00DC5D76"/>
    <w:rsid w:val="00DE7D33"/>
    <w:rsid w:val="00DF087B"/>
    <w:rsid w:val="00DF0F09"/>
    <w:rsid w:val="00DF10D0"/>
    <w:rsid w:val="00DF32C1"/>
    <w:rsid w:val="00DF33CA"/>
    <w:rsid w:val="00DF4187"/>
    <w:rsid w:val="00DF4B1C"/>
    <w:rsid w:val="00E0008F"/>
    <w:rsid w:val="00E00484"/>
    <w:rsid w:val="00E04F55"/>
    <w:rsid w:val="00E065E2"/>
    <w:rsid w:val="00E101F6"/>
    <w:rsid w:val="00E10807"/>
    <w:rsid w:val="00E154C7"/>
    <w:rsid w:val="00E32467"/>
    <w:rsid w:val="00E34038"/>
    <w:rsid w:val="00E34B28"/>
    <w:rsid w:val="00E375A9"/>
    <w:rsid w:val="00E4147F"/>
    <w:rsid w:val="00E5267C"/>
    <w:rsid w:val="00E52DCD"/>
    <w:rsid w:val="00E55466"/>
    <w:rsid w:val="00E569B8"/>
    <w:rsid w:val="00E654F5"/>
    <w:rsid w:val="00E65772"/>
    <w:rsid w:val="00E82DB1"/>
    <w:rsid w:val="00E83252"/>
    <w:rsid w:val="00E85D98"/>
    <w:rsid w:val="00E85DE0"/>
    <w:rsid w:val="00E87875"/>
    <w:rsid w:val="00E93081"/>
    <w:rsid w:val="00E9418E"/>
    <w:rsid w:val="00E9699D"/>
    <w:rsid w:val="00EA0576"/>
    <w:rsid w:val="00EA155C"/>
    <w:rsid w:val="00EA1AD7"/>
    <w:rsid w:val="00EA4371"/>
    <w:rsid w:val="00EA6BF8"/>
    <w:rsid w:val="00EB056B"/>
    <w:rsid w:val="00EB638E"/>
    <w:rsid w:val="00EC1857"/>
    <w:rsid w:val="00EC1A55"/>
    <w:rsid w:val="00EC6B2A"/>
    <w:rsid w:val="00ED072F"/>
    <w:rsid w:val="00ED5C56"/>
    <w:rsid w:val="00ED5F24"/>
    <w:rsid w:val="00EE13D5"/>
    <w:rsid w:val="00EE32E7"/>
    <w:rsid w:val="00EE387E"/>
    <w:rsid w:val="00EE5357"/>
    <w:rsid w:val="00EE6991"/>
    <w:rsid w:val="00EE7479"/>
    <w:rsid w:val="00EF0D44"/>
    <w:rsid w:val="00EF0FF9"/>
    <w:rsid w:val="00EF1DAC"/>
    <w:rsid w:val="00EF3683"/>
    <w:rsid w:val="00EF45BE"/>
    <w:rsid w:val="00EF636F"/>
    <w:rsid w:val="00EF6373"/>
    <w:rsid w:val="00F005AF"/>
    <w:rsid w:val="00F0084C"/>
    <w:rsid w:val="00F04DC1"/>
    <w:rsid w:val="00F05DC1"/>
    <w:rsid w:val="00F06079"/>
    <w:rsid w:val="00F062A1"/>
    <w:rsid w:val="00F06FF3"/>
    <w:rsid w:val="00F0786F"/>
    <w:rsid w:val="00F07988"/>
    <w:rsid w:val="00F07A61"/>
    <w:rsid w:val="00F1176E"/>
    <w:rsid w:val="00F12144"/>
    <w:rsid w:val="00F123A4"/>
    <w:rsid w:val="00F14A1D"/>
    <w:rsid w:val="00F154F4"/>
    <w:rsid w:val="00F204DA"/>
    <w:rsid w:val="00F21832"/>
    <w:rsid w:val="00F21EAA"/>
    <w:rsid w:val="00F232A4"/>
    <w:rsid w:val="00F23DB5"/>
    <w:rsid w:val="00F2581E"/>
    <w:rsid w:val="00F25981"/>
    <w:rsid w:val="00F36EF7"/>
    <w:rsid w:val="00F37A56"/>
    <w:rsid w:val="00F444DA"/>
    <w:rsid w:val="00F44F84"/>
    <w:rsid w:val="00F45630"/>
    <w:rsid w:val="00F47DF7"/>
    <w:rsid w:val="00F5383C"/>
    <w:rsid w:val="00F54167"/>
    <w:rsid w:val="00F545F6"/>
    <w:rsid w:val="00F55955"/>
    <w:rsid w:val="00F56AE7"/>
    <w:rsid w:val="00F6074D"/>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A230A"/>
    <w:rsid w:val="00FA55F6"/>
    <w:rsid w:val="00FA6B3B"/>
    <w:rsid w:val="00FA79CE"/>
    <w:rsid w:val="00FB056F"/>
    <w:rsid w:val="00FC0B56"/>
    <w:rsid w:val="00FC5076"/>
    <w:rsid w:val="00FC79E7"/>
    <w:rsid w:val="00FD3E16"/>
    <w:rsid w:val="00FD53D8"/>
    <w:rsid w:val="00FE54E2"/>
    <w:rsid w:val="00FF549B"/>
    <w:rsid w:val="00FF6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43D3BA"/>
  <w15:chartTrackingRefBased/>
  <w15:docId w15:val="{194A58BC-DC59-4353-A9DA-8B5A41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semiHidden/>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tabchar">
    <w:name w:val="tabchar"/>
    <w:basedOn w:val="DefaultParagraphFont"/>
    <w:rsid w:val="0087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porter\Downloads\office.fujifilmprint.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8f47ab6ad3151b39f99dc6c6545d3676">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13caf1407fada0c548e1bfd5a485ff66"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customXml/itemProps2.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3.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4.xml><?xml version="1.0" encoding="utf-8"?>
<ds:datastoreItem xmlns:ds="http://schemas.openxmlformats.org/officeDocument/2006/customXml" ds:itemID="{FCAEB43B-419F-4D48-8CF8-E05ED5F6C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4337</Characters>
  <Application>Microsoft Office Word</Application>
  <DocSecurity>0</DocSecurity>
  <Lines>36</Lines>
  <Paragraphs>9</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2025-10-16T13:35:00Z</dcterms:created>
  <dcterms:modified xsi:type="dcterms:W3CDTF">2025-10-24T10:09:00Z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ies>
</file>