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DFF9" w14:textId="682A8CFD" w:rsidR="00F2161F" w:rsidRPr="001A159F" w:rsidRDefault="00F2161F" w:rsidP="00F2161F">
      <w:pPr>
        <w:pStyle w:val="paragraph"/>
        <w:spacing w:before="0" w:beforeAutospacing="0" w:after="0" w:afterAutospacing="0"/>
        <w:textAlignment w:val="baseline"/>
        <w:rPr>
          <w:rFonts w:ascii="Lato" w:hAnsi="Lato" w:cs="Segoe UI"/>
          <w:sz w:val="18"/>
          <w:szCs w:val="18"/>
        </w:rPr>
      </w:pPr>
      <w:r w:rsidRPr="001A159F">
        <w:rPr>
          <w:rStyle w:val="normaltextrun"/>
          <w:rFonts w:ascii="Lato" w:eastAsiaTheme="majorEastAsia" w:hAnsi="Lato" w:cs="Calibri"/>
          <w:b/>
          <w:bCs/>
          <w:sz w:val="22"/>
          <w:szCs w:val="22"/>
          <w:lang w:val="en-US"/>
        </w:rPr>
        <w:t>PRESS RELEASE</w:t>
      </w:r>
      <w:r w:rsidRPr="001A159F">
        <w:rPr>
          <w:rStyle w:val="tabchar"/>
          <w:rFonts w:ascii="Lato" w:eastAsiaTheme="majorEastAsia" w:hAnsi="Lato" w:cs="Calibri"/>
          <w:sz w:val="22"/>
          <w:szCs w:val="22"/>
        </w:rPr>
        <w:tab/>
      </w:r>
      <w:r w:rsidRPr="001A159F">
        <w:rPr>
          <w:rStyle w:val="eop"/>
          <w:rFonts w:ascii="Lato" w:eastAsiaTheme="majorEastAsia" w:hAnsi="Lato" w:cs="Calibri"/>
          <w:sz w:val="22"/>
          <w:szCs w:val="22"/>
        </w:rPr>
        <w:t> </w:t>
      </w:r>
      <w:r w:rsidRPr="001A159F">
        <w:rPr>
          <w:rStyle w:val="eop"/>
          <w:rFonts w:ascii="Lato" w:eastAsiaTheme="majorEastAsia" w:hAnsi="Lato" w:cs="Calibri"/>
          <w:sz w:val="22"/>
          <w:szCs w:val="22"/>
        </w:rPr>
        <w:tab/>
      </w:r>
      <w:r w:rsidRPr="001A159F">
        <w:rPr>
          <w:rStyle w:val="eop"/>
          <w:rFonts w:ascii="Lato" w:eastAsiaTheme="majorEastAsia" w:hAnsi="Lato" w:cs="Calibri"/>
          <w:sz w:val="22"/>
          <w:szCs w:val="22"/>
        </w:rPr>
        <w:tab/>
      </w:r>
      <w:r w:rsidRPr="001A159F">
        <w:rPr>
          <w:rStyle w:val="eop"/>
          <w:rFonts w:ascii="Lato" w:eastAsiaTheme="majorEastAsia" w:hAnsi="Lato" w:cs="Calibri"/>
          <w:sz w:val="22"/>
          <w:szCs w:val="22"/>
        </w:rPr>
        <w:tab/>
      </w:r>
      <w:r w:rsidRPr="001A159F">
        <w:rPr>
          <w:rStyle w:val="eop"/>
          <w:rFonts w:ascii="Lato" w:eastAsiaTheme="majorEastAsia" w:hAnsi="Lato" w:cs="Calibri"/>
          <w:sz w:val="22"/>
          <w:szCs w:val="22"/>
        </w:rPr>
        <w:tab/>
      </w:r>
      <w:r w:rsidRPr="001A159F">
        <w:rPr>
          <w:rStyle w:val="eop"/>
          <w:rFonts w:ascii="Lato" w:eastAsiaTheme="majorEastAsia" w:hAnsi="Lato" w:cs="Calibri"/>
          <w:sz w:val="22"/>
          <w:szCs w:val="22"/>
        </w:rPr>
        <w:tab/>
      </w:r>
      <w:r w:rsidRPr="001A159F">
        <w:rPr>
          <w:rStyle w:val="eop"/>
          <w:rFonts w:ascii="Lato" w:eastAsiaTheme="majorEastAsia" w:hAnsi="Lato" w:cs="Calibri"/>
          <w:sz w:val="22"/>
          <w:szCs w:val="22"/>
        </w:rPr>
        <w:tab/>
      </w:r>
      <w:r w:rsidR="00AC5E8D">
        <w:rPr>
          <w:rStyle w:val="eop"/>
          <w:rFonts w:ascii="Lato" w:eastAsiaTheme="majorEastAsia" w:hAnsi="Lato" w:cs="Calibri"/>
          <w:b/>
          <w:bCs/>
          <w:sz w:val="22"/>
          <w:szCs w:val="22"/>
        </w:rPr>
        <w:t>13</w:t>
      </w:r>
      <w:r w:rsidRPr="001A159F">
        <w:rPr>
          <w:rStyle w:val="eop"/>
          <w:rFonts w:ascii="Lato" w:eastAsiaTheme="majorEastAsia" w:hAnsi="Lato" w:cs="Calibri"/>
          <w:b/>
          <w:bCs/>
          <w:sz w:val="22"/>
          <w:szCs w:val="22"/>
        </w:rPr>
        <w:t xml:space="preserve"> </w:t>
      </w:r>
      <w:r w:rsidR="00AC5E8D">
        <w:rPr>
          <w:rStyle w:val="eop"/>
          <w:rFonts w:ascii="Lato" w:eastAsiaTheme="majorEastAsia" w:hAnsi="Lato" w:cs="Calibri"/>
          <w:b/>
          <w:bCs/>
          <w:sz w:val="22"/>
          <w:szCs w:val="22"/>
        </w:rPr>
        <w:t>October</w:t>
      </w:r>
      <w:r w:rsidRPr="001A159F">
        <w:rPr>
          <w:rStyle w:val="eop"/>
          <w:rFonts w:ascii="Lato" w:eastAsiaTheme="majorEastAsia" w:hAnsi="Lato" w:cs="Calibri"/>
          <w:b/>
          <w:bCs/>
          <w:sz w:val="22"/>
          <w:szCs w:val="22"/>
        </w:rPr>
        <w:t xml:space="preserve"> 2025</w:t>
      </w:r>
    </w:p>
    <w:p w14:paraId="5C64274D" w14:textId="77777777" w:rsidR="00F2161F" w:rsidRPr="001A159F" w:rsidRDefault="00F2161F" w:rsidP="00F2161F">
      <w:pPr>
        <w:pStyle w:val="paragraph"/>
        <w:spacing w:before="0" w:beforeAutospacing="0" w:after="0" w:afterAutospacing="0"/>
        <w:jc w:val="right"/>
        <w:textAlignment w:val="baseline"/>
        <w:rPr>
          <w:rFonts w:ascii="Lato" w:hAnsi="Lato" w:cs="Segoe UI"/>
          <w:sz w:val="18"/>
          <w:szCs w:val="18"/>
        </w:rPr>
      </w:pPr>
      <w:r w:rsidRPr="001A159F">
        <w:rPr>
          <w:rStyle w:val="eop"/>
          <w:rFonts w:ascii="Lato" w:eastAsiaTheme="majorEastAsia" w:hAnsi="Lato" w:cs="Calibri"/>
          <w:sz w:val="22"/>
          <w:szCs w:val="22"/>
        </w:rPr>
        <w:t> </w:t>
      </w:r>
    </w:p>
    <w:p w14:paraId="094498A2" w14:textId="77777777" w:rsidR="00F2161F" w:rsidRPr="001A159F" w:rsidRDefault="00F2161F" w:rsidP="00F2161F">
      <w:pPr>
        <w:rPr>
          <w:rFonts w:ascii="Lato" w:eastAsia="Times New Roman" w:hAnsi="Lato" w:cs="Arial"/>
          <w:b/>
          <w:bCs/>
          <w:kern w:val="0"/>
          <w:sz w:val="32"/>
          <w:szCs w:val="32"/>
          <w:lang w:eastAsia="en-GB"/>
          <w14:ligatures w14:val="none"/>
        </w:rPr>
      </w:pPr>
    </w:p>
    <w:p w14:paraId="27A0224B" w14:textId="31D9A5F4" w:rsidR="00F2161F" w:rsidRPr="001A159F" w:rsidRDefault="00F2161F" w:rsidP="00F2161F">
      <w:pPr>
        <w:rPr>
          <w:rFonts w:ascii="Lato" w:eastAsia="Times New Roman" w:hAnsi="Lato" w:cs="Arial"/>
          <w:b/>
          <w:bCs/>
          <w:kern w:val="0"/>
          <w:sz w:val="32"/>
          <w:szCs w:val="32"/>
          <w:lang w:eastAsia="en-GB"/>
          <w14:ligatures w14:val="none"/>
        </w:rPr>
      </w:pPr>
      <w:r w:rsidRPr="001A159F">
        <w:rPr>
          <w:rFonts w:ascii="Lato" w:eastAsia="Times New Roman" w:hAnsi="Lato" w:cs="Arial"/>
          <w:b/>
          <w:bCs/>
          <w:kern w:val="0"/>
          <w:sz w:val="32"/>
          <w:szCs w:val="32"/>
          <w:lang w:eastAsia="en-GB"/>
          <w14:ligatures w14:val="none"/>
        </w:rPr>
        <w:t xml:space="preserve">Kongsberg Precision Cutting Systems </w:t>
      </w:r>
      <w:r w:rsidR="007F3DF6">
        <w:rPr>
          <w:rFonts w:ascii="Lato" w:eastAsia="Times New Roman" w:hAnsi="Lato" w:cs="Arial"/>
          <w:b/>
          <w:bCs/>
          <w:kern w:val="0"/>
          <w:sz w:val="32"/>
          <w:szCs w:val="32"/>
          <w:lang w:eastAsia="en-GB"/>
          <w14:ligatures w14:val="none"/>
        </w:rPr>
        <w:t xml:space="preserve">Launches </w:t>
      </w:r>
      <w:r w:rsidR="004845CF">
        <w:rPr>
          <w:rFonts w:ascii="Lato" w:eastAsia="Times New Roman" w:hAnsi="Lato" w:cs="Arial"/>
          <w:b/>
          <w:bCs/>
          <w:kern w:val="0"/>
          <w:sz w:val="32"/>
          <w:szCs w:val="32"/>
          <w:lang w:eastAsia="en-GB"/>
          <w14:ligatures w14:val="none"/>
        </w:rPr>
        <w:t>Semi-Automated</w:t>
      </w:r>
      <w:r w:rsidR="00B37CA0">
        <w:rPr>
          <w:rFonts w:ascii="Lato" w:eastAsia="Times New Roman" w:hAnsi="Lato" w:cs="Arial"/>
          <w:b/>
          <w:bCs/>
          <w:kern w:val="0"/>
          <w:sz w:val="32"/>
          <w:szCs w:val="32"/>
          <w:lang w:eastAsia="en-GB"/>
          <w14:ligatures w14:val="none"/>
        </w:rPr>
        <w:t xml:space="preserve"> Smart Material Handler</w:t>
      </w:r>
    </w:p>
    <w:p w14:paraId="2AF9959C" w14:textId="77777777" w:rsidR="006717CB" w:rsidRDefault="006717CB" w:rsidP="00AC5E8D">
      <w:pPr>
        <w:rPr>
          <w:rFonts w:ascii="Lato" w:eastAsia="Calibri" w:hAnsi="Lato" w:cs="Arial"/>
        </w:rPr>
      </w:pPr>
    </w:p>
    <w:p w14:paraId="16BC4FC6" w14:textId="4B8D8D34" w:rsidR="0076793A" w:rsidRDefault="00096A20" w:rsidP="00F36458">
      <w:pPr>
        <w:rPr>
          <w:rFonts w:ascii="Lato" w:eastAsia="Calibri" w:hAnsi="Lato" w:cs="Arial"/>
        </w:rPr>
      </w:pPr>
      <w:r>
        <w:rPr>
          <w:rFonts w:ascii="Lato" w:eastAsia="Calibri" w:hAnsi="Lato" w:cs="Arial"/>
        </w:rPr>
        <w:t xml:space="preserve">Kongsberg Precision Cutting Systems (PCS) today launches its </w:t>
      </w:r>
      <w:r w:rsidR="00AE43F7">
        <w:rPr>
          <w:rFonts w:ascii="Lato" w:eastAsia="Calibri" w:hAnsi="Lato" w:cs="Arial"/>
        </w:rPr>
        <w:t>Smart Material Handler (SMH), a modular</w:t>
      </w:r>
      <w:r w:rsidR="004403E6">
        <w:rPr>
          <w:rFonts w:ascii="Lato" w:eastAsia="Calibri" w:hAnsi="Lato" w:cs="Arial"/>
        </w:rPr>
        <w:t>,</w:t>
      </w:r>
      <w:r w:rsidR="00AE43F7">
        <w:rPr>
          <w:rFonts w:ascii="Lato" w:eastAsia="Calibri" w:hAnsi="Lato" w:cs="Arial"/>
        </w:rPr>
        <w:t xml:space="preserve"> </w:t>
      </w:r>
      <w:r w:rsidR="000E7AA5">
        <w:rPr>
          <w:rFonts w:ascii="Lato" w:eastAsia="Calibri" w:hAnsi="Lato" w:cs="Arial"/>
        </w:rPr>
        <w:t xml:space="preserve">sheet handling </w:t>
      </w:r>
      <w:r w:rsidR="00AE43F7">
        <w:rPr>
          <w:rFonts w:ascii="Lato" w:eastAsia="Calibri" w:hAnsi="Lato" w:cs="Arial"/>
        </w:rPr>
        <w:t xml:space="preserve">solution </w:t>
      </w:r>
      <w:r w:rsidR="000E7AA5">
        <w:rPr>
          <w:rFonts w:ascii="Lato" w:eastAsia="Calibri" w:hAnsi="Lato" w:cs="Arial"/>
        </w:rPr>
        <w:t xml:space="preserve">for the digital </w:t>
      </w:r>
      <w:r w:rsidR="00CB21EC">
        <w:rPr>
          <w:rFonts w:ascii="Lato" w:eastAsia="Calibri" w:hAnsi="Lato" w:cs="Arial"/>
        </w:rPr>
        <w:t xml:space="preserve">cutting </w:t>
      </w:r>
      <w:r w:rsidR="000E7AA5">
        <w:rPr>
          <w:rFonts w:ascii="Lato" w:eastAsia="Calibri" w:hAnsi="Lato" w:cs="Arial"/>
        </w:rPr>
        <w:t>of sign, display, folding carton and corrugated application</w:t>
      </w:r>
      <w:r w:rsidR="0053050D">
        <w:rPr>
          <w:rFonts w:ascii="Lato" w:eastAsia="Calibri" w:hAnsi="Lato" w:cs="Arial"/>
        </w:rPr>
        <w:t>s</w:t>
      </w:r>
      <w:r w:rsidR="000E7AA5">
        <w:rPr>
          <w:rFonts w:ascii="Lato" w:eastAsia="Calibri" w:hAnsi="Lato" w:cs="Arial"/>
        </w:rPr>
        <w:t xml:space="preserve">. The new solution from Kongsberg PCS is </w:t>
      </w:r>
      <w:r w:rsidR="00AE43F7">
        <w:rPr>
          <w:rFonts w:ascii="Lato" w:eastAsia="Calibri" w:hAnsi="Lato" w:cs="Arial"/>
        </w:rPr>
        <w:t>designed t</w:t>
      </w:r>
      <w:r w:rsidR="00EA11F7">
        <w:rPr>
          <w:rFonts w:ascii="Lato" w:eastAsia="Calibri" w:hAnsi="Lato" w:cs="Arial"/>
        </w:rPr>
        <w:t xml:space="preserve">o </w:t>
      </w:r>
      <w:r w:rsidR="00AE43F7">
        <w:rPr>
          <w:rFonts w:ascii="Lato" w:eastAsia="Calibri" w:hAnsi="Lato" w:cs="Arial"/>
        </w:rPr>
        <w:t xml:space="preserve">enhance the </w:t>
      </w:r>
      <w:r w:rsidR="007F21D2">
        <w:rPr>
          <w:rFonts w:ascii="Lato" w:eastAsia="Calibri" w:hAnsi="Lato" w:cs="Arial"/>
        </w:rPr>
        <w:t xml:space="preserve">productivity </w:t>
      </w:r>
      <w:r w:rsidR="00032DBF">
        <w:rPr>
          <w:rFonts w:ascii="Lato" w:eastAsia="Calibri" w:hAnsi="Lato" w:cs="Arial"/>
        </w:rPr>
        <w:t>of a user’s cutting tabl</w:t>
      </w:r>
      <w:r w:rsidR="00EA11F7">
        <w:rPr>
          <w:rFonts w:ascii="Lato" w:eastAsia="Calibri" w:hAnsi="Lato" w:cs="Arial"/>
        </w:rPr>
        <w:t>e</w:t>
      </w:r>
      <w:r w:rsidR="004F1AA8">
        <w:rPr>
          <w:rFonts w:ascii="Lato" w:eastAsia="Calibri" w:hAnsi="Lato" w:cs="Arial"/>
        </w:rPr>
        <w:t xml:space="preserve"> in multiple ways. It </w:t>
      </w:r>
      <w:r w:rsidR="00E42097">
        <w:rPr>
          <w:rFonts w:ascii="Lato" w:hAnsi="Lato"/>
        </w:rPr>
        <w:t>enabl</w:t>
      </w:r>
      <w:r w:rsidR="004F1AA8">
        <w:rPr>
          <w:rFonts w:ascii="Lato" w:hAnsi="Lato"/>
        </w:rPr>
        <w:t>es</w:t>
      </w:r>
      <w:r w:rsidR="00B673F4">
        <w:rPr>
          <w:rFonts w:ascii="Lato" w:hAnsi="Lato"/>
        </w:rPr>
        <w:t xml:space="preserve"> operators to load new materials while the cutter is still processing the previous sheet, acting as a buffer zone and </w:t>
      </w:r>
      <w:r w:rsidR="00E42097">
        <w:rPr>
          <w:rFonts w:ascii="Lato" w:hAnsi="Lato"/>
        </w:rPr>
        <w:t>allow</w:t>
      </w:r>
      <w:r w:rsidR="00D001D4">
        <w:rPr>
          <w:rFonts w:ascii="Lato" w:hAnsi="Lato"/>
        </w:rPr>
        <w:t>ing</w:t>
      </w:r>
      <w:r w:rsidR="00B673F4">
        <w:rPr>
          <w:rFonts w:ascii="Lato" w:hAnsi="Lato"/>
        </w:rPr>
        <w:t xml:space="preserve"> o</w:t>
      </w:r>
      <w:r w:rsidR="0076793A" w:rsidRPr="0076793A">
        <w:rPr>
          <w:rFonts w:ascii="Lato" w:eastAsia="Calibri" w:hAnsi="Lato" w:cs="Arial"/>
        </w:rPr>
        <w:t>ne operator to handle tasks that typically require two</w:t>
      </w:r>
      <w:r w:rsidR="00A74F7E">
        <w:rPr>
          <w:rFonts w:ascii="Lato" w:eastAsia="Calibri" w:hAnsi="Lato" w:cs="Arial"/>
        </w:rPr>
        <w:t>,</w:t>
      </w:r>
      <w:r w:rsidR="0076793A" w:rsidRPr="0076793A">
        <w:rPr>
          <w:rFonts w:ascii="Lato" w:eastAsia="Calibri" w:hAnsi="Lato" w:cs="Arial"/>
        </w:rPr>
        <w:t xml:space="preserve"> cutting </w:t>
      </w:r>
      <w:r w:rsidR="0076793A">
        <w:rPr>
          <w:rFonts w:ascii="Lato" w:eastAsia="Calibri" w:hAnsi="Lato" w:cs="Arial"/>
        </w:rPr>
        <w:t>labour</w:t>
      </w:r>
      <w:r w:rsidR="0076793A" w:rsidRPr="0076793A">
        <w:rPr>
          <w:rFonts w:ascii="Lato" w:eastAsia="Calibri" w:hAnsi="Lato" w:cs="Arial"/>
        </w:rPr>
        <w:t xml:space="preserve"> needs by 50%</w:t>
      </w:r>
      <w:r w:rsidR="0076793A">
        <w:rPr>
          <w:rFonts w:ascii="Lato" w:eastAsia="Calibri" w:hAnsi="Lato" w:cs="Arial"/>
        </w:rPr>
        <w:t>.</w:t>
      </w:r>
    </w:p>
    <w:p w14:paraId="56D1EB01" w14:textId="7BEF8291" w:rsidR="008065E5" w:rsidRDefault="00C40BCE" w:rsidP="008065E5">
      <w:pPr>
        <w:rPr>
          <w:rFonts w:ascii="Lato" w:hAnsi="Lato"/>
        </w:rPr>
      </w:pPr>
      <w:r>
        <w:rPr>
          <w:rFonts w:ascii="Lato" w:eastAsia="Calibri" w:hAnsi="Lato" w:cs="Arial"/>
        </w:rPr>
        <w:t xml:space="preserve">The SMH </w:t>
      </w:r>
      <w:r w:rsidR="00214FD8">
        <w:rPr>
          <w:rFonts w:ascii="Lato" w:hAnsi="Lato"/>
        </w:rPr>
        <w:t xml:space="preserve">comprises </w:t>
      </w:r>
      <w:r w:rsidR="000E492F">
        <w:rPr>
          <w:rFonts w:ascii="Lato" w:hAnsi="Lato"/>
        </w:rPr>
        <w:t xml:space="preserve">a loading table with an </w:t>
      </w:r>
      <w:r w:rsidR="009E6E6F">
        <w:rPr>
          <w:rFonts w:ascii="Lato" w:hAnsi="Lato"/>
        </w:rPr>
        <w:t xml:space="preserve">optional </w:t>
      </w:r>
      <w:r w:rsidR="000E492F">
        <w:rPr>
          <w:rFonts w:ascii="Lato" w:hAnsi="Lato"/>
        </w:rPr>
        <w:t xml:space="preserve">Underside Camera (USC) </w:t>
      </w:r>
      <w:r w:rsidR="0074771D">
        <w:rPr>
          <w:rFonts w:ascii="Lato" w:hAnsi="Lato"/>
        </w:rPr>
        <w:t xml:space="preserve">that </w:t>
      </w:r>
      <w:r w:rsidR="0074771D">
        <w:rPr>
          <w:rFonts w:ascii="Lato" w:eastAsia="Calibri" w:hAnsi="Lato" w:cs="Arial"/>
        </w:rPr>
        <w:t xml:space="preserve">automatically detects registration marks and adjusts positioning, </w:t>
      </w:r>
      <w:r w:rsidR="000E492F">
        <w:rPr>
          <w:rFonts w:ascii="Lato" w:hAnsi="Lato"/>
        </w:rPr>
        <w:t>and an offloading table</w:t>
      </w:r>
      <w:r w:rsidR="00E03FFD">
        <w:rPr>
          <w:rFonts w:ascii="Lato" w:hAnsi="Lato"/>
        </w:rPr>
        <w:t>. T</w:t>
      </w:r>
      <w:r w:rsidR="0074771D">
        <w:rPr>
          <w:rFonts w:ascii="Lato" w:hAnsi="Lato"/>
        </w:rPr>
        <w:t>ogether</w:t>
      </w:r>
      <w:r w:rsidR="00E03FFD">
        <w:rPr>
          <w:rFonts w:ascii="Lato" w:hAnsi="Lato"/>
        </w:rPr>
        <w:t>, they</w:t>
      </w:r>
      <w:r w:rsidR="000E492F">
        <w:rPr>
          <w:rFonts w:ascii="Lato" w:hAnsi="Lato"/>
        </w:rPr>
        <w:t xml:space="preserve"> act as extensions to the existing Kongsberg PCS cutting table</w:t>
      </w:r>
      <w:r w:rsidR="00E03FFD">
        <w:rPr>
          <w:rFonts w:ascii="Lato" w:hAnsi="Lato"/>
        </w:rPr>
        <w:t xml:space="preserve">, </w:t>
      </w:r>
      <w:r w:rsidR="000E492F">
        <w:rPr>
          <w:rFonts w:ascii="Lato" w:hAnsi="Lato"/>
        </w:rPr>
        <w:t>semi-automat</w:t>
      </w:r>
      <w:r w:rsidR="00E03FFD">
        <w:rPr>
          <w:rFonts w:ascii="Lato" w:hAnsi="Lato"/>
        </w:rPr>
        <w:t>ing</w:t>
      </w:r>
      <w:r w:rsidR="000E492F">
        <w:rPr>
          <w:rFonts w:ascii="Lato" w:hAnsi="Lato"/>
        </w:rPr>
        <w:t xml:space="preserve"> the production workflow, enabling smoother loading and offloading and</w:t>
      </w:r>
      <w:r w:rsidR="0076793A">
        <w:rPr>
          <w:rFonts w:ascii="Lato" w:eastAsia="Calibri" w:hAnsi="Lato" w:cs="Arial"/>
        </w:rPr>
        <w:t xml:space="preserve"> </w:t>
      </w:r>
      <w:r>
        <w:rPr>
          <w:rFonts w:ascii="Lato" w:hAnsi="Lato"/>
        </w:rPr>
        <w:t>bringing</w:t>
      </w:r>
      <w:r w:rsidR="008065E5">
        <w:rPr>
          <w:rFonts w:ascii="Lato" w:hAnsi="Lato"/>
        </w:rPr>
        <w:t xml:space="preserve"> more flexibility to production</w:t>
      </w:r>
      <w:r w:rsidR="002C12B4">
        <w:rPr>
          <w:rFonts w:ascii="Lato" w:hAnsi="Lato"/>
        </w:rPr>
        <w:t xml:space="preserve">. </w:t>
      </w:r>
    </w:p>
    <w:p w14:paraId="40E0950D" w14:textId="7CFA3B5C" w:rsidR="00DF7C5D" w:rsidRDefault="00DF7C5D" w:rsidP="00AC5E8D">
      <w:pPr>
        <w:rPr>
          <w:rFonts w:ascii="Lato" w:eastAsia="Calibri" w:hAnsi="Lato" w:cs="Arial"/>
        </w:rPr>
      </w:pPr>
      <w:r>
        <w:rPr>
          <w:rFonts w:ascii="Lato" w:eastAsia="Calibri" w:hAnsi="Lato" w:cs="Arial"/>
        </w:rPr>
        <w:t>The load</w:t>
      </w:r>
      <w:r w:rsidR="00622517">
        <w:rPr>
          <w:rFonts w:ascii="Lato" w:eastAsia="Calibri" w:hAnsi="Lato" w:cs="Arial"/>
        </w:rPr>
        <w:t>ing</w:t>
      </w:r>
      <w:r>
        <w:rPr>
          <w:rFonts w:ascii="Lato" w:eastAsia="Calibri" w:hAnsi="Lato" w:cs="Arial"/>
        </w:rPr>
        <w:t xml:space="preserve"> table</w:t>
      </w:r>
      <w:r w:rsidR="00622517">
        <w:rPr>
          <w:rFonts w:ascii="Lato" w:eastAsia="Calibri" w:hAnsi="Lato" w:cs="Arial"/>
        </w:rPr>
        <w:t xml:space="preserve"> is suitable for rigid </w:t>
      </w:r>
      <w:r w:rsidR="008E7ABC">
        <w:rPr>
          <w:rFonts w:ascii="Lato" w:eastAsia="Calibri" w:hAnsi="Lato" w:cs="Arial"/>
        </w:rPr>
        <w:t>substrates</w:t>
      </w:r>
      <w:r w:rsidR="00622517">
        <w:rPr>
          <w:rFonts w:ascii="Lato" w:eastAsia="Calibri" w:hAnsi="Lato" w:cs="Arial"/>
        </w:rPr>
        <w:t xml:space="preserve"> but has the option to be </w:t>
      </w:r>
      <w:r w:rsidR="00933A8E">
        <w:rPr>
          <w:rFonts w:ascii="Lato" w:eastAsia="Calibri" w:hAnsi="Lato" w:cs="Arial"/>
        </w:rPr>
        <w:t xml:space="preserve">quickly replaced with a </w:t>
      </w:r>
      <w:r w:rsidR="0096042B">
        <w:rPr>
          <w:rFonts w:ascii="Lato" w:eastAsia="Calibri" w:hAnsi="Lato" w:cs="Arial"/>
        </w:rPr>
        <w:t>roll feeder, offering flexible workflows for different material handling requirements and faster changeovers.</w:t>
      </w:r>
      <w:r w:rsidR="004A2BBD">
        <w:rPr>
          <w:rFonts w:ascii="Lato" w:eastAsia="Calibri" w:hAnsi="Lato" w:cs="Arial"/>
        </w:rPr>
        <w:t xml:space="preserve"> In addition, the Smart Material Handler can be used in both landscape and portrait modes.</w:t>
      </w:r>
    </w:p>
    <w:p w14:paraId="660F8AE9" w14:textId="607B8D60" w:rsidR="00A158D3" w:rsidRDefault="004A7FC2" w:rsidP="00AC5E8D">
      <w:pPr>
        <w:rPr>
          <w:rFonts w:ascii="Lato" w:eastAsia="Calibri" w:hAnsi="Lato" w:cs="Arial"/>
        </w:rPr>
      </w:pPr>
      <w:r>
        <w:rPr>
          <w:rFonts w:ascii="Lato" w:eastAsia="Calibri" w:hAnsi="Lato" w:cs="Arial"/>
        </w:rPr>
        <w:t xml:space="preserve">Connected to the other side of the cutting table, </w:t>
      </w:r>
      <w:r w:rsidR="00542964">
        <w:rPr>
          <w:rFonts w:ascii="Lato" w:eastAsia="Calibri" w:hAnsi="Lato" w:cs="Arial"/>
        </w:rPr>
        <w:t>the</w:t>
      </w:r>
      <w:r w:rsidR="008F6993">
        <w:rPr>
          <w:rFonts w:ascii="Lato" w:eastAsia="Calibri" w:hAnsi="Lato" w:cs="Arial"/>
        </w:rPr>
        <w:t xml:space="preserve"> offload ta</w:t>
      </w:r>
      <w:r w:rsidR="00C147D3">
        <w:rPr>
          <w:rFonts w:ascii="Lato" w:eastAsia="Calibri" w:hAnsi="Lato" w:cs="Arial"/>
        </w:rPr>
        <w:t xml:space="preserve">ble </w:t>
      </w:r>
      <w:r w:rsidR="00A158D3">
        <w:rPr>
          <w:rFonts w:ascii="Lato" w:eastAsia="Calibri" w:hAnsi="Lato" w:cs="Arial"/>
        </w:rPr>
        <w:t>is positioned at</w:t>
      </w:r>
      <w:r w:rsidR="00C147D3">
        <w:rPr>
          <w:rFonts w:ascii="Lato" w:eastAsia="Calibri" w:hAnsi="Lato" w:cs="Arial"/>
        </w:rPr>
        <w:t xml:space="preserve"> a fixed </w:t>
      </w:r>
      <w:r w:rsidR="00993E76">
        <w:rPr>
          <w:rFonts w:ascii="Lato" w:eastAsia="Calibri" w:hAnsi="Lato" w:cs="Arial"/>
        </w:rPr>
        <w:t>12-degree</w:t>
      </w:r>
      <w:r w:rsidR="00C147D3">
        <w:rPr>
          <w:rFonts w:ascii="Lato" w:eastAsia="Calibri" w:hAnsi="Lato" w:cs="Arial"/>
        </w:rPr>
        <w:t xml:space="preserve"> incline</w:t>
      </w:r>
      <w:r w:rsidR="00A158D3">
        <w:rPr>
          <w:rFonts w:ascii="Lato" w:eastAsia="Calibri" w:hAnsi="Lato" w:cs="Arial"/>
        </w:rPr>
        <w:t xml:space="preserve"> with integrated stoppers to securely hold finishing materials in place, facilitating smooth material unload and reducing potential costly errors. </w:t>
      </w:r>
    </w:p>
    <w:p w14:paraId="79274CCE" w14:textId="7246487B" w:rsidR="00861694" w:rsidRPr="005157E7" w:rsidRDefault="00147AA3" w:rsidP="00200832">
      <w:pPr>
        <w:rPr>
          <w:rFonts w:ascii="Lato" w:hAnsi="Lato"/>
        </w:rPr>
      </w:pPr>
      <w:r>
        <w:rPr>
          <w:rFonts w:ascii="Lato" w:hAnsi="Lato"/>
          <w:b/>
          <w:bCs/>
        </w:rPr>
        <w:t xml:space="preserve">Stuart Fox, </w:t>
      </w:r>
      <w:r w:rsidR="00AF412F" w:rsidRPr="00AF412F">
        <w:rPr>
          <w:rFonts w:ascii="Lato" w:hAnsi="Lato"/>
          <w:b/>
          <w:bCs/>
        </w:rPr>
        <w:t>President &amp; CEO, Kongsberg Precision Cutting Systems</w:t>
      </w:r>
      <w:r w:rsidR="0016227A" w:rsidRPr="0016227A">
        <w:rPr>
          <w:rFonts w:ascii="Lato" w:hAnsi="Lato"/>
          <w:b/>
          <w:bCs/>
        </w:rPr>
        <w:t xml:space="preserve"> comments: </w:t>
      </w:r>
      <w:r w:rsidR="0016227A" w:rsidRPr="00AA7C90">
        <w:rPr>
          <w:rFonts w:ascii="Lato" w:hAnsi="Lato"/>
        </w:rPr>
        <w:t>“</w:t>
      </w:r>
      <w:r w:rsidR="00AA7C90">
        <w:rPr>
          <w:rFonts w:ascii="Lato" w:hAnsi="Lato"/>
        </w:rPr>
        <w:t xml:space="preserve">Solving our customers' challenges </w:t>
      </w:r>
      <w:r w:rsidR="00AF412F">
        <w:rPr>
          <w:rFonts w:ascii="Lato" w:hAnsi="Lato"/>
        </w:rPr>
        <w:t xml:space="preserve">is central to </w:t>
      </w:r>
      <w:r w:rsidR="000C66F1">
        <w:rPr>
          <w:rFonts w:ascii="Lato" w:hAnsi="Lato"/>
        </w:rPr>
        <w:t xml:space="preserve">our </w:t>
      </w:r>
      <w:r w:rsidR="00A54DD1">
        <w:rPr>
          <w:rFonts w:ascii="Lato" w:hAnsi="Lato"/>
        </w:rPr>
        <w:t>proposition</w:t>
      </w:r>
      <w:r w:rsidR="004922A6">
        <w:rPr>
          <w:rFonts w:ascii="Lato" w:hAnsi="Lato"/>
        </w:rPr>
        <w:t>,</w:t>
      </w:r>
      <w:r w:rsidR="000C66F1">
        <w:rPr>
          <w:rFonts w:ascii="Lato" w:hAnsi="Lato"/>
        </w:rPr>
        <w:t xml:space="preserve"> </w:t>
      </w:r>
      <w:r w:rsidR="004922A6">
        <w:rPr>
          <w:rFonts w:ascii="Lato" w:hAnsi="Lato"/>
        </w:rPr>
        <w:t>so</w:t>
      </w:r>
      <w:r w:rsidR="000C66F1">
        <w:rPr>
          <w:rFonts w:ascii="Lato" w:hAnsi="Lato"/>
        </w:rPr>
        <w:t xml:space="preserve"> we are</w:t>
      </w:r>
      <w:r w:rsidR="001F5950">
        <w:rPr>
          <w:rFonts w:ascii="Lato" w:hAnsi="Lato"/>
        </w:rPr>
        <w:t xml:space="preserve"> continuously exploring ways to</w:t>
      </w:r>
      <w:r w:rsidR="000C66F1">
        <w:rPr>
          <w:rFonts w:ascii="Lato" w:hAnsi="Lato"/>
        </w:rPr>
        <w:t xml:space="preserve"> enhance our </w:t>
      </w:r>
      <w:r w:rsidR="004922A6">
        <w:rPr>
          <w:rFonts w:ascii="Lato" w:hAnsi="Lato"/>
        </w:rPr>
        <w:t>customers’</w:t>
      </w:r>
      <w:r w:rsidR="000C66F1">
        <w:rPr>
          <w:rFonts w:ascii="Lato" w:hAnsi="Lato"/>
        </w:rPr>
        <w:t xml:space="preserve"> productivity </w:t>
      </w:r>
      <w:r w:rsidR="00DB5B18">
        <w:rPr>
          <w:rFonts w:ascii="Lato" w:hAnsi="Lato"/>
        </w:rPr>
        <w:t>and</w:t>
      </w:r>
      <w:r w:rsidR="001F5950">
        <w:rPr>
          <w:rFonts w:ascii="Lato" w:hAnsi="Lato"/>
        </w:rPr>
        <w:t xml:space="preserve"> reduc</w:t>
      </w:r>
      <w:r w:rsidR="00DB5B18">
        <w:rPr>
          <w:rFonts w:ascii="Lato" w:hAnsi="Lato"/>
        </w:rPr>
        <w:t>e</w:t>
      </w:r>
      <w:r w:rsidR="001F5950">
        <w:rPr>
          <w:rFonts w:ascii="Lato" w:hAnsi="Lato"/>
        </w:rPr>
        <w:t xml:space="preserve"> manual intervention</w:t>
      </w:r>
      <w:r w:rsidR="005E2444">
        <w:rPr>
          <w:rFonts w:ascii="Lato" w:hAnsi="Lato"/>
        </w:rPr>
        <w:t xml:space="preserve">, enabling </w:t>
      </w:r>
      <w:r w:rsidR="000C66F1">
        <w:rPr>
          <w:rFonts w:ascii="Lato" w:hAnsi="Lato"/>
        </w:rPr>
        <w:t>operators to</w:t>
      </w:r>
      <w:r w:rsidR="00CB6C3C">
        <w:rPr>
          <w:rFonts w:ascii="Lato" w:hAnsi="Lato"/>
        </w:rPr>
        <w:t xml:space="preserve"> focus on more </w:t>
      </w:r>
      <w:r w:rsidR="004922A6">
        <w:rPr>
          <w:rFonts w:ascii="Lato" w:hAnsi="Lato"/>
        </w:rPr>
        <w:t>high-value</w:t>
      </w:r>
      <w:r w:rsidR="00CB6C3C">
        <w:rPr>
          <w:rFonts w:ascii="Lato" w:hAnsi="Lato"/>
        </w:rPr>
        <w:t xml:space="preserve"> tasks</w:t>
      </w:r>
      <w:r w:rsidR="007654B7">
        <w:rPr>
          <w:rFonts w:ascii="Lato" w:hAnsi="Lato"/>
        </w:rPr>
        <w:t xml:space="preserve">. </w:t>
      </w:r>
      <w:r w:rsidR="00644A82">
        <w:rPr>
          <w:rFonts w:ascii="Lato" w:hAnsi="Lato"/>
        </w:rPr>
        <w:t>By</w:t>
      </w:r>
      <w:r w:rsidR="007654B7">
        <w:rPr>
          <w:rFonts w:ascii="Lato" w:hAnsi="Lato"/>
        </w:rPr>
        <w:t xml:space="preserve"> expan</w:t>
      </w:r>
      <w:r w:rsidR="00644A82">
        <w:rPr>
          <w:rFonts w:ascii="Lato" w:hAnsi="Lato"/>
        </w:rPr>
        <w:t>ding</w:t>
      </w:r>
      <w:r w:rsidR="007654B7">
        <w:rPr>
          <w:rFonts w:ascii="Lato" w:hAnsi="Lato"/>
        </w:rPr>
        <w:t xml:space="preserve"> our automation portfolio with the Smart </w:t>
      </w:r>
      <w:r w:rsidR="00643392">
        <w:rPr>
          <w:rFonts w:ascii="Lato" w:hAnsi="Lato"/>
        </w:rPr>
        <w:t>Material</w:t>
      </w:r>
      <w:r w:rsidR="007654B7">
        <w:rPr>
          <w:rFonts w:ascii="Lato" w:hAnsi="Lato"/>
        </w:rPr>
        <w:t xml:space="preserve"> Handler, we are </w:t>
      </w:r>
      <w:r w:rsidR="00C51C54">
        <w:rPr>
          <w:rFonts w:ascii="Lato" w:hAnsi="Lato"/>
        </w:rPr>
        <w:t xml:space="preserve">reducing the operator need by 50% whilst also enabling </w:t>
      </w:r>
      <w:r w:rsidR="00B71EC4">
        <w:rPr>
          <w:rFonts w:ascii="Lato" w:hAnsi="Lato"/>
        </w:rPr>
        <w:t xml:space="preserve">our customers to </w:t>
      </w:r>
      <w:r w:rsidR="00C51C54">
        <w:rPr>
          <w:rFonts w:ascii="Lato" w:hAnsi="Lato"/>
        </w:rPr>
        <w:t xml:space="preserve">enhance productivity and </w:t>
      </w:r>
      <w:r w:rsidR="00B71EC4">
        <w:rPr>
          <w:rFonts w:ascii="Lato" w:hAnsi="Lato"/>
        </w:rPr>
        <w:t xml:space="preserve">achieve </w:t>
      </w:r>
      <w:r w:rsidR="00C51C54">
        <w:rPr>
          <w:rFonts w:ascii="Lato" w:hAnsi="Lato"/>
        </w:rPr>
        <w:t xml:space="preserve">overall </w:t>
      </w:r>
      <w:r w:rsidR="00B71EC4">
        <w:rPr>
          <w:rFonts w:ascii="Lato" w:hAnsi="Lato"/>
        </w:rPr>
        <w:t xml:space="preserve">smoother </w:t>
      </w:r>
      <w:r w:rsidR="007F41CA">
        <w:rPr>
          <w:rFonts w:ascii="Lato" w:hAnsi="Lato"/>
        </w:rPr>
        <w:t xml:space="preserve">production </w:t>
      </w:r>
      <w:r w:rsidR="00C51C54">
        <w:rPr>
          <w:rFonts w:ascii="Lato" w:hAnsi="Lato"/>
        </w:rPr>
        <w:t xml:space="preserve">throughout the </w:t>
      </w:r>
      <w:r w:rsidR="00CB21EC">
        <w:rPr>
          <w:rFonts w:ascii="Lato" w:hAnsi="Lato"/>
        </w:rPr>
        <w:t>cutting</w:t>
      </w:r>
      <w:r w:rsidR="00C51C54">
        <w:rPr>
          <w:rFonts w:ascii="Lato" w:hAnsi="Lato"/>
        </w:rPr>
        <w:t xml:space="preserve"> process.</w:t>
      </w:r>
      <w:r w:rsidR="001F5950">
        <w:rPr>
          <w:rFonts w:ascii="Lato" w:hAnsi="Lato"/>
        </w:rPr>
        <w:t>”</w:t>
      </w:r>
    </w:p>
    <w:p w14:paraId="1CF70B76" w14:textId="118F6FB6" w:rsidR="0016227A" w:rsidRDefault="00366624" w:rsidP="00200832">
      <w:pPr>
        <w:rPr>
          <w:rFonts w:ascii="Lato" w:hAnsi="Lato"/>
        </w:rPr>
      </w:pPr>
      <w:r>
        <w:rPr>
          <w:rFonts w:ascii="Lato" w:hAnsi="Lato"/>
        </w:rPr>
        <w:t xml:space="preserve">The Smart Material Handler is available as </w:t>
      </w:r>
      <w:r w:rsidRPr="00447325">
        <w:rPr>
          <w:rFonts w:ascii="Lato" w:hAnsi="Lato"/>
        </w:rPr>
        <w:t>an add-on unit</w:t>
      </w:r>
      <w:r>
        <w:rPr>
          <w:rFonts w:ascii="Lato" w:hAnsi="Lato"/>
        </w:rPr>
        <w:t xml:space="preserve"> on all bed sizes for both the Kongsberg C-series and Ultimate series and can be retrofitted to existing machines.</w:t>
      </w:r>
    </w:p>
    <w:p w14:paraId="2FC79880" w14:textId="27728396" w:rsidR="00C251F3" w:rsidRPr="001A159F" w:rsidRDefault="00E61271" w:rsidP="00200832">
      <w:pPr>
        <w:rPr>
          <w:rFonts w:ascii="Lato" w:hAnsi="Lato"/>
          <w:b/>
          <w:bCs/>
        </w:rPr>
      </w:pPr>
      <w:r>
        <w:rPr>
          <w:rFonts w:ascii="Lato" w:hAnsi="Lato"/>
        </w:rPr>
        <w:t xml:space="preserve">The </w:t>
      </w:r>
      <w:r w:rsidR="00366624">
        <w:rPr>
          <w:rFonts w:ascii="Lato" w:hAnsi="Lato"/>
        </w:rPr>
        <w:t xml:space="preserve">new </w:t>
      </w:r>
      <w:r>
        <w:rPr>
          <w:rFonts w:ascii="Lato" w:hAnsi="Lato"/>
        </w:rPr>
        <w:t>Smart M</w:t>
      </w:r>
      <w:r w:rsidR="00643392">
        <w:rPr>
          <w:rFonts w:ascii="Lato" w:hAnsi="Lato"/>
        </w:rPr>
        <w:t>aterial</w:t>
      </w:r>
      <w:r>
        <w:rPr>
          <w:rFonts w:ascii="Lato" w:hAnsi="Lato"/>
        </w:rPr>
        <w:t xml:space="preserve"> Handler </w:t>
      </w:r>
      <w:r w:rsidR="00640FA0">
        <w:rPr>
          <w:rFonts w:ascii="Lato" w:hAnsi="Lato"/>
        </w:rPr>
        <w:t>is</w:t>
      </w:r>
      <w:r>
        <w:rPr>
          <w:rFonts w:ascii="Lato" w:hAnsi="Lato"/>
        </w:rPr>
        <w:t xml:space="preserve"> available immediately</w:t>
      </w:r>
      <w:r w:rsidR="00473131">
        <w:rPr>
          <w:rFonts w:ascii="Lato" w:hAnsi="Lato"/>
        </w:rPr>
        <w:t xml:space="preserve"> to order online or via local distributors</w:t>
      </w:r>
      <w:r>
        <w:rPr>
          <w:rFonts w:ascii="Lato" w:hAnsi="Lato"/>
        </w:rPr>
        <w:t xml:space="preserve">. </w:t>
      </w:r>
      <w:r w:rsidR="00D5149E">
        <w:rPr>
          <w:rFonts w:ascii="Lato" w:hAnsi="Lato"/>
        </w:rPr>
        <w:t xml:space="preserve">To find out more, visit: </w:t>
      </w:r>
      <w:hyperlink r:id="rId8" w:history="1">
        <w:r w:rsidR="0018188C" w:rsidRPr="00EA5355">
          <w:rPr>
            <w:rStyle w:val="Hyperlink"/>
            <w:rFonts w:ascii="Lato" w:hAnsi="Lato"/>
          </w:rPr>
          <w:t>https://www.kongsbergsystems.com/en/cutting-systems/automation/smart-material-handler</w:t>
        </w:r>
      </w:hyperlink>
      <w:r w:rsidR="0018188C">
        <w:rPr>
          <w:rFonts w:ascii="Lato" w:hAnsi="Lato"/>
        </w:rPr>
        <w:t xml:space="preserve"> </w:t>
      </w:r>
    </w:p>
    <w:p w14:paraId="49BE70AC" w14:textId="77777777" w:rsidR="0062145B" w:rsidRPr="001A159F" w:rsidRDefault="0062145B" w:rsidP="00200832">
      <w:pPr>
        <w:rPr>
          <w:rFonts w:ascii="Lato" w:hAnsi="Lato"/>
          <w:b/>
          <w:bCs/>
        </w:rPr>
      </w:pPr>
    </w:p>
    <w:p w14:paraId="5B8A86EB" w14:textId="32197C7C" w:rsidR="0062145B" w:rsidRDefault="0062145B" w:rsidP="0062145B">
      <w:pPr>
        <w:jc w:val="center"/>
        <w:rPr>
          <w:rFonts w:ascii="Lato" w:hAnsi="Lato"/>
          <w:b/>
          <w:bCs/>
        </w:rPr>
      </w:pPr>
      <w:r w:rsidRPr="001A159F">
        <w:rPr>
          <w:rFonts w:ascii="Lato" w:hAnsi="Lato"/>
          <w:b/>
          <w:bCs/>
        </w:rPr>
        <w:t>ENDS</w:t>
      </w:r>
    </w:p>
    <w:p w14:paraId="0225EDD3" w14:textId="77777777" w:rsidR="00255A04" w:rsidRDefault="00255A04" w:rsidP="0062145B">
      <w:pPr>
        <w:jc w:val="center"/>
        <w:rPr>
          <w:rFonts w:ascii="Lato" w:hAnsi="Lato"/>
          <w:b/>
          <w:bCs/>
        </w:rPr>
      </w:pPr>
    </w:p>
    <w:p w14:paraId="780310F3" w14:textId="77777777" w:rsidR="00255A04" w:rsidRDefault="00255A04" w:rsidP="00255A04">
      <w:pPr>
        <w:pStyle w:val="paragraph"/>
        <w:spacing w:before="0" w:beforeAutospacing="0" w:after="0" w:afterAutospacing="0"/>
        <w:textAlignment w:val="baseline"/>
        <w:rPr>
          <w:rStyle w:val="scxw134902393"/>
          <w:rFonts w:asciiTheme="majorHAnsi" w:eastAsiaTheme="majorEastAsia" w:hAnsiTheme="majorHAnsi" w:cs="Calibri"/>
          <w:b/>
          <w:bCs/>
          <w:sz w:val="22"/>
          <w:szCs w:val="22"/>
        </w:rPr>
      </w:pPr>
      <w:r w:rsidRPr="00A65ACB">
        <w:rPr>
          <w:rStyle w:val="normaltextrun"/>
          <w:rFonts w:asciiTheme="majorHAnsi" w:eastAsiaTheme="majorEastAsia" w:hAnsiTheme="majorHAnsi" w:cs="Calibri"/>
          <w:b/>
          <w:bCs/>
          <w:i/>
          <w:iCs/>
          <w:sz w:val="22"/>
          <w:szCs w:val="22"/>
          <w:lang w:val="en-US"/>
        </w:rPr>
        <w:t>About Kongsberg Precision Cutting Systems</w:t>
      </w:r>
      <w:r w:rsidRPr="00A65ACB">
        <w:rPr>
          <w:rStyle w:val="scxw134902393"/>
          <w:rFonts w:asciiTheme="majorHAnsi" w:eastAsiaTheme="majorEastAsia" w:hAnsiTheme="majorHAnsi" w:cs="Calibri"/>
          <w:b/>
          <w:bCs/>
          <w:sz w:val="22"/>
          <w:szCs w:val="22"/>
        </w:rPr>
        <w:t> </w:t>
      </w:r>
    </w:p>
    <w:p w14:paraId="28AE3BA5" w14:textId="77777777" w:rsidR="00255A04" w:rsidRPr="00A65ACB" w:rsidRDefault="00255A04" w:rsidP="00255A04">
      <w:pPr>
        <w:pStyle w:val="paragraph"/>
        <w:spacing w:before="0" w:beforeAutospacing="0" w:after="0" w:afterAutospacing="0"/>
        <w:textAlignment w:val="baseline"/>
        <w:rPr>
          <w:rStyle w:val="eop"/>
          <w:rFonts w:asciiTheme="majorHAnsi" w:eastAsiaTheme="majorEastAsia" w:hAnsiTheme="majorHAnsi" w:cs="Calibri"/>
          <w:sz w:val="22"/>
          <w:szCs w:val="22"/>
        </w:rPr>
      </w:pPr>
      <w:r w:rsidRPr="00A65ACB">
        <w:rPr>
          <w:rFonts w:asciiTheme="majorHAnsi" w:hAnsiTheme="majorHAnsi" w:cs="Calibri"/>
          <w:b/>
          <w:bCs/>
          <w:sz w:val="22"/>
          <w:szCs w:val="22"/>
        </w:rPr>
        <w:lastRenderedPageBreak/>
        <w:br/>
      </w:r>
      <w:r w:rsidRPr="00A65ACB">
        <w:rPr>
          <w:rStyle w:val="normaltextrun"/>
          <w:rFonts w:asciiTheme="majorHAnsi" w:eastAsiaTheme="majorEastAsia" w:hAnsiTheme="majorHAnsi" w:cs="Calibri"/>
          <w:sz w:val="22"/>
          <w:szCs w:val="22"/>
          <w:lang w:val="en-US"/>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Pr="00A65ACB">
        <w:rPr>
          <w:rStyle w:val="eop"/>
          <w:rFonts w:asciiTheme="majorHAnsi" w:eastAsiaTheme="majorEastAsia" w:hAnsiTheme="majorHAnsi" w:cs="Calibri"/>
          <w:sz w:val="22"/>
          <w:szCs w:val="22"/>
        </w:rPr>
        <w:t> </w:t>
      </w:r>
    </w:p>
    <w:p w14:paraId="3F32E077" w14:textId="77777777" w:rsidR="00255A04" w:rsidRPr="00A65ACB" w:rsidRDefault="00255A04" w:rsidP="00255A04">
      <w:pPr>
        <w:pStyle w:val="paragraph"/>
        <w:spacing w:before="0" w:beforeAutospacing="0" w:after="0" w:afterAutospacing="0"/>
        <w:textAlignment w:val="baseline"/>
        <w:rPr>
          <w:rFonts w:asciiTheme="majorHAnsi" w:hAnsiTheme="majorHAnsi" w:cs="Segoe UI"/>
          <w:sz w:val="18"/>
          <w:szCs w:val="18"/>
        </w:rPr>
      </w:pPr>
    </w:p>
    <w:p w14:paraId="1DD9FF90" w14:textId="77777777" w:rsidR="00255A04" w:rsidRPr="00A65ACB" w:rsidRDefault="00255A04" w:rsidP="00255A04">
      <w:pPr>
        <w:pStyle w:val="paragraph"/>
        <w:spacing w:before="0" w:beforeAutospacing="0" w:after="0" w:afterAutospacing="0"/>
        <w:textAlignment w:val="baseline"/>
        <w:rPr>
          <w:rStyle w:val="eop"/>
          <w:rFonts w:asciiTheme="majorHAnsi" w:eastAsiaTheme="majorEastAsia" w:hAnsiTheme="majorHAnsi" w:cs="Calibri"/>
          <w:sz w:val="22"/>
          <w:szCs w:val="22"/>
        </w:rPr>
      </w:pPr>
      <w:r w:rsidRPr="00A65ACB">
        <w:rPr>
          <w:rStyle w:val="normaltextrun"/>
          <w:rFonts w:asciiTheme="majorHAnsi" w:eastAsiaTheme="majorEastAsia" w:hAnsiTheme="majorHAnsi" w:cs="Calibri"/>
          <w:sz w:val="22"/>
          <w:szCs w:val="22"/>
          <w:lang w:val="en-US"/>
        </w:rPr>
        <w:t>The world’s first diversified provider of digital cutting and CNC cutting machines manufactures and distributes the two leading brands in the market: Kongsberg and MultiCam.</w:t>
      </w:r>
      <w:r w:rsidRPr="00A65ACB">
        <w:rPr>
          <w:rStyle w:val="eop"/>
          <w:rFonts w:asciiTheme="majorHAnsi" w:eastAsiaTheme="majorEastAsia" w:hAnsiTheme="majorHAnsi" w:cs="Calibri"/>
          <w:sz w:val="22"/>
          <w:szCs w:val="22"/>
        </w:rPr>
        <w:t> </w:t>
      </w:r>
    </w:p>
    <w:p w14:paraId="4F2DF1FB" w14:textId="77777777" w:rsidR="00255A04" w:rsidRPr="00A65ACB" w:rsidRDefault="00255A04" w:rsidP="00255A04">
      <w:pPr>
        <w:pStyle w:val="paragraph"/>
        <w:spacing w:before="0" w:beforeAutospacing="0" w:after="0" w:afterAutospacing="0"/>
        <w:textAlignment w:val="baseline"/>
        <w:rPr>
          <w:rFonts w:asciiTheme="majorHAnsi" w:hAnsiTheme="majorHAnsi" w:cs="Segoe UI"/>
          <w:sz w:val="18"/>
          <w:szCs w:val="18"/>
        </w:rPr>
      </w:pPr>
    </w:p>
    <w:p w14:paraId="30A90CA4" w14:textId="77777777" w:rsidR="00255A04" w:rsidRPr="00A65ACB" w:rsidRDefault="00255A04" w:rsidP="00255A04">
      <w:pPr>
        <w:pStyle w:val="paragraph"/>
        <w:spacing w:before="0" w:beforeAutospacing="0" w:after="0" w:afterAutospacing="0"/>
        <w:textAlignment w:val="baseline"/>
        <w:rPr>
          <w:rStyle w:val="eop"/>
          <w:rFonts w:asciiTheme="majorHAnsi" w:eastAsiaTheme="majorEastAsia" w:hAnsiTheme="majorHAnsi" w:cs="Calibri"/>
          <w:sz w:val="22"/>
          <w:szCs w:val="22"/>
        </w:rPr>
      </w:pPr>
      <w:r w:rsidRPr="00A65ACB">
        <w:rPr>
          <w:rStyle w:val="normaltextrun"/>
          <w:rFonts w:asciiTheme="majorHAnsi" w:eastAsiaTheme="majorEastAsia" w:hAnsiTheme="majorHAnsi" w:cs="Calibri"/>
          <w:sz w:val="22"/>
          <w:szCs w:val="22"/>
          <w:lang w:val="en-US"/>
        </w:rPr>
        <w:t>The Kongsberg range delivers the most robust and reliable digital cutting solutions to packaging, signage, display and manufacturing markets worldwide, enabling businesses to produce faster, safer, and more efficiently without limiting imagination. R&amp;D is still located in Kongsberg, Norway, with production in Brno, Czech Republic.</w:t>
      </w:r>
      <w:r w:rsidRPr="00A65ACB">
        <w:rPr>
          <w:rStyle w:val="eop"/>
          <w:rFonts w:asciiTheme="majorHAnsi" w:eastAsiaTheme="majorEastAsia" w:hAnsiTheme="majorHAnsi" w:cs="Calibri"/>
          <w:sz w:val="22"/>
          <w:szCs w:val="22"/>
        </w:rPr>
        <w:t> </w:t>
      </w:r>
    </w:p>
    <w:p w14:paraId="6056BCFA" w14:textId="77777777" w:rsidR="00255A04" w:rsidRPr="00A65ACB" w:rsidRDefault="00255A04" w:rsidP="00255A04">
      <w:pPr>
        <w:pStyle w:val="paragraph"/>
        <w:spacing w:before="0" w:beforeAutospacing="0" w:after="0" w:afterAutospacing="0"/>
        <w:textAlignment w:val="baseline"/>
        <w:rPr>
          <w:rFonts w:asciiTheme="majorHAnsi" w:hAnsiTheme="majorHAnsi" w:cs="Segoe UI"/>
          <w:sz w:val="18"/>
          <w:szCs w:val="18"/>
        </w:rPr>
      </w:pPr>
    </w:p>
    <w:p w14:paraId="7A9CB502" w14:textId="77777777" w:rsidR="00255A04" w:rsidRPr="00A65ACB" w:rsidRDefault="00255A04" w:rsidP="00255A04">
      <w:pPr>
        <w:pStyle w:val="paragraph"/>
        <w:spacing w:before="0" w:beforeAutospacing="0" w:after="0" w:afterAutospacing="0"/>
        <w:textAlignment w:val="baseline"/>
        <w:rPr>
          <w:rFonts w:asciiTheme="majorHAnsi" w:hAnsiTheme="majorHAnsi" w:cs="Segoe UI"/>
          <w:sz w:val="18"/>
          <w:szCs w:val="18"/>
        </w:rPr>
      </w:pPr>
      <w:r w:rsidRPr="00A65ACB">
        <w:rPr>
          <w:rStyle w:val="normaltextrun"/>
          <w:rFonts w:asciiTheme="majorHAnsi" w:eastAsiaTheme="majorEastAsia" w:hAnsiTheme="majorHAnsi" w:cs="Calibri"/>
          <w:sz w:val="22"/>
          <w:szCs w:val="22"/>
          <w:lang w:val="en-US"/>
        </w:rPr>
        <w:t>All made in the USA, the MultiCam product portfolio includes CNC routers, digital cutters and waterjet cutting machines for a multitude of industries and applications - from sign making to digital finishing, aerospace to automotive, sheet-metal to hardwoods, plastics fabrication and more.</w:t>
      </w:r>
      <w:r w:rsidRPr="00A65ACB">
        <w:rPr>
          <w:rStyle w:val="eop"/>
          <w:rFonts w:asciiTheme="majorHAnsi" w:eastAsiaTheme="majorEastAsia" w:hAnsiTheme="majorHAnsi" w:cs="Calibri"/>
          <w:sz w:val="22"/>
          <w:szCs w:val="22"/>
        </w:rPr>
        <w:t> </w:t>
      </w:r>
    </w:p>
    <w:p w14:paraId="68D90709" w14:textId="77777777" w:rsidR="00255A04" w:rsidRPr="00A65ACB" w:rsidRDefault="00255A04" w:rsidP="00255A04">
      <w:pPr>
        <w:pStyle w:val="paragraph"/>
        <w:spacing w:before="0" w:beforeAutospacing="0" w:after="0" w:afterAutospacing="0"/>
        <w:textAlignment w:val="baseline"/>
        <w:rPr>
          <w:rStyle w:val="eop"/>
          <w:rFonts w:asciiTheme="majorHAnsi" w:eastAsiaTheme="majorEastAsia" w:hAnsiTheme="majorHAnsi" w:cs="Calibri"/>
          <w:sz w:val="22"/>
          <w:szCs w:val="22"/>
        </w:rPr>
      </w:pPr>
      <w:r w:rsidRPr="00A65ACB">
        <w:rPr>
          <w:rStyle w:val="normaltextrun"/>
          <w:rFonts w:asciiTheme="majorHAnsi" w:eastAsiaTheme="majorEastAsia" w:hAnsiTheme="majorHAnsi" w:cs="Calibri"/>
          <w:sz w:val="22"/>
          <w:szCs w:val="22"/>
          <w:lang w:val="en-US"/>
        </w:rPr>
        <w:t>Owned by OpenGate Capital, Kongsberg Precision Cutting Systems is headquartered in Ghent, Belgium, with a North American head office in Ohio, USA.</w:t>
      </w:r>
      <w:r w:rsidRPr="00A65ACB">
        <w:rPr>
          <w:rStyle w:val="eop"/>
          <w:rFonts w:asciiTheme="majorHAnsi" w:eastAsiaTheme="majorEastAsia" w:hAnsiTheme="majorHAnsi" w:cs="Calibri"/>
          <w:sz w:val="22"/>
          <w:szCs w:val="22"/>
        </w:rPr>
        <w:t> </w:t>
      </w:r>
    </w:p>
    <w:p w14:paraId="68EFC11A" w14:textId="77777777" w:rsidR="00255A04" w:rsidRPr="00A65ACB" w:rsidRDefault="00255A04" w:rsidP="00255A04">
      <w:pPr>
        <w:pStyle w:val="paragraph"/>
        <w:spacing w:before="0" w:beforeAutospacing="0" w:after="0" w:afterAutospacing="0"/>
        <w:textAlignment w:val="baseline"/>
        <w:rPr>
          <w:rFonts w:asciiTheme="majorHAnsi" w:hAnsiTheme="majorHAnsi" w:cs="Segoe UI"/>
          <w:b/>
          <w:bCs/>
          <w:sz w:val="18"/>
          <w:szCs w:val="18"/>
        </w:rPr>
      </w:pPr>
    </w:p>
    <w:p w14:paraId="50D004AC" w14:textId="77777777" w:rsidR="00255A04" w:rsidRPr="00A65ACB" w:rsidRDefault="00255A04" w:rsidP="00255A04">
      <w:pPr>
        <w:pStyle w:val="paragraph"/>
        <w:spacing w:before="0" w:beforeAutospacing="0" w:after="0" w:afterAutospacing="0"/>
        <w:textAlignment w:val="baseline"/>
        <w:rPr>
          <w:rStyle w:val="normaltextrun"/>
          <w:rFonts w:asciiTheme="majorHAnsi" w:eastAsiaTheme="majorEastAsia" w:hAnsiTheme="majorHAnsi" w:cs="Calibri"/>
          <w:b/>
          <w:bCs/>
          <w:sz w:val="22"/>
          <w:szCs w:val="22"/>
          <w:lang w:val="en-US"/>
        </w:rPr>
      </w:pPr>
      <w:r w:rsidRPr="00A65ACB">
        <w:rPr>
          <w:rStyle w:val="normaltextrun"/>
          <w:rFonts w:asciiTheme="majorHAnsi" w:eastAsiaTheme="majorEastAsia" w:hAnsiTheme="majorHAnsi" w:cs="Calibri"/>
          <w:b/>
          <w:bCs/>
          <w:sz w:val="22"/>
          <w:szCs w:val="22"/>
          <w:lang w:val="en-US"/>
        </w:rPr>
        <w:t xml:space="preserve">To find out more, please visit www.kongsbergsystems.com or </w:t>
      </w:r>
      <w:hyperlink r:id="rId9" w:history="1">
        <w:r w:rsidRPr="00A65ACB">
          <w:rPr>
            <w:rStyle w:val="Hyperlink"/>
            <w:rFonts w:asciiTheme="majorHAnsi" w:eastAsiaTheme="majorEastAsia" w:hAnsiTheme="majorHAnsi" w:cs="Calibri"/>
            <w:b/>
            <w:bCs/>
            <w:sz w:val="22"/>
            <w:szCs w:val="22"/>
          </w:rPr>
          <w:t>www.multicam.com</w:t>
        </w:r>
      </w:hyperlink>
      <w:r w:rsidRPr="00A65ACB">
        <w:rPr>
          <w:rStyle w:val="normaltextrun"/>
          <w:rFonts w:asciiTheme="majorHAnsi" w:eastAsiaTheme="majorEastAsia" w:hAnsiTheme="majorHAnsi" w:cs="Calibri"/>
          <w:b/>
          <w:bCs/>
          <w:sz w:val="22"/>
          <w:szCs w:val="22"/>
          <w:lang w:val="en-US"/>
        </w:rPr>
        <w:t xml:space="preserve"> or contact:</w:t>
      </w:r>
    </w:p>
    <w:p w14:paraId="5750087C" w14:textId="77777777" w:rsidR="00255A04" w:rsidRPr="00A65ACB" w:rsidRDefault="00255A04" w:rsidP="00255A04">
      <w:pPr>
        <w:pStyle w:val="paragraph"/>
        <w:spacing w:before="0" w:beforeAutospacing="0" w:after="0" w:afterAutospacing="0"/>
        <w:textAlignment w:val="baseline"/>
        <w:rPr>
          <w:rStyle w:val="normaltextrun"/>
          <w:rFonts w:asciiTheme="majorHAnsi" w:eastAsiaTheme="majorEastAsia" w:hAnsiTheme="majorHAnsi" w:cs="Calibri"/>
          <w:b/>
          <w:bCs/>
          <w:sz w:val="22"/>
          <w:szCs w:val="22"/>
          <w:lang w:val="en-US"/>
        </w:rPr>
      </w:pPr>
    </w:p>
    <w:p w14:paraId="34625A42" w14:textId="77777777" w:rsidR="00255A04" w:rsidRPr="00A65ACB" w:rsidRDefault="00255A04" w:rsidP="00255A04">
      <w:pPr>
        <w:pStyle w:val="paragraph"/>
        <w:spacing w:before="0" w:beforeAutospacing="0" w:after="0" w:afterAutospacing="0"/>
        <w:textAlignment w:val="baseline"/>
        <w:rPr>
          <w:rFonts w:asciiTheme="majorHAnsi" w:hAnsiTheme="majorHAnsi" w:cs="Segoe UI"/>
          <w:b/>
          <w:bCs/>
          <w:sz w:val="22"/>
          <w:szCs w:val="22"/>
        </w:rPr>
      </w:pPr>
      <w:r w:rsidRPr="00A65ACB">
        <w:rPr>
          <w:rFonts w:asciiTheme="majorHAnsi" w:hAnsiTheme="majorHAnsi" w:cs="Segoe UI"/>
          <w:b/>
          <w:bCs/>
          <w:sz w:val="22"/>
          <w:szCs w:val="22"/>
        </w:rPr>
        <w:t xml:space="preserve">Email: </w:t>
      </w:r>
      <w:hyperlink r:id="rId10" w:history="1">
        <w:r w:rsidRPr="00A65ACB">
          <w:rPr>
            <w:rStyle w:val="Hyperlink"/>
            <w:rFonts w:asciiTheme="majorHAnsi" w:hAnsiTheme="majorHAnsi" w:cs="Segoe UI"/>
            <w:b/>
            <w:bCs/>
            <w:sz w:val="22"/>
            <w:szCs w:val="22"/>
          </w:rPr>
          <w:t>info.eur@kongsbergsystems.com</w:t>
        </w:r>
      </w:hyperlink>
    </w:p>
    <w:p w14:paraId="3C2D6E51" w14:textId="77777777" w:rsidR="00255A04" w:rsidRPr="00A65ACB" w:rsidRDefault="00255A04" w:rsidP="00255A04">
      <w:pPr>
        <w:pStyle w:val="paragraph"/>
        <w:spacing w:before="0" w:beforeAutospacing="0" w:after="0" w:afterAutospacing="0"/>
        <w:textAlignment w:val="baseline"/>
        <w:rPr>
          <w:rFonts w:asciiTheme="majorHAnsi" w:hAnsiTheme="majorHAnsi" w:cs="Segoe UI"/>
          <w:b/>
          <w:bCs/>
          <w:sz w:val="22"/>
          <w:szCs w:val="22"/>
        </w:rPr>
      </w:pPr>
      <w:r w:rsidRPr="00A65ACB">
        <w:rPr>
          <w:rFonts w:asciiTheme="majorHAnsi" w:hAnsiTheme="majorHAnsi" w:cs="Segoe UI"/>
          <w:b/>
          <w:bCs/>
          <w:sz w:val="22"/>
          <w:szCs w:val="22"/>
        </w:rPr>
        <w:t>Tel: +32 9 396 69 69</w:t>
      </w:r>
    </w:p>
    <w:p w14:paraId="35EDF92F" w14:textId="77777777" w:rsidR="00255A04" w:rsidRPr="00A65ACB" w:rsidRDefault="00255A04" w:rsidP="00255A04">
      <w:pPr>
        <w:rPr>
          <w:rStyle w:val="normaltextrun"/>
          <w:rFonts w:asciiTheme="majorHAnsi" w:hAnsiTheme="majorHAnsi" w:cs="Calibri"/>
          <w:b/>
          <w:bCs/>
          <w:color w:val="000000"/>
          <w:bdr w:val="none" w:sz="0" w:space="0" w:color="auto" w:frame="1"/>
        </w:rPr>
      </w:pPr>
    </w:p>
    <w:p w14:paraId="057D5F2A" w14:textId="77777777" w:rsidR="00255A04" w:rsidRPr="00A65ACB" w:rsidRDefault="00255A04" w:rsidP="00255A04">
      <w:pPr>
        <w:rPr>
          <w:rStyle w:val="normaltextrun"/>
          <w:rFonts w:asciiTheme="majorHAnsi" w:hAnsiTheme="majorHAnsi" w:cs="Calibri"/>
          <w:b/>
          <w:bCs/>
          <w:color w:val="000000"/>
          <w:bdr w:val="none" w:sz="0" w:space="0" w:color="auto" w:frame="1"/>
          <w:lang w:val="en-US"/>
        </w:rPr>
      </w:pPr>
      <w:r w:rsidRPr="00A65ACB">
        <w:rPr>
          <w:rStyle w:val="normaltextrun"/>
          <w:rFonts w:asciiTheme="majorHAnsi" w:hAnsiTheme="majorHAnsi" w:cs="Calibri"/>
          <w:b/>
          <w:bCs/>
          <w:color w:val="000000"/>
          <w:bdr w:val="none" w:sz="0" w:space="0" w:color="auto" w:frame="1"/>
          <w:lang w:val="en-US"/>
        </w:rPr>
        <w:t>For further media enquiries contact:</w:t>
      </w:r>
    </w:p>
    <w:p w14:paraId="35B86EA1" w14:textId="1C3EDCE4" w:rsidR="00255A04" w:rsidRPr="00A94980" w:rsidRDefault="00A94980" w:rsidP="00255A04">
      <w:pPr>
        <w:spacing w:after="0"/>
        <w:rPr>
          <w:rFonts w:asciiTheme="majorHAnsi" w:hAnsiTheme="majorHAnsi" w:cs="Calibri"/>
          <w:color w:val="000000"/>
          <w:bdr w:val="none" w:sz="0" w:space="0" w:color="auto" w:frame="1"/>
        </w:rPr>
      </w:pPr>
      <w:r>
        <w:rPr>
          <w:rFonts w:asciiTheme="majorHAnsi" w:hAnsiTheme="majorHAnsi" w:cs="Calibri"/>
          <w:color w:val="000000"/>
          <w:bdr w:val="none" w:sz="0" w:space="0" w:color="auto" w:frame="1"/>
        </w:rPr>
        <w:t>Imogen Woods</w:t>
      </w:r>
    </w:p>
    <w:p w14:paraId="7F78DBF1" w14:textId="77777777" w:rsidR="00255A04" w:rsidRPr="00A94980" w:rsidRDefault="00255A04" w:rsidP="00255A04">
      <w:pPr>
        <w:spacing w:after="0"/>
        <w:rPr>
          <w:rFonts w:asciiTheme="majorHAnsi" w:hAnsiTheme="majorHAnsi" w:cs="Calibri"/>
          <w:color w:val="000000"/>
          <w:bdr w:val="none" w:sz="0" w:space="0" w:color="auto" w:frame="1"/>
        </w:rPr>
      </w:pPr>
      <w:r w:rsidRPr="00A94980">
        <w:rPr>
          <w:rFonts w:asciiTheme="majorHAnsi" w:hAnsiTheme="majorHAnsi" w:cs="Calibri"/>
          <w:color w:val="000000"/>
          <w:bdr w:val="none" w:sz="0" w:space="0" w:color="auto" w:frame="1"/>
        </w:rPr>
        <w:t>AD Communications</w:t>
      </w:r>
    </w:p>
    <w:p w14:paraId="5A9ABB5D" w14:textId="77777777" w:rsidR="00255A04" w:rsidRPr="00A94980" w:rsidRDefault="00255A04" w:rsidP="00255A04">
      <w:pPr>
        <w:spacing w:after="0"/>
        <w:rPr>
          <w:rFonts w:asciiTheme="majorHAnsi" w:hAnsiTheme="majorHAnsi" w:cs="Calibri"/>
          <w:b/>
          <w:bCs/>
          <w:color w:val="000000"/>
          <w:bdr w:val="none" w:sz="0" w:space="0" w:color="auto" w:frame="1"/>
        </w:rPr>
      </w:pPr>
      <w:r w:rsidRPr="00A94980">
        <w:rPr>
          <w:rFonts w:asciiTheme="majorHAnsi" w:hAnsiTheme="majorHAnsi" w:cs="Calibri"/>
          <w:b/>
          <w:bCs/>
          <w:color w:val="000000"/>
          <w:bdr w:val="none" w:sz="0" w:space="0" w:color="auto" w:frame="1"/>
        </w:rPr>
        <w:t xml:space="preserve">E: </w:t>
      </w:r>
      <w:r w:rsidRPr="00A94980">
        <w:rPr>
          <w:rFonts w:asciiTheme="majorHAnsi" w:hAnsiTheme="majorHAnsi" w:cs="Calibri"/>
          <w:color w:val="000000"/>
          <w:bdr w:val="none" w:sz="0" w:space="0" w:color="auto" w:frame="1"/>
        </w:rPr>
        <w:t>kongsbergpcs@adcomms.co.uk</w:t>
      </w:r>
    </w:p>
    <w:p w14:paraId="7D12C0B7" w14:textId="279E3640" w:rsidR="00255A04" w:rsidRPr="00E715C0" w:rsidRDefault="00255A04" w:rsidP="00255A04">
      <w:pPr>
        <w:spacing w:after="0"/>
        <w:rPr>
          <w:rFonts w:asciiTheme="majorHAnsi" w:hAnsiTheme="majorHAnsi" w:cs="Calibri"/>
          <w:b/>
          <w:bCs/>
          <w:color w:val="000000"/>
          <w:bdr w:val="none" w:sz="0" w:space="0" w:color="auto" w:frame="1"/>
          <w:lang w:val="pt-BR"/>
        </w:rPr>
      </w:pPr>
      <w:r w:rsidRPr="00E715C0">
        <w:rPr>
          <w:rFonts w:asciiTheme="majorHAnsi" w:hAnsiTheme="majorHAnsi" w:cs="Calibri"/>
          <w:b/>
          <w:bCs/>
          <w:color w:val="000000"/>
          <w:bdr w:val="none" w:sz="0" w:space="0" w:color="auto" w:frame="1"/>
          <w:lang w:val="pt-BR"/>
        </w:rPr>
        <w:t>Tel:</w:t>
      </w:r>
      <w:r w:rsidRPr="00E715C0">
        <w:rPr>
          <w:rFonts w:asciiTheme="majorHAnsi" w:hAnsiTheme="majorHAnsi" w:cs="Calibri"/>
          <w:color w:val="000000"/>
          <w:bdr w:val="none" w:sz="0" w:space="0" w:color="auto" w:frame="1"/>
          <w:lang w:val="pt-BR"/>
        </w:rPr>
        <w:t xml:space="preserve"> +44 (0)1372 4605</w:t>
      </w:r>
      <w:r w:rsidR="00D17CC7">
        <w:rPr>
          <w:rFonts w:asciiTheme="majorHAnsi" w:hAnsiTheme="majorHAnsi" w:cs="Calibri"/>
          <w:color w:val="000000"/>
          <w:bdr w:val="none" w:sz="0" w:space="0" w:color="auto" w:frame="1"/>
          <w:lang w:val="pt-BR"/>
        </w:rPr>
        <w:t>36</w:t>
      </w:r>
    </w:p>
    <w:p w14:paraId="537815D4" w14:textId="77777777" w:rsidR="00255A04" w:rsidRPr="00E715C0" w:rsidRDefault="00255A04" w:rsidP="00255A04">
      <w:pPr>
        <w:rPr>
          <w:rFonts w:asciiTheme="majorHAnsi" w:hAnsiTheme="majorHAnsi"/>
          <w:lang w:val="pt-BR"/>
        </w:rPr>
      </w:pPr>
    </w:p>
    <w:p w14:paraId="123435DD" w14:textId="77777777" w:rsidR="00255A04" w:rsidRPr="001A159F" w:rsidRDefault="00255A04" w:rsidP="0062145B">
      <w:pPr>
        <w:jc w:val="center"/>
        <w:rPr>
          <w:rFonts w:ascii="Lato" w:hAnsi="Lato"/>
        </w:rPr>
      </w:pPr>
    </w:p>
    <w:sectPr w:rsidR="00255A04" w:rsidRPr="001A1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2F16"/>
    <w:multiLevelType w:val="hybridMultilevel"/>
    <w:tmpl w:val="E5A8F460"/>
    <w:lvl w:ilvl="0" w:tplc="206C3B2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45269E5"/>
    <w:multiLevelType w:val="hybridMultilevel"/>
    <w:tmpl w:val="7494AEBA"/>
    <w:lvl w:ilvl="0" w:tplc="1A76A7F2">
      <w:numFmt w:val="bullet"/>
      <w:lvlText w:val="-"/>
      <w:lvlJc w:val="left"/>
      <w:pPr>
        <w:ind w:left="720" w:hanging="360"/>
      </w:pPr>
      <w:rPr>
        <w:rFonts w:ascii="Lato" w:eastAsia="Calibri"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722F4"/>
    <w:multiLevelType w:val="hybridMultilevel"/>
    <w:tmpl w:val="39CCD6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6571946">
    <w:abstractNumId w:val="1"/>
  </w:num>
  <w:num w:numId="2" w16cid:durableId="295380294">
    <w:abstractNumId w:val="2"/>
  </w:num>
  <w:num w:numId="3" w16cid:durableId="47444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1F"/>
    <w:rsid w:val="00011436"/>
    <w:rsid w:val="00032DBF"/>
    <w:rsid w:val="000343CF"/>
    <w:rsid w:val="000350B6"/>
    <w:rsid w:val="00037E48"/>
    <w:rsid w:val="00045499"/>
    <w:rsid w:val="00047FC3"/>
    <w:rsid w:val="000655EF"/>
    <w:rsid w:val="00073E04"/>
    <w:rsid w:val="00084485"/>
    <w:rsid w:val="00086267"/>
    <w:rsid w:val="00087990"/>
    <w:rsid w:val="00094485"/>
    <w:rsid w:val="00096A20"/>
    <w:rsid w:val="000A177A"/>
    <w:rsid w:val="000A5ACB"/>
    <w:rsid w:val="000A7B30"/>
    <w:rsid w:val="000C66F1"/>
    <w:rsid w:val="000E492F"/>
    <w:rsid w:val="000E7AA5"/>
    <w:rsid w:val="00100BCE"/>
    <w:rsid w:val="001133E9"/>
    <w:rsid w:val="001337CB"/>
    <w:rsid w:val="001462FF"/>
    <w:rsid w:val="00147AA3"/>
    <w:rsid w:val="0016227A"/>
    <w:rsid w:val="001644FC"/>
    <w:rsid w:val="00176650"/>
    <w:rsid w:val="00177E82"/>
    <w:rsid w:val="0018188C"/>
    <w:rsid w:val="00194D2F"/>
    <w:rsid w:val="001A159F"/>
    <w:rsid w:val="001C30F4"/>
    <w:rsid w:val="001D016D"/>
    <w:rsid w:val="001E7020"/>
    <w:rsid w:val="001F1869"/>
    <w:rsid w:val="001F4132"/>
    <w:rsid w:val="001F5950"/>
    <w:rsid w:val="001F7159"/>
    <w:rsid w:val="00200832"/>
    <w:rsid w:val="00214FD8"/>
    <w:rsid w:val="002152B7"/>
    <w:rsid w:val="00245A1E"/>
    <w:rsid w:val="0024753E"/>
    <w:rsid w:val="00255A04"/>
    <w:rsid w:val="00257591"/>
    <w:rsid w:val="00264FEF"/>
    <w:rsid w:val="00267DD8"/>
    <w:rsid w:val="00294029"/>
    <w:rsid w:val="002A385B"/>
    <w:rsid w:val="002B57E5"/>
    <w:rsid w:val="002C12B4"/>
    <w:rsid w:val="002C2411"/>
    <w:rsid w:val="002D5D8F"/>
    <w:rsid w:val="002D7F9E"/>
    <w:rsid w:val="002F0418"/>
    <w:rsid w:val="002F2F74"/>
    <w:rsid w:val="00306338"/>
    <w:rsid w:val="00312C98"/>
    <w:rsid w:val="00321154"/>
    <w:rsid w:val="0032158D"/>
    <w:rsid w:val="0034498C"/>
    <w:rsid w:val="00345507"/>
    <w:rsid w:val="00366624"/>
    <w:rsid w:val="00366673"/>
    <w:rsid w:val="0037689F"/>
    <w:rsid w:val="0039583A"/>
    <w:rsid w:val="003A1092"/>
    <w:rsid w:val="003D35F9"/>
    <w:rsid w:val="003F6CCF"/>
    <w:rsid w:val="003F6CD7"/>
    <w:rsid w:val="003F700A"/>
    <w:rsid w:val="00400818"/>
    <w:rsid w:val="0042700B"/>
    <w:rsid w:val="004339C8"/>
    <w:rsid w:val="004403E6"/>
    <w:rsid w:val="00440FAA"/>
    <w:rsid w:val="00447325"/>
    <w:rsid w:val="00450FA9"/>
    <w:rsid w:val="00454148"/>
    <w:rsid w:val="004544C9"/>
    <w:rsid w:val="00461CFA"/>
    <w:rsid w:val="00467530"/>
    <w:rsid w:val="00473131"/>
    <w:rsid w:val="004845CF"/>
    <w:rsid w:val="004922A6"/>
    <w:rsid w:val="004A2BBD"/>
    <w:rsid w:val="004A7FC2"/>
    <w:rsid w:val="004B5A6A"/>
    <w:rsid w:val="004B6D2F"/>
    <w:rsid w:val="004D1592"/>
    <w:rsid w:val="004F1AA8"/>
    <w:rsid w:val="004F66C3"/>
    <w:rsid w:val="004F704A"/>
    <w:rsid w:val="004F7C0F"/>
    <w:rsid w:val="005113D1"/>
    <w:rsid w:val="005157E7"/>
    <w:rsid w:val="0053050D"/>
    <w:rsid w:val="00542964"/>
    <w:rsid w:val="00543623"/>
    <w:rsid w:val="00546FD1"/>
    <w:rsid w:val="005476D6"/>
    <w:rsid w:val="00571104"/>
    <w:rsid w:val="00584061"/>
    <w:rsid w:val="00586230"/>
    <w:rsid w:val="005904D7"/>
    <w:rsid w:val="005A424A"/>
    <w:rsid w:val="005B16FE"/>
    <w:rsid w:val="005D00B8"/>
    <w:rsid w:val="005D14AD"/>
    <w:rsid w:val="005E2444"/>
    <w:rsid w:val="006054DC"/>
    <w:rsid w:val="00617AC9"/>
    <w:rsid w:val="0062145B"/>
    <w:rsid w:val="00622517"/>
    <w:rsid w:val="00640617"/>
    <w:rsid w:val="00640FA0"/>
    <w:rsid w:val="006430EA"/>
    <w:rsid w:val="00643392"/>
    <w:rsid w:val="00644A82"/>
    <w:rsid w:val="006717CB"/>
    <w:rsid w:val="00686A29"/>
    <w:rsid w:val="00690DC6"/>
    <w:rsid w:val="00694C10"/>
    <w:rsid w:val="006A1C12"/>
    <w:rsid w:val="006B1BFD"/>
    <w:rsid w:val="006C4D8B"/>
    <w:rsid w:val="006E69AD"/>
    <w:rsid w:val="006F1EB7"/>
    <w:rsid w:val="006F3F9F"/>
    <w:rsid w:val="00703CF2"/>
    <w:rsid w:val="007124E9"/>
    <w:rsid w:val="00717737"/>
    <w:rsid w:val="0074074A"/>
    <w:rsid w:val="0074771D"/>
    <w:rsid w:val="00750383"/>
    <w:rsid w:val="00750FB9"/>
    <w:rsid w:val="0075592F"/>
    <w:rsid w:val="007654B7"/>
    <w:rsid w:val="0076793A"/>
    <w:rsid w:val="0077677A"/>
    <w:rsid w:val="007963B1"/>
    <w:rsid w:val="007A1E91"/>
    <w:rsid w:val="007A6CDC"/>
    <w:rsid w:val="007B2A4B"/>
    <w:rsid w:val="007C1693"/>
    <w:rsid w:val="007E211D"/>
    <w:rsid w:val="007F21D2"/>
    <w:rsid w:val="007F3DF6"/>
    <w:rsid w:val="007F41CA"/>
    <w:rsid w:val="007F7D46"/>
    <w:rsid w:val="008065E5"/>
    <w:rsid w:val="0081614C"/>
    <w:rsid w:val="00820D9B"/>
    <w:rsid w:val="0085420A"/>
    <w:rsid w:val="00861694"/>
    <w:rsid w:val="0086297D"/>
    <w:rsid w:val="00871982"/>
    <w:rsid w:val="008A6313"/>
    <w:rsid w:val="008A764C"/>
    <w:rsid w:val="008C0378"/>
    <w:rsid w:val="008E6AEB"/>
    <w:rsid w:val="008E7ABC"/>
    <w:rsid w:val="008F4F1A"/>
    <w:rsid w:val="008F6993"/>
    <w:rsid w:val="00901D7F"/>
    <w:rsid w:val="00914436"/>
    <w:rsid w:val="00930467"/>
    <w:rsid w:val="00933A8E"/>
    <w:rsid w:val="00934434"/>
    <w:rsid w:val="0093777A"/>
    <w:rsid w:val="00950EB8"/>
    <w:rsid w:val="0096042B"/>
    <w:rsid w:val="00970C36"/>
    <w:rsid w:val="0097382F"/>
    <w:rsid w:val="0097682A"/>
    <w:rsid w:val="0099028A"/>
    <w:rsid w:val="00993E76"/>
    <w:rsid w:val="009D014F"/>
    <w:rsid w:val="009E6261"/>
    <w:rsid w:val="009E6E6F"/>
    <w:rsid w:val="009F1650"/>
    <w:rsid w:val="009F56CA"/>
    <w:rsid w:val="00A158D3"/>
    <w:rsid w:val="00A17725"/>
    <w:rsid w:val="00A27065"/>
    <w:rsid w:val="00A35B8E"/>
    <w:rsid w:val="00A54DD1"/>
    <w:rsid w:val="00A54E1D"/>
    <w:rsid w:val="00A74F7E"/>
    <w:rsid w:val="00A851D5"/>
    <w:rsid w:val="00A94980"/>
    <w:rsid w:val="00AA3832"/>
    <w:rsid w:val="00AA7C90"/>
    <w:rsid w:val="00AC5E8D"/>
    <w:rsid w:val="00AD03B8"/>
    <w:rsid w:val="00AD4722"/>
    <w:rsid w:val="00AE43F7"/>
    <w:rsid w:val="00AE5983"/>
    <w:rsid w:val="00AF412F"/>
    <w:rsid w:val="00AF647F"/>
    <w:rsid w:val="00B34023"/>
    <w:rsid w:val="00B37CA0"/>
    <w:rsid w:val="00B47A41"/>
    <w:rsid w:val="00B5033F"/>
    <w:rsid w:val="00B60C27"/>
    <w:rsid w:val="00B673F4"/>
    <w:rsid w:val="00B71EC4"/>
    <w:rsid w:val="00B8038B"/>
    <w:rsid w:val="00B80D29"/>
    <w:rsid w:val="00B84422"/>
    <w:rsid w:val="00B91E9A"/>
    <w:rsid w:val="00B9762D"/>
    <w:rsid w:val="00BE10B1"/>
    <w:rsid w:val="00C147D3"/>
    <w:rsid w:val="00C251F3"/>
    <w:rsid w:val="00C40BCE"/>
    <w:rsid w:val="00C4132D"/>
    <w:rsid w:val="00C41B53"/>
    <w:rsid w:val="00C466E6"/>
    <w:rsid w:val="00C517A5"/>
    <w:rsid w:val="00C51C54"/>
    <w:rsid w:val="00C602DB"/>
    <w:rsid w:val="00C75EF0"/>
    <w:rsid w:val="00CB21EC"/>
    <w:rsid w:val="00CB63AE"/>
    <w:rsid w:val="00CB6C3C"/>
    <w:rsid w:val="00CF0147"/>
    <w:rsid w:val="00CF2C96"/>
    <w:rsid w:val="00CF70CD"/>
    <w:rsid w:val="00CF7F6A"/>
    <w:rsid w:val="00D001D4"/>
    <w:rsid w:val="00D05DD5"/>
    <w:rsid w:val="00D14573"/>
    <w:rsid w:val="00D17CC7"/>
    <w:rsid w:val="00D25AB5"/>
    <w:rsid w:val="00D26FA9"/>
    <w:rsid w:val="00D363B6"/>
    <w:rsid w:val="00D5149E"/>
    <w:rsid w:val="00D6615E"/>
    <w:rsid w:val="00D80198"/>
    <w:rsid w:val="00D8075B"/>
    <w:rsid w:val="00DB41A4"/>
    <w:rsid w:val="00DB5B18"/>
    <w:rsid w:val="00DB67B9"/>
    <w:rsid w:val="00DC4328"/>
    <w:rsid w:val="00DD398F"/>
    <w:rsid w:val="00DD612C"/>
    <w:rsid w:val="00DE2F23"/>
    <w:rsid w:val="00DE3DB3"/>
    <w:rsid w:val="00DF0412"/>
    <w:rsid w:val="00DF7C5D"/>
    <w:rsid w:val="00E0025B"/>
    <w:rsid w:val="00E03FFD"/>
    <w:rsid w:val="00E12AB2"/>
    <w:rsid w:val="00E15296"/>
    <w:rsid w:val="00E16E42"/>
    <w:rsid w:val="00E35E68"/>
    <w:rsid w:val="00E36080"/>
    <w:rsid w:val="00E42097"/>
    <w:rsid w:val="00E61271"/>
    <w:rsid w:val="00E83652"/>
    <w:rsid w:val="00E83892"/>
    <w:rsid w:val="00E83B18"/>
    <w:rsid w:val="00E862B7"/>
    <w:rsid w:val="00EA11F7"/>
    <w:rsid w:val="00EB2BAB"/>
    <w:rsid w:val="00EC2DC5"/>
    <w:rsid w:val="00EC6A82"/>
    <w:rsid w:val="00EC6EBA"/>
    <w:rsid w:val="00F16FD9"/>
    <w:rsid w:val="00F20927"/>
    <w:rsid w:val="00F2161F"/>
    <w:rsid w:val="00F3472F"/>
    <w:rsid w:val="00F36458"/>
    <w:rsid w:val="00F74454"/>
    <w:rsid w:val="00F746C9"/>
    <w:rsid w:val="00F76790"/>
    <w:rsid w:val="00F91524"/>
    <w:rsid w:val="00F9274E"/>
    <w:rsid w:val="00FB4575"/>
    <w:rsid w:val="00FB58E8"/>
    <w:rsid w:val="00FC3064"/>
    <w:rsid w:val="00FD530A"/>
    <w:rsid w:val="00FD6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7FDF7"/>
  <w15:chartTrackingRefBased/>
  <w15:docId w15:val="{033E4E6E-E6B4-491F-91D3-127C63C0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1F"/>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F2161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61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61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61F"/>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161F"/>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161F"/>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161F"/>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161F"/>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161F"/>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61F"/>
    <w:rPr>
      <w:rFonts w:eastAsiaTheme="majorEastAsia" w:cstheme="majorBidi"/>
      <w:color w:val="272727" w:themeColor="text1" w:themeTint="D8"/>
    </w:rPr>
  </w:style>
  <w:style w:type="paragraph" w:styleId="Title">
    <w:name w:val="Title"/>
    <w:basedOn w:val="Normal"/>
    <w:next w:val="Normal"/>
    <w:link w:val="TitleChar"/>
    <w:uiPriority w:val="10"/>
    <w:qFormat/>
    <w:rsid w:val="00F2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61F"/>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61F"/>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F2161F"/>
    <w:rPr>
      <w:i/>
      <w:iCs/>
      <w:color w:val="404040" w:themeColor="text1" w:themeTint="BF"/>
    </w:rPr>
  </w:style>
  <w:style w:type="paragraph" w:styleId="ListParagraph">
    <w:name w:val="List Paragraph"/>
    <w:basedOn w:val="Normal"/>
    <w:uiPriority w:val="34"/>
    <w:qFormat/>
    <w:rsid w:val="00F2161F"/>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F2161F"/>
    <w:rPr>
      <w:i/>
      <w:iCs/>
      <w:color w:val="0F4761" w:themeColor="accent1" w:themeShade="BF"/>
    </w:rPr>
  </w:style>
  <w:style w:type="paragraph" w:styleId="IntenseQuote">
    <w:name w:val="Intense Quote"/>
    <w:basedOn w:val="Normal"/>
    <w:next w:val="Normal"/>
    <w:link w:val="IntenseQuoteChar"/>
    <w:uiPriority w:val="30"/>
    <w:qFormat/>
    <w:rsid w:val="00F2161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F2161F"/>
    <w:rPr>
      <w:i/>
      <w:iCs/>
      <w:color w:val="0F4761" w:themeColor="accent1" w:themeShade="BF"/>
    </w:rPr>
  </w:style>
  <w:style w:type="character" w:styleId="IntenseReference">
    <w:name w:val="Intense Reference"/>
    <w:basedOn w:val="DefaultParagraphFont"/>
    <w:uiPriority w:val="32"/>
    <w:qFormat/>
    <w:rsid w:val="00F2161F"/>
    <w:rPr>
      <w:b/>
      <w:bCs/>
      <w:smallCaps/>
      <w:color w:val="0F4761" w:themeColor="accent1" w:themeShade="BF"/>
      <w:spacing w:val="5"/>
    </w:rPr>
  </w:style>
  <w:style w:type="paragraph" w:customStyle="1" w:styleId="paragraph">
    <w:name w:val="paragraph"/>
    <w:basedOn w:val="Normal"/>
    <w:rsid w:val="00F2161F"/>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eop">
    <w:name w:val="eop"/>
    <w:basedOn w:val="DefaultParagraphFont"/>
    <w:rsid w:val="00F2161F"/>
  </w:style>
  <w:style w:type="character" w:customStyle="1" w:styleId="normaltextrun">
    <w:name w:val="normaltextrun"/>
    <w:basedOn w:val="DefaultParagraphFont"/>
    <w:rsid w:val="00F2161F"/>
  </w:style>
  <w:style w:type="character" w:customStyle="1" w:styleId="tabchar">
    <w:name w:val="tabchar"/>
    <w:basedOn w:val="DefaultParagraphFont"/>
    <w:rsid w:val="00F2161F"/>
  </w:style>
  <w:style w:type="paragraph" w:styleId="Revision">
    <w:name w:val="Revision"/>
    <w:hidden/>
    <w:uiPriority w:val="99"/>
    <w:semiHidden/>
    <w:rsid w:val="009F1650"/>
    <w:pPr>
      <w:spacing w:after="0" w:line="240" w:lineRule="auto"/>
    </w:pPr>
    <w:rPr>
      <w:rFonts w:ascii="Aptos" w:eastAsia="Aptos" w:hAnsi="Aptos" w:cs="Times New Roman"/>
    </w:rPr>
  </w:style>
  <w:style w:type="character" w:styleId="CommentReference">
    <w:name w:val="annotation reference"/>
    <w:basedOn w:val="DefaultParagraphFont"/>
    <w:uiPriority w:val="99"/>
    <w:semiHidden/>
    <w:unhideWhenUsed/>
    <w:rsid w:val="00E36080"/>
    <w:rPr>
      <w:sz w:val="16"/>
      <w:szCs w:val="16"/>
    </w:rPr>
  </w:style>
  <w:style w:type="paragraph" w:styleId="CommentText">
    <w:name w:val="annotation text"/>
    <w:basedOn w:val="Normal"/>
    <w:link w:val="CommentTextChar"/>
    <w:uiPriority w:val="99"/>
    <w:unhideWhenUsed/>
    <w:rsid w:val="00E36080"/>
    <w:pPr>
      <w:spacing w:after="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E36080"/>
    <w:rPr>
      <w:sz w:val="20"/>
      <w:szCs w:val="20"/>
      <w:lang w:val="en-US"/>
    </w:rPr>
  </w:style>
  <w:style w:type="paragraph" w:styleId="CommentSubject">
    <w:name w:val="annotation subject"/>
    <w:basedOn w:val="CommentText"/>
    <w:next w:val="CommentText"/>
    <w:link w:val="CommentSubjectChar"/>
    <w:uiPriority w:val="99"/>
    <w:semiHidden/>
    <w:unhideWhenUsed/>
    <w:rsid w:val="004B5A6A"/>
    <w:pPr>
      <w:spacing w:after="160"/>
    </w:pPr>
    <w:rPr>
      <w:rFonts w:ascii="Aptos" w:eastAsia="Aptos" w:hAnsi="Aptos" w:cs="Times New Roman"/>
      <w:b/>
      <w:bCs/>
      <w:lang w:val="en-GB"/>
    </w:rPr>
  </w:style>
  <w:style w:type="character" w:customStyle="1" w:styleId="CommentSubjectChar">
    <w:name w:val="Comment Subject Char"/>
    <w:basedOn w:val="CommentTextChar"/>
    <w:link w:val="CommentSubject"/>
    <w:uiPriority w:val="99"/>
    <w:semiHidden/>
    <w:rsid w:val="004B5A6A"/>
    <w:rPr>
      <w:rFonts w:ascii="Aptos" w:eastAsia="Aptos" w:hAnsi="Aptos" w:cs="Times New Roman"/>
      <w:b/>
      <w:bCs/>
      <w:sz w:val="20"/>
      <w:szCs w:val="20"/>
      <w:lang w:val="en-US"/>
    </w:rPr>
  </w:style>
  <w:style w:type="character" w:customStyle="1" w:styleId="scxw134902393">
    <w:name w:val="scxw134902393"/>
    <w:basedOn w:val="DefaultParagraphFont"/>
    <w:rsid w:val="00255A04"/>
  </w:style>
  <w:style w:type="character" w:styleId="Hyperlink">
    <w:name w:val="Hyperlink"/>
    <w:basedOn w:val="DefaultParagraphFont"/>
    <w:uiPriority w:val="99"/>
    <w:unhideWhenUsed/>
    <w:rsid w:val="00255A04"/>
    <w:rPr>
      <w:color w:val="467886" w:themeColor="hyperlink"/>
      <w:u w:val="single"/>
    </w:rPr>
  </w:style>
  <w:style w:type="character" w:styleId="UnresolvedMention">
    <w:name w:val="Unresolved Mention"/>
    <w:basedOn w:val="DefaultParagraphFont"/>
    <w:uiPriority w:val="99"/>
    <w:semiHidden/>
    <w:unhideWhenUsed/>
    <w:rsid w:val="00181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gsbergsystems.com/en/cutting-systems/automation/smart-material-handl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eur@kongsbergsystems.com" TargetMode="External"/><Relationship Id="rId4" Type="http://schemas.openxmlformats.org/officeDocument/2006/relationships/numbering" Target="numbering.xml"/><Relationship Id="rId9" Type="http://schemas.openxmlformats.org/officeDocument/2006/relationships/hyperlink" Target="http://www.multic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b74d5-9a35-4ec6-9927-3e6b8c86da73">
      <Terms xmlns="http://schemas.microsoft.com/office/infopath/2007/PartnerControls"/>
    </lcf76f155ced4ddcb4097134ff3c332f>
    <TaxCatchAll xmlns="7dc1496b-3cf7-49ab-b23f-4d633348a6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8204CEE77FE46A3E95D1706F5725B" ma:contentTypeVersion="14" ma:contentTypeDescription="Create a new document." ma:contentTypeScope="" ma:versionID="ba7236115c9ffb412014eb0111b3b0f2">
  <xsd:schema xmlns:xsd="http://www.w3.org/2001/XMLSchema" xmlns:xs="http://www.w3.org/2001/XMLSchema" xmlns:p="http://schemas.microsoft.com/office/2006/metadata/properties" xmlns:ns2="18ab74d5-9a35-4ec6-9927-3e6b8c86da73" xmlns:ns3="7dc1496b-3cf7-49ab-b23f-4d633348a674" targetNamespace="http://schemas.microsoft.com/office/2006/metadata/properties" ma:root="true" ma:fieldsID="41a0bb7c4fbebb38b9f5b9e5e70b9a2c" ns2:_="" ns3:_="">
    <xsd:import namespace="18ab74d5-9a35-4ec6-9927-3e6b8c86da73"/>
    <xsd:import namespace="7dc1496b-3cf7-49ab-b23f-4d633348a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74d5-9a35-4ec6-9927-3e6b8c86d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607B0-6B3E-4976-AC68-8A1344E52640}">
  <ds:schemaRefs>
    <ds:schemaRef ds:uri="http://schemas.microsoft.com/sharepoint/v3/contenttype/forms"/>
  </ds:schemaRefs>
</ds:datastoreItem>
</file>

<file path=customXml/itemProps2.xml><?xml version="1.0" encoding="utf-8"?>
<ds:datastoreItem xmlns:ds="http://schemas.openxmlformats.org/officeDocument/2006/customXml" ds:itemID="{555D285D-88DA-40EC-BCCC-28BC8A8D5B29}">
  <ds:schemaRefs>
    <ds:schemaRef ds:uri="http://schemas.microsoft.com/office/2006/metadata/properties"/>
    <ds:schemaRef ds:uri="http://schemas.microsoft.com/office/infopath/2007/PartnerControls"/>
    <ds:schemaRef ds:uri="18ab74d5-9a35-4ec6-9927-3e6b8c86da73"/>
    <ds:schemaRef ds:uri="7dc1496b-3cf7-49ab-b23f-4d633348a674"/>
  </ds:schemaRefs>
</ds:datastoreItem>
</file>

<file path=customXml/itemProps3.xml><?xml version="1.0" encoding="utf-8"?>
<ds:datastoreItem xmlns:ds="http://schemas.openxmlformats.org/officeDocument/2006/customXml" ds:itemID="{9472F3FD-D715-4B14-A7F4-11C6E9E4F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74d5-9a35-4ec6-9927-3e6b8c86da73"/>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32</cp:revision>
  <cp:lastPrinted>2025-09-15T10:03:00Z</cp:lastPrinted>
  <dcterms:created xsi:type="dcterms:W3CDTF">2025-09-15T10:45:00Z</dcterms:created>
  <dcterms:modified xsi:type="dcterms:W3CDTF">2025-10-13T08:21:00Z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0x01010034F8204CEE77FE46A3E95D1706F5725B</vt:lpwstr>
  </property>
  <property fmtid="{D5CDD505-2E9C-101B-9397-08002B2CF9AE}" pid="3" name="MediaServiceImageTags">
    <vt:lpwstr/>
  </property>
  <property fmtid="{D5CDD505-2E9C-101B-9397-08002B2CF9AE}" pid="4" name="GrammarlyDocumentId">
    <vt:lpwstr>3b7e458a-e309-40cc-9f86-9e1eb2d5681a</vt:lpwstr>
  </property>
</Properties>
</file>