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E77AC" w14:textId="77777777" w:rsidR="00870461" w:rsidRPr="00870461" w:rsidRDefault="00870461" w:rsidP="00870461">
      <w:pPr>
        <w:tabs>
          <w:tab w:val="left" w:pos="245"/>
        </w:tabs>
        <w:spacing w:after="0" w:line="240" w:lineRule="auto"/>
        <w:rPr>
          <w:rFonts w:ascii="Calibri" w:eastAsia="Times New Roman" w:hAnsi="Calibri" w:cs="Calibri"/>
          <w:kern w:val="0"/>
          <w:szCs w:val="20"/>
          <w14:ligatures w14:val="none"/>
        </w:rPr>
      </w:pPr>
      <w:r w:rsidRPr="00870461">
        <w:rPr>
          <w:rFonts w:ascii="Calibri" w:hAnsi="Calibri" w:cs="Calibri"/>
          <w:b/>
          <w:noProof/>
          <w:color w:val="FF0000"/>
          <w:kern w:val="0"/>
          <w14:ligatures w14:val="none"/>
        </w:rPr>
        <w:drawing>
          <wp:inline distT="0" distB="0" distL="0" distR="0" wp14:anchorId="10E6E349" wp14:editId="04AA24E4">
            <wp:extent cx="2184400" cy="717550"/>
            <wp:effectExtent l="0" t="0" r="6350" b="635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400" cy="717550"/>
                    </a:xfrm>
                    <a:prstGeom prst="rect">
                      <a:avLst/>
                    </a:prstGeom>
                    <a:noFill/>
                    <a:ln>
                      <a:noFill/>
                    </a:ln>
                  </pic:spPr>
                </pic:pic>
              </a:graphicData>
            </a:graphic>
          </wp:inline>
        </w:drawing>
      </w:r>
    </w:p>
    <w:p w14:paraId="6D31B256" w14:textId="77777777" w:rsidR="00870461" w:rsidRPr="00870461" w:rsidRDefault="00870461" w:rsidP="00870461">
      <w:pPr>
        <w:tabs>
          <w:tab w:val="left" w:pos="245"/>
        </w:tabs>
        <w:spacing w:after="0" w:line="240" w:lineRule="auto"/>
        <w:rPr>
          <w:rFonts w:ascii="Calibri" w:eastAsia="Times New Roman" w:hAnsi="Calibri" w:cs="Calibri"/>
          <w:kern w:val="0"/>
          <w:szCs w:val="20"/>
          <w14:ligatures w14:val="none"/>
        </w:rPr>
      </w:pPr>
    </w:p>
    <w:p w14:paraId="26937791" w14:textId="77777777" w:rsidR="00870461" w:rsidRPr="00870461" w:rsidRDefault="00870461" w:rsidP="00870461">
      <w:pPr>
        <w:tabs>
          <w:tab w:val="left" w:pos="245"/>
        </w:tabs>
        <w:spacing w:after="0" w:line="240" w:lineRule="auto"/>
        <w:rPr>
          <w:rFonts w:ascii="Calibri" w:eastAsia="Times New Roman" w:hAnsi="Calibri" w:cs="Calibri"/>
          <w:color w:val="003399"/>
          <w:kern w:val="0"/>
          <w14:ligatures w14:val="none"/>
        </w:rPr>
      </w:pPr>
      <w:r w:rsidRPr="00870461">
        <w:rPr>
          <w:rFonts w:ascii="Calibri" w:hAnsi="Calibri" w:cs="Calibri"/>
          <w:noProof/>
          <w:kern w:val="0"/>
          <w:lang w:eastAsia="de-CH"/>
          <w14:ligatures w14:val="none"/>
        </w:rPr>
        <w:drawing>
          <wp:inline distT="0" distB="0" distL="0" distR="0" wp14:anchorId="0E55E93E" wp14:editId="10E19BA9">
            <wp:extent cx="5731510" cy="275553"/>
            <wp:effectExtent l="0" t="0" r="0" b="0"/>
            <wp:docPr id="1" name="Picture 1" descr="new_release_hdr_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_release_hdr_052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31510" cy="275553"/>
                    </a:xfrm>
                    <a:prstGeom prst="rect">
                      <a:avLst/>
                    </a:prstGeom>
                    <a:noFill/>
                    <a:ln>
                      <a:noFill/>
                    </a:ln>
                  </pic:spPr>
                </pic:pic>
              </a:graphicData>
            </a:graphic>
          </wp:inline>
        </w:drawing>
      </w:r>
    </w:p>
    <w:p w14:paraId="025EC5EE" w14:textId="77777777" w:rsidR="00870461" w:rsidRPr="00870461" w:rsidRDefault="00870461" w:rsidP="00870461">
      <w:pPr>
        <w:spacing w:after="0" w:line="240" w:lineRule="auto"/>
        <w:rPr>
          <w:rFonts w:ascii="Arial" w:eastAsia="Times New Roman" w:hAnsi="Arial" w:cs="Arial"/>
          <w:b/>
          <w:kern w:val="0"/>
          <w:sz w:val="28"/>
          <w:szCs w:val="28"/>
          <w14:ligatures w14:val="none"/>
        </w:rPr>
      </w:pPr>
    </w:p>
    <w:p w14:paraId="08DBDD2F" w14:textId="77777777" w:rsidR="00870461" w:rsidRPr="00870461" w:rsidRDefault="00870461" w:rsidP="00870461">
      <w:pPr>
        <w:spacing w:after="0" w:line="240" w:lineRule="auto"/>
        <w:outlineLvl w:val="0"/>
        <w:rPr>
          <w:rFonts w:ascii="Arial" w:eastAsia="Times New Roman" w:hAnsi="Arial" w:cs="Arial"/>
          <w:b/>
          <w:kern w:val="0"/>
          <w:sz w:val="20"/>
          <w:szCs w:val="20"/>
          <w14:ligatures w14:val="none"/>
        </w:rPr>
      </w:pPr>
      <w:r w:rsidRPr="00870461">
        <w:rPr>
          <w:rFonts w:ascii="Arial" w:eastAsia="Times New Roman" w:hAnsi="Arial" w:cs="Arial"/>
          <w:b/>
          <w:kern w:val="0"/>
          <w:sz w:val="20"/>
          <w:szCs w:val="20"/>
          <w14:ligatures w14:val="none"/>
        </w:rPr>
        <w:t>PR Contacts:</w:t>
      </w:r>
      <w:r w:rsidRPr="00870461">
        <w:rPr>
          <w:rFonts w:ascii="Arial" w:eastAsia="Times New Roman" w:hAnsi="Arial" w:cs="Arial"/>
          <w:b/>
          <w:kern w:val="0"/>
          <w:sz w:val="20"/>
          <w:szCs w:val="20"/>
          <w14:ligatures w14:val="none"/>
        </w:rPr>
        <w:tab/>
      </w:r>
      <w:r w:rsidRPr="00870461">
        <w:rPr>
          <w:rFonts w:ascii="Arial" w:eastAsia="Times New Roman" w:hAnsi="Arial" w:cs="Arial"/>
          <w:b/>
          <w:kern w:val="0"/>
          <w:sz w:val="20"/>
          <w:szCs w:val="20"/>
          <w14:ligatures w14:val="none"/>
        </w:rPr>
        <w:tab/>
      </w:r>
      <w:r w:rsidRPr="00870461">
        <w:rPr>
          <w:rFonts w:ascii="Arial" w:eastAsia="Times New Roman" w:hAnsi="Arial" w:cs="Arial"/>
          <w:b/>
          <w:kern w:val="0"/>
          <w:sz w:val="20"/>
          <w:szCs w:val="20"/>
          <w14:ligatures w14:val="none"/>
        </w:rPr>
        <w:tab/>
      </w:r>
      <w:r w:rsidRPr="00870461">
        <w:rPr>
          <w:rFonts w:ascii="Arial" w:eastAsia="Times New Roman" w:hAnsi="Arial" w:cs="Arial"/>
          <w:b/>
          <w:kern w:val="0"/>
          <w:sz w:val="20"/>
          <w:szCs w:val="20"/>
          <w14:ligatures w14:val="none"/>
        </w:rPr>
        <w:tab/>
      </w:r>
      <w:r w:rsidRPr="00870461">
        <w:rPr>
          <w:rFonts w:ascii="Arial" w:eastAsia="Times New Roman" w:hAnsi="Arial" w:cs="Arial"/>
          <w:b/>
          <w:kern w:val="0"/>
          <w:sz w:val="20"/>
          <w:szCs w:val="20"/>
          <w14:ligatures w14:val="none"/>
        </w:rPr>
        <w:tab/>
      </w:r>
    </w:p>
    <w:p w14:paraId="75C0FD82" w14:textId="77777777" w:rsidR="00870461" w:rsidRPr="00870461" w:rsidRDefault="00870461" w:rsidP="00870461">
      <w:pPr>
        <w:spacing w:after="0" w:line="240" w:lineRule="auto"/>
        <w:rPr>
          <w:rFonts w:ascii="Arial" w:hAnsi="Arial" w:cs="Arial"/>
          <w:kern w:val="0"/>
          <w:sz w:val="20"/>
          <w:szCs w:val="20"/>
          <w14:ligatures w14:val="none"/>
        </w:rPr>
      </w:pPr>
      <w:r w:rsidRPr="00870461">
        <w:rPr>
          <w:rFonts w:ascii="Arial" w:hAnsi="Arial" w:cs="Arial"/>
          <w:kern w:val="0"/>
          <w:sz w:val="20"/>
          <w:szCs w:val="20"/>
          <w14:ligatures w14:val="none"/>
        </w:rPr>
        <w:t>Begona Louro, Sun Chemical</w:t>
      </w:r>
      <w:r w:rsidRPr="00870461">
        <w:rPr>
          <w:rFonts w:ascii="Arial" w:hAnsi="Arial" w:cs="Arial"/>
          <w:kern w:val="0"/>
          <w:sz w:val="20"/>
          <w:szCs w:val="20"/>
          <w14:ligatures w14:val="none"/>
        </w:rPr>
        <w:tab/>
      </w:r>
      <w:r w:rsidRPr="00870461">
        <w:rPr>
          <w:rFonts w:ascii="Arial" w:hAnsi="Arial" w:cs="Arial"/>
          <w:kern w:val="0"/>
          <w:sz w:val="20"/>
          <w:szCs w:val="20"/>
          <w14:ligatures w14:val="none"/>
        </w:rPr>
        <w:tab/>
        <w:t xml:space="preserve">Sirah Awan, AD Communications, UK </w:t>
      </w:r>
    </w:p>
    <w:p w14:paraId="07CA6639" w14:textId="77777777" w:rsidR="00870461" w:rsidRPr="00870461" w:rsidRDefault="00870461" w:rsidP="00870461">
      <w:pPr>
        <w:spacing w:after="0" w:line="240" w:lineRule="auto"/>
        <w:rPr>
          <w:rFonts w:ascii="Arial" w:hAnsi="Arial" w:cs="Arial"/>
          <w:kern w:val="0"/>
          <w:sz w:val="20"/>
          <w:szCs w:val="20"/>
          <w14:ligatures w14:val="none"/>
        </w:rPr>
      </w:pPr>
      <w:r w:rsidRPr="00870461">
        <w:rPr>
          <w:rFonts w:ascii="Arial" w:hAnsi="Arial" w:cs="Arial"/>
          <w:kern w:val="0"/>
          <w:sz w:val="20"/>
          <w:szCs w:val="20"/>
          <w14:ligatures w14:val="none"/>
        </w:rPr>
        <w:t>+49 152 2292 2292</w:t>
      </w:r>
      <w:r w:rsidRPr="00870461">
        <w:rPr>
          <w:rFonts w:ascii="Arial" w:hAnsi="Arial" w:cs="Arial"/>
          <w:kern w:val="0"/>
          <w:sz w:val="20"/>
          <w:szCs w:val="20"/>
          <w14:ligatures w14:val="none"/>
        </w:rPr>
        <w:tab/>
      </w:r>
      <w:r w:rsidRPr="00870461">
        <w:rPr>
          <w:rFonts w:ascii="Arial" w:hAnsi="Arial" w:cs="Arial"/>
          <w:kern w:val="0"/>
          <w:sz w:val="20"/>
          <w:szCs w:val="20"/>
          <w14:ligatures w14:val="none"/>
        </w:rPr>
        <w:tab/>
      </w:r>
      <w:r w:rsidRPr="00870461">
        <w:rPr>
          <w:rFonts w:ascii="Arial" w:hAnsi="Arial" w:cs="Arial"/>
          <w:kern w:val="0"/>
          <w:sz w:val="20"/>
          <w:szCs w:val="20"/>
          <w14:ligatures w14:val="none"/>
        </w:rPr>
        <w:tab/>
        <w:t xml:space="preserve"> +44 (0)1372 460542</w:t>
      </w:r>
    </w:p>
    <w:p w14:paraId="7AC04297" w14:textId="31A92AC5" w:rsidR="00870461" w:rsidRPr="00870461" w:rsidRDefault="007449EC" w:rsidP="00870461">
      <w:pPr>
        <w:spacing w:after="0" w:line="240" w:lineRule="auto"/>
        <w:rPr>
          <w:rFonts w:ascii="Arial" w:hAnsi="Arial" w:cs="Arial"/>
          <w:kern w:val="0"/>
          <w:sz w:val="20"/>
          <w:szCs w:val="20"/>
          <w:u w:val="single"/>
          <w14:ligatures w14:val="none"/>
        </w:rPr>
      </w:pPr>
      <w:hyperlink r:id="rId11" w:history="1">
        <w:r w:rsidRPr="0058550C">
          <w:rPr>
            <w:rStyle w:val="Hyperlink"/>
            <w:rFonts w:ascii="Arial" w:hAnsi="Arial" w:cs="Arial"/>
            <w:kern w:val="0"/>
            <w:sz w:val="18"/>
            <w:szCs w:val="18"/>
            <w14:ligatures w14:val="none"/>
          </w:rPr>
          <w:t>begona.louro</w:t>
        </w:r>
        <w:r w:rsidRPr="0058550C">
          <w:rPr>
            <w:rStyle w:val="Hyperlink"/>
            <w:rFonts w:ascii="Arial" w:hAnsi="Arial" w:cs="Arial"/>
            <w:kern w:val="0"/>
            <w:sz w:val="20"/>
            <w:szCs w:val="20"/>
            <w14:ligatures w14:val="none"/>
          </w:rPr>
          <w:t>@sunchemical.com</w:t>
        </w:r>
      </w:hyperlink>
      <w:r w:rsidR="00870461" w:rsidRPr="00870461">
        <w:rPr>
          <w:rFonts w:ascii="Arial" w:hAnsi="Arial" w:cs="Arial"/>
          <w:kern w:val="0"/>
          <w:sz w:val="20"/>
          <w:szCs w:val="20"/>
          <w14:ligatures w14:val="none"/>
        </w:rPr>
        <w:tab/>
      </w:r>
      <w:r>
        <w:rPr>
          <w:rFonts w:ascii="Arial" w:hAnsi="Arial" w:cs="Arial"/>
          <w:kern w:val="0"/>
          <w:sz w:val="20"/>
          <w:szCs w:val="20"/>
          <w14:ligatures w14:val="none"/>
        </w:rPr>
        <w:tab/>
      </w:r>
      <w:hyperlink r:id="rId12" w:history="1">
        <w:r w:rsidR="00870461" w:rsidRPr="00870461">
          <w:rPr>
            <w:rFonts w:ascii="Arial" w:hAnsi="Arial" w:cs="Arial"/>
            <w:color w:val="0563C1"/>
            <w:kern w:val="0"/>
            <w:sz w:val="20"/>
            <w:szCs w:val="20"/>
            <w:u w:val="single"/>
            <w14:ligatures w14:val="none"/>
          </w:rPr>
          <w:t>sawan@adcomms.co.uk</w:t>
        </w:r>
      </w:hyperlink>
      <w:r w:rsidR="00870461" w:rsidRPr="00870461">
        <w:rPr>
          <w:rFonts w:ascii="Arial" w:hAnsi="Arial" w:cs="Arial"/>
          <w:color w:val="0563C1"/>
          <w:kern w:val="0"/>
          <w:sz w:val="20"/>
          <w:szCs w:val="20"/>
          <w:u w:val="single"/>
          <w14:ligatures w14:val="none"/>
        </w:rPr>
        <w:t xml:space="preserve"> </w:t>
      </w:r>
    </w:p>
    <w:p w14:paraId="05A5E6F8" w14:textId="77777777" w:rsidR="00870461" w:rsidRDefault="00870461" w:rsidP="00870461">
      <w:pPr>
        <w:spacing w:after="0" w:line="240" w:lineRule="auto"/>
        <w:rPr>
          <w:rFonts w:ascii="Arial Narrow" w:eastAsia="Times New Roman" w:hAnsi="Arial Narrow" w:cstheme="minorHAnsi"/>
          <w:color w:val="000000"/>
          <w:kern w:val="0"/>
          <w:sz w:val="20"/>
          <w:szCs w:val="20"/>
          <w14:ligatures w14:val="none"/>
        </w:rPr>
      </w:pPr>
    </w:p>
    <w:p w14:paraId="4C7EAFB2" w14:textId="337AA98F" w:rsidR="00244B69" w:rsidRDefault="007449EC" w:rsidP="00244B69">
      <w:pPr>
        <w:spacing w:line="276" w:lineRule="auto"/>
        <w:rPr>
          <w:rFonts w:ascii="Arial Narrow" w:hAnsi="Arial Narrow"/>
          <w:b/>
          <w:bCs/>
          <w:sz w:val="28"/>
          <w:szCs w:val="28"/>
        </w:rPr>
      </w:pPr>
      <w:r w:rsidRPr="007449EC">
        <w:rPr>
          <w:rFonts w:ascii="Arial Narrow" w:hAnsi="Arial Narrow"/>
          <w:b/>
          <w:bCs/>
          <w:sz w:val="28"/>
          <w:szCs w:val="28"/>
        </w:rPr>
        <w:t xml:space="preserve">Sun Chemical partners with </w:t>
      </w:r>
      <w:proofErr w:type="spellStart"/>
      <w:r w:rsidRPr="007449EC">
        <w:rPr>
          <w:rFonts w:ascii="Arial Narrow" w:hAnsi="Arial Narrow"/>
          <w:b/>
          <w:bCs/>
          <w:sz w:val="28"/>
          <w:szCs w:val="28"/>
        </w:rPr>
        <w:t>O</w:t>
      </w:r>
      <w:r w:rsidR="001C69C2">
        <w:rPr>
          <w:rFonts w:ascii="Arial Narrow" w:hAnsi="Arial Narrow"/>
          <w:b/>
          <w:bCs/>
          <w:sz w:val="28"/>
          <w:szCs w:val="28"/>
        </w:rPr>
        <w:t>nlinep</w:t>
      </w:r>
      <w:r w:rsidRPr="007449EC">
        <w:rPr>
          <w:rFonts w:ascii="Arial Narrow" w:hAnsi="Arial Narrow"/>
          <w:b/>
          <w:bCs/>
          <w:sz w:val="28"/>
          <w:szCs w:val="28"/>
        </w:rPr>
        <w:t>rinters</w:t>
      </w:r>
      <w:proofErr w:type="spellEnd"/>
      <w:r w:rsidRPr="007449EC">
        <w:rPr>
          <w:rFonts w:ascii="Arial Narrow" w:hAnsi="Arial Narrow"/>
          <w:b/>
          <w:bCs/>
          <w:sz w:val="28"/>
          <w:szCs w:val="28"/>
        </w:rPr>
        <w:t xml:space="preserve"> to </w:t>
      </w:r>
      <w:r w:rsidR="005A7F16">
        <w:rPr>
          <w:rFonts w:ascii="Arial Narrow" w:hAnsi="Arial Narrow"/>
          <w:b/>
          <w:bCs/>
          <w:sz w:val="28"/>
          <w:szCs w:val="28"/>
        </w:rPr>
        <w:t xml:space="preserve">optimise </w:t>
      </w:r>
      <w:proofErr w:type="spellStart"/>
      <w:r w:rsidRPr="007449EC">
        <w:rPr>
          <w:rFonts w:ascii="Arial Narrow" w:hAnsi="Arial Narrow"/>
          <w:b/>
          <w:bCs/>
          <w:sz w:val="28"/>
          <w:szCs w:val="28"/>
        </w:rPr>
        <w:t>SunLit</w:t>
      </w:r>
      <w:proofErr w:type="spellEnd"/>
      <w:r w:rsidRPr="007449EC">
        <w:rPr>
          <w:rFonts w:ascii="Arial Narrow" w:hAnsi="Arial Narrow"/>
          <w:b/>
          <w:bCs/>
          <w:sz w:val="28"/>
          <w:szCs w:val="28"/>
        </w:rPr>
        <w:t xml:space="preserve"> </w:t>
      </w:r>
      <w:proofErr w:type="spellStart"/>
      <w:r w:rsidRPr="007449EC">
        <w:rPr>
          <w:rFonts w:ascii="Arial Narrow" w:hAnsi="Arial Narrow"/>
          <w:b/>
          <w:bCs/>
          <w:sz w:val="28"/>
          <w:szCs w:val="28"/>
        </w:rPr>
        <w:t>ProPace</w:t>
      </w:r>
      <w:proofErr w:type="spellEnd"/>
      <w:r w:rsidRPr="007449EC">
        <w:rPr>
          <w:rFonts w:ascii="Arial Narrow" w:hAnsi="Arial Narrow"/>
          <w:b/>
          <w:bCs/>
          <w:sz w:val="28"/>
          <w:szCs w:val="28"/>
        </w:rPr>
        <w:t xml:space="preserve"> ink range</w:t>
      </w:r>
    </w:p>
    <w:p w14:paraId="41EEABC4" w14:textId="4B85433B" w:rsidR="00244B69" w:rsidRPr="00244B69" w:rsidRDefault="00195E51" w:rsidP="00244B69">
      <w:pPr>
        <w:rPr>
          <w:rFonts w:ascii="Arial Narrow" w:hAnsi="Arial Narrow"/>
          <w:sz w:val="24"/>
          <w:szCs w:val="24"/>
        </w:rPr>
      </w:pPr>
      <w:r w:rsidRPr="00195E51">
        <w:rPr>
          <w:noProof/>
        </w:rPr>
        <w:drawing>
          <wp:anchor distT="0" distB="0" distL="114300" distR="114300" simplePos="0" relativeHeight="251659264" behindDoc="1" locked="0" layoutInCell="1" allowOverlap="1" wp14:anchorId="6851472F" wp14:editId="0C4FCB51">
            <wp:simplePos x="0" y="0"/>
            <wp:positionH relativeFrom="margin">
              <wp:posOffset>4732020</wp:posOffset>
            </wp:positionH>
            <wp:positionV relativeFrom="paragraph">
              <wp:posOffset>590550</wp:posOffset>
            </wp:positionV>
            <wp:extent cx="1588770" cy="1203325"/>
            <wp:effectExtent l="0" t="0" r="0" b="0"/>
            <wp:wrapTight wrapText="bothSides">
              <wp:wrapPolygon edited="0">
                <wp:start x="0" y="0"/>
                <wp:lineTo x="0" y="21201"/>
                <wp:lineTo x="21237" y="21201"/>
                <wp:lineTo x="21237" y="0"/>
                <wp:lineTo x="0" y="0"/>
              </wp:wrapPolygon>
            </wp:wrapTight>
            <wp:docPr id="1590838971" name="Picture 6" descr="A green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38971" name="Picture 6" descr="A green logo with white tex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8770" cy="120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4B69" w:rsidRPr="00244B69">
        <w:rPr>
          <w:rFonts w:ascii="Arial Narrow" w:hAnsi="Arial Narrow"/>
          <w:sz w:val="24"/>
          <w:szCs w:val="24"/>
        </w:rPr>
        <w:t xml:space="preserve">Sun Chemical has partnered with </w:t>
      </w:r>
      <w:proofErr w:type="spellStart"/>
      <w:r w:rsidR="00244B69" w:rsidRPr="00244B69">
        <w:rPr>
          <w:rFonts w:ascii="Arial Narrow" w:hAnsi="Arial Narrow"/>
          <w:sz w:val="24"/>
          <w:szCs w:val="24"/>
        </w:rPr>
        <w:t>Online</w:t>
      </w:r>
      <w:r w:rsidR="001C69C2">
        <w:rPr>
          <w:rFonts w:ascii="Arial Narrow" w:hAnsi="Arial Narrow"/>
          <w:sz w:val="24"/>
          <w:szCs w:val="24"/>
        </w:rPr>
        <w:t>p</w:t>
      </w:r>
      <w:r w:rsidR="00244B69" w:rsidRPr="00244B69">
        <w:rPr>
          <w:rFonts w:ascii="Arial Narrow" w:hAnsi="Arial Narrow"/>
          <w:sz w:val="24"/>
          <w:szCs w:val="24"/>
        </w:rPr>
        <w:t>rinters</w:t>
      </w:r>
      <w:proofErr w:type="spellEnd"/>
      <w:r w:rsidR="00244B69" w:rsidRPr="00244B69">
        <w:rPr>
          <w:rFonts w:ascii="Arial Narrow" w:hAnsi="Arial Narrow"/>
          <w:sz w:val="24"/>
          <w:szCs w:val="24"/>
        </w:rPr>
        <w:t xml:space="preserve">, one of Europe’s largest online print providers, in the co-development and optimisation of the </w:t>
      </w:r>
      <w:hyperlink r:id="rId14" w:history="1">
        <w:proofErr w:type="spellStart"/>
        <w:r w:rsidR="00244B69" w:rsidRPr="00B247FB">
          <w:rPr>
            <w:rStyle w:val="Hyperlink"/>
            <w:rFonts w:ascii="Arial Narrow" w:hAnsi="Arial Narrow"/>
            <w:b/>
            <w:bCs/>
            <w:sz w:val="24"/>
            <w:szCs w:val="24"/>
          </w:rPr>
          <w:t>SunLit</w:t>
        </w:r>
        <w:proofErr w:type="spellEnd"/>
        <w:r w:rsidR="00244B69" w:rsidRPr="00B247FB">
          <w:rPr>
            <w:rStyle w:val="Hyperlink"/>
            <w:rFonts w:ascii="Arial Narrow" w:hAnsi="Arial Narrow"/>
            <w:b/>
            <w:bCs/>
            <w:sz w:val="24"/>
            <w:szCs w:val="24"/>
          </w:rPr>
          <w:t xml:space="preserve"> </w:t>
        </w:r>
        <w:proofErr w:type="spellStart"/>
        <w:r w:rsidR="00244B69" w:rsidRPr="00B247FB">
          <w:rPr>
            <w:rStyle w:val="Hyperlink"/>
            <w:rFonts w:ascii="Arial Narrow" w:hAnsi="Arial Narrow"/>
            <w:b/>
            <w:bCs/>
            <w:sz w:val="24"/>
            <w:szCs w:val="24"/>
          </w:rPr>
          <w:t>ProPace</w:t>
        </w:r>
        <w:proofErr w:type="spellEnd"/>
      </w:hyperlink>
      <w:r w:rsidR="00244B69" w:rsidRPr="00244B69">
        <w:rPr>
          <w:rFonts w:ascii="Arial Narrow" w:hAnsi="Arial Narrow"/>
          <w:sz w:val="24"/>
          <w:szCs w:val="24"/>
        </w:rPr>
        <w:t xml:space="preserve"> ink range – Sun Chemical’s latest vegetable oil-based, sheetfed process inks based on their novel PACE technology platform, designed to help printers boost productivity and increase sustainability credentials in commercial publication and non-food packaging printing</w:t>
      </w:r>
      <w:r w:rsidR="007864A3">
        <w:rPr>
          <w:rFonts w:ascii="Arial Narrow" w:hAnsi="Arial Narrow"/>
          <w:sz w:val="24"/>
          <w:szCs w:val="24"/>
        </w:rPr>
        <w:t>.</w:t>
      </w:r>
      <w:r w:rsidR="00244B69" w:rsidRPr="00244B69">
        <w:rPr>
          <w:rFonts w:ascii="Arial Narrow" w:hAnsi="Arial Narrow"/>
          <w:sz w:val="24"/>
          <w:szCs w:val="24"/>
        </w:rPr>
        <w:t xml:space="preserve"> The </w:t>
      </w:r>
      <w:proofErr w:type="spellStart"/>
      <w:r w:rsidR="00244B69" w:rsidRPr="00244B69">
        <w:rPr>
          <w:rFonts w:ascii="Arial Narrow" w:hAnsi="Arial Narrow"/>
          <w:sz w:val="24"/>
          <w:szCs w:val="24"/>
        </w:rPr>
        <w:t>SunLit</w:t>
      </w:r>
      <w:proofErr w:type="spellEnd"/>
      <w:r w:rsidR="00244B69" w:rsidRPr="00244B69">
        <w:rPr>
          <w:rFonts w:ascii="Arial Narrow" w:hAnsi="Arial Narrow"/>
          <w:sz w:val="24"/>
          <w:szCs w:val="24"/>
        </w:rPr>
        <w:t xml:space="preserve"> </w:t>
      </w:r>
      <w:proofErr w:type="spellStart"/>
      <w:r w:rsidR="00244B69" w:rsidRPr="00244B69">
        <w:rPr>
          <w:rFonts w:ascii="Arial Narrow" w:hAnsi="Arial Narrow"/>
          <w:sz w:val="24"/>
          <w:szCs w:val="24"/>
        </w:rPr>
        <w:t>ProPace</w:t>
      </w:r>
      <w:proofErr w:type="spellEnd"/>
      <w:r w:rsidR="00244B69" w:rsidRPr="00244B69">
        <w:rPr>
          <w:rFonts w:ascii="Arial Narrow" w:hAnsi="Arial Narrow"/>
          <w:sz w:val="24"/>
          <w:szCs w:val="24"/>
        </w:rPr>
        <w:t xml:space="preserve"> ink range, now widely used across </w:t>
      </w:r>
      <w:proofErr w:type="spellStart"/>
      <w:r w:rsidR="00244B69" w:rsidRPr="00244B69">
        <w:rPr>
          <w:rFonts w:ascii="Arial Narrow" w:hAnsi="Arial Narrow"/>
          <w:sz w:val="24"/>
          <w:szCs w:val="24"/>
        </w:rPr>
        <w:t>Online</w:t>
      </w:r>
      <w:r w:rsidR="001C69C2">
        <w:rPr>
          <w:rFonts w:ascii="Arial Narrow" w:hAnsi="Arial Narrow"/>
          <w:sz w:val="24"/>
          <w:szCs w:val="24"/>
        </w:rPr>
        <w:t>p</w:t>
      </w:r>
      <w:r w:rsidR="00244B69" w:rsidRPr="00244B69">
        <w:rPr>
          <w:rFonts w:ascii="Arial Narrow" w:hAnsi="Arial Narrow"/>
          <w:sz w:val="24"/>
          <w:szCs w:val="24"/>
        </w:rPr>
        <w:t>rinters</w:t>
      </w:r>
      <w:proofErr w:type="spellEnd"/>
      <w:r w:rsidR="00244B69" w:rsidRPr="00244B69">
        <w:rPr>
          <w:rFonts w:ascii="Arial Narrow" w:hAnsi="Arial Narrow"/>
          <w:sz w:val="24"/>
          <w:szCs w:val="24"/>
        </w:rPr>
        <w:t xml:space="preserve">’ production site in Germany, was formulated in continuous, close consultation with </w:t>
      </w:r>
      <w:r w:rsidR="007864A3">
        <w:rPr>
          <w:rFonts w:ascii="Arial Narrow" w:hAnsi="Arial Narrow"/>
          <w:sz w:val="24"/>
          <w:szCs w:val="24"/>
        </w:rPr>
        <w:t>Online Printers</w:t>
      </w:r>
      <w:r w:rsidR="00244B69" w:rsidRPr="00244B69">
        <w:rPr>
          <w:rFonts w:ascii="Arial Narrow" w:hAnsi="Arial Narrow"/>
          <w:sz w:val="24"/>
          <w:szCs w:val="24"/>
        </w:rPr>
        <w:t xml:space="preserve"> to meet the stringent print quality, runnability, and drying requirements specific to </w:t>
      </w:r>
      <w:r w:rsidR="007864A3">
        <w:rPr>
          <w:rFonts w:ascii="Arial Narrow" w:hAnsi="Arial Narrow"/>
          <w:sz w:val="24"/>
          <w:szCs w:val="24"/>
        </w:rPr>
        <w:t xml:space="preserve">their </w:t>
      </w:r>
      <w:r w:rsidR="00244B69" w:rsidRPr="00244B69">
        <w:rPr>
          <w:rFonts w:ascii="Arial Narrow" w:hAnsi="Arial Narrow"/>
          <w:sz w:val="24"/>
          <w:szCs w:val="24"/>
        </w:rPr>
        <w:t>operations.</w:t>
      </w:r>
    </w:p>
    <w:p w14:paraId="560F2970" w14:textId="465CB744" w:rsidR="007449EC" w:rsidRPr="007449EC" w:rsidRDefault="007449EC" w:rsidP="007449EC">
      <w:pPr>
        <w:spacing w:line="276" w:lineRule="auto"/>
        <w:rPr>
          <w:rFonts w:ascii="Arial Narrow" w:hAnsi="Arial Narrow"/>
          <w:sz w:val="24"/>
          <w:szCs w:val="24"/>
        </w:rPr>
      </w:pPr>
      <w:proofErr w:type="spellStart"/>
      <w:r w:rsidRPr="007449EC">
        <w:rPr>
          <w:rFonts w:ascii="Arial Narrow" w:hAnsi="Arial Narrow"/>
          <w:sz w:val="24"/>
          <w:szCs w:val="24"/>
        </w:rPr>
        <w:t>Online</w:t>
      </w:r>
      <w:r w:rsidR="001C69C2">
        <w:rPr>
          <w:rFonts w:ascii="Arial Narrow" w:hAnsi="Arial Narrow"/>
          <w:sz w:val="24"/>
          <w:szCs w:val="24"/>
        </w:rPr>
        <w:t>p</w:t>
      </w:r>
      <w:r w:rsidRPr="007449EC">
        <w:rPr>
          <w:rFonts w:ascii="Arial Narrow" w:hAnsi="Arial Narrow"/>
          <w:sz w:val="24"/>
          <w:szCs w:val="24"/>
        </w:rPr>
        <w:t>rinters</w:t>
      </w:r>
      <w:proofErr w:type="spellEnd"/>
      <w:r w:rsidRPr="007449EC">
        <w:rPr>
          <w:rFonts w:ascii="Arial Narrow" w:hAnsi="Arial Narrow"/>
          <w:sz w:val="24"/>
          <w:szCs w:val="24"/>
        </w:rPr>
        <w:t xml:space="preserve">, </w:t>
      </w:r>
      <w:r w:rsidR="00083294">
        <w:rPr>
          <w:rFonts w:ascii="Arial Narrow" w:hAnsi="Arial Narrow"/>
          <w:sz w:val="24"/>
          <w:szCs w:val="24"/>
        </w:rPr>
        <w:t xml:space="preserve">headquartered </w:t>
      </w:r>
      <w:r w:rsidRPr="007449EC">
        <w:rPr>
          <w:rFonts w:ascii="Arial Narrow" w:hAnsi="Arial Narrow"/>
          <w:sz w:val="24"/>
          <w:szCs w:val="24"/>
        </w:rPr>
        <w:t>in Germany, operates in one of the most demanding production environments in the industry, with clients demanding high-</w:t>
      </w:r>
      <w:r w:rsidR="00083294">
        <w:rPr>
          <w:rFonts w:ascii="Arial Narrow" w:hAnsi="Arial Narrow"/>
          <w:sz w:val="24"/>
          <w:szCs w:val="24"/>
        </w:rPr>
        <w:t>quality</w:t>
      </w:r>
      <w:r w:rsidR="00083294" w:rsidRPr="007449EC">
        <w:rPr>
          <w:rFonts w:ascii="Arial Narrow" w:hAnsi="Arial Narrow"/>
          <w:sz w:val="24"/>
          <w:szCs w:val="24"/>
        </w:rPr>
        <w:t xml:space="preserve"> </w:t>
      </w:r>
      <w:r w:rsidRPr="007449EC">
        <w:rPr>
          <w:rFonts w:ascii="Arial Narrow" w:hAnsi="Arial Narrow"/>
          <w:sz w:val="24"/>
          <w:szCs w:val="24"/>
        </w:rPr>
        <w:t>print, at a</w:t>
      </w:r>
      <w:r w:rsidR="00083294">
        <w:rPr>
          <w:rFonts w:ascii="Arial Narrow" w:hAnsi="Arial Narrow"/>
          <w:sz w:val="24"/>
          <w:szCs w:val="24"/>
        </w:rPr>
        <w:t>n extremely</w:t>
      </w:r>
      <w:r w:rsidRPr="007449EC">
        <w:rPr>
          <w:rFonts w:ascii="Arial Narrow" w:hAnsi="Arial Narrow"/>
          <w:sz w:val="24"/>
          <w:szCs w:val="24"/>
        </w:rPr>
        <w:t xml:space="preserve"> fast-turnaround rate, leaving minimal room for error. </w:t>
      </w:r>
      <w:r w:rsidR="007864A3">
        <w:rPr>
          <w:rFonts w:ascii="Arial Narrow" w:hAnsi="Arial Narrow"/>
          <w:sz w:val="24"/>
          <w:szCs w:val="24"/>
        </w:rPr>
        <w:t xml:space="preserve"> All efficiency gains are important.</w:t>
      </w:r>
      <w:r w:rsidR="00C44F56">
        <w:rPr>
          <w:rFonts w:ascii="Arial Narrow" w:hAnsi="Arial Narrow"/>
          <w:sz w:val="24"/>
          <w:szCs w:val="24"/>
        </w:rPr>
        <w:t xml:space="preserve"> </w:t>
      </w:r>
      <w:r w:rsidR="007864A3">
        <w:rPr>
          <w:rFonts w:ascii="Arial Narrow" w:hAnsi="Arial Narrow"/>
          <w:sz w:val="24"/>
          <w:szCs w:val="24"/>
        </w:rPr>
        <w:t xml:space="preserve">Sun Chemical listened </w:t>
      </w:r>
      <w:r w:rsidRPr="007449EC">
        <w:rPr>
          <w:rFonts w:ascii="Arial Narrow" w:hAnsi="Arial Narrow"/>
          <w:sz w:val="24"/>
          <w:szCs w:val="24"/>
        </w:rPr>
        <w:t xml:space="preserve">closely to the unique needs of </w:t>
      </w:r>
      <w:proofErr w:type="spellStart"/>
      <w:r w:rsidRPr="007449EC">
        <w:rPr>
          <w:rFonts w:ascii="Arial Narrow" w:hAnsi="Arial Narrow"/>
          <w:sz w:val="24"/>
          <w:szCs w:val="24"/>
        </w:rPr>
        <w:t>Online</w:t>
      </w:r>
      <w:r w:rsidR="001C69C2">
        <w:rPr>
          <w:rFonts w:ascii="Arial Narrow" w:hAnsi="Arial Narrow"/>
          <w:sz w:val="24"/>
          <w:szCs w:val="24"/>
        </w:rPr>
        <w:t>p</w:t>
      </w:r>
      <w:r w:rsidRPr="007449EC">
        <w:rPr>
          <w:rFonts w:ascii="Arial Narrow" w:hAnsi="Arial Narrow"/>
          <w:sz w:val="24"/>
          <w:szCs w:val="24"/>
        </w:rPr>
        <w:t>rinters</w:t>
      </w:r>
      <w:proofErr w:type="spellEnd"/>
      <w:r w:rsidRPr="007449EC">
        <w:rPr>
          <w:rFonts w:ascii="Arial Narrow" w:hAnsi="Arial Narrow"/>
          <w:sz w:val="24"/>
          <w:szCs w:val="24"/>
        </w:rPr>
        <w:t xml:space="preserve"> and </w:t>
      </w:r>
      <w:r w:rsidR="007864A3">
        <w:rPr>
          <w:rFonts w:ascii="Arial Narrow" w:hAnsi="Arial Narrow"/>
          <w:sz w:val="24"/>
          <w:szCs w:val="24"/>
        </w:rPr>
        <w:t xml:space="preserve">developed the new product using </w:t>
      </w:r>
      <w:r w:rsidRPr="007449EC">
        <w:rPr>
          <w:rFonts w:ascii="Arial Narrow" w:hAnsi="Arial Narrow"/>
          <w:sz w:val="24"/>
          <w:szCs w:val="24"/>
        </w:rPr>
        <w:t>dedicated on-site technical support and rapid troubleshooting</w:t>
      </w:r>
      <w:r w:rsidR="007864A3">
        <w:rPr>
          <w:rFonts w:ascii="Arial Narrow" w:hAnsi="Arial Narrow"/>
          <w:sz w:val="24"/>
          <w:szCs w:val="24"/>
        </w:rPr>
        <w:t xml:space="preserve"> methods</w:t>
      </w:r>
      <w:r w:rsidRPr="007449EC">
        <w:rPr>
          <w:rFonts w:ascii="Arial Narrow" w:hAnsi="Arial Narrow"/>
          <w:sz w:val="24"/>
          <w:szCs w:val="24"/>
        </w:rPr>
        <w:t>.</w:t>
      </w:r>
    </w:p>
    <w:p w14:paraId="3702E1DC" w14:textId="6A88FA3E" w:rsidR="007449EC" w:rsidRPr="007449EC" w:rsidRDefault="000753F8" w:rsidP="007449EC">
      <w:pPr>
        <w:spacing w:line="276" w:lineRule="auto"/>
        <w:rPr>
          <w:rFonts w:ascii="Arial Narrow" w:hAnsi="Arial Narrow"/>
          <w:sz w:val="24"/>
          <w:szCs w:val="24"/>
        </w:rPr>
      </w:pPr>
      <w:r>
        <w:rPr>
          <w:rFonts w:ascii="Arial Narrow" w:hAnsi="Arial Narrow"/>
          <w:sz w:val="24"/>
          <w:szCs w:val="24"/>
        </w:rPr>
        <w:t xml:space="preserve">Stefan Hagen, </w:t>
      </w:r>
      <w:r w:rsidRPr="000753F8">
        <w:rPr>
          <w:rFonts w:ascii="Arial Narrow" w:hAnsi="Arial Narrow"/>
          <w:sz w:val="24"/>
          <w:szCs w:val="24"/>
        </w:rPr>
        <w:t xml:space="preserve">Divisional </w:t>
      </w:r>
      <w:r>
        <w:rPr>
          <w:rFonts w:ascii="Arial Narrow" w:hAnsi="Arial Narrow"/>
          <w:sz w:val="24"/>
          <w:szCs w:val="24"/>
        </w:rPr>
        <w:t>Manager,</w:t>
      </w:r>
      <w:r w:rsidRPr="000753F8">
        <w:rPr>
          <w:rFonts w:ascii="Arial Narrow" w:hAnsi="Arial Narrow"/>
          <w:sz w:val="24"/>
          <w:szCs w:val="24"/>
        </w:rPr>
        <w:t xml:space="preserve"> Offset Printing</w:t>
      </w:r>
      <w:r>
        <w:rPr>
          <w:rFonts w:ascii="Arial Narrow" w:hAnsi="Arial Narrow"/>
          <w:sz w:val="24"/>
          <w:szCs w:val="24"/>
        </w:rPr>
        <w:t xml:space="preserve"> at </w:t>
      </w:r>
      <w:proofErr w:type="spellStart"/>
      <w:r>
        <w:rPr>
          <w:rFonts w:ascii="Arial Narrow" w:hAnsi="Arial Narrow"/>
          <w:sz w:val="24"/>
          <w:szCs w:val="24"/>
        </w:rPr>
        <w:t>Online</w:t>
      </w:r>
      <w:r w:rsidR="001C69C2">
        <w:rPr>
          <w:rFonts w:ascii="Arial Narrow" w:hAnsi="Arial Narrow"/>
          <w:sz w:val="24"/>
          <w:szCs w:val="24"/>
        </w:rPr>
        <w:t>p</w:t>
      </w:r>
      <w:r>
        <w:rPr>
          <w:rFonts w:ascii="Arial Narrow" w:hAnsi="Arial Narrow"/>
          <w:sz w:val="24"/>
          <w:szCs w:val="24"/>
        </w:rPr>
        <w:t>rinters</w:t>
      </w:r>
      <w:proofErr w:type="spellEnd"/>
      <w:r>
        <w:rPr>
          <w:rFonts w:ascii="Arial Narrow" w:hAnsi="Arial Narrow"/>
          <w:sz w:val="24"/>
          <w:szCs w:val="24"/>
        </w:rPr>
        <w:t xml:space="preserve"> comment</w:t>
      </w:r>
      <w:r w:rsidR="007864A3">
        <w:rPr>
          <w:rFonts w:ascii="Arial Narrow" w:hAnsi="Arial Narrow"/>
          <w:sz w:val="24"/>
          <w:szCs w:val="24"/>
        </w:rPr>
        <w:t>ed</w:t>
      </w:r>
      <w:r w:rsidR="006B708E">
        <w:rPr>
          <w:rFonts w:ascii="Arial Narrow" w:hAnsi="Arial Narrow"/>
          <w:sz w:val="24"/>
          <w:szCs w:val="24"/>
        </w:rPr>
        <w:t xml:space="preserve">, </w:t>
      </w:r>
      <w:r w:rsidR="007449EC" w:rsidRPr="007449EC">
        <w:rPr>
          <w:rFonts w:ascii="Arial Narrow" w:hAnsi="Arial Narrow"/>
          <w:sz w:val="24"/>
          <w:szCs w:val="24"/>
        </w:rPr>
        <w:t xml:space="preserve">“Sun Chemical’s inks meet our stringent production requirements, but more importantly, the company has shown itself to be a responsive and reliable partner. Our collaboration is </w:t>
      </w:r>
      <w:r w:rsidR="00BB0941">
        <w:rPr>
          <w:rFonts w:ascii="Arial Narrow" w:hAnsi="Arial Narrow"/>
          <w:sz w:val="24"/>
          <w:szCs w:val="24"/>
        </w:rPr>
        <w:t xml:space="preserve">about much more than the </w:t>
      </w:r>
      <w:r w:rsidR="007449EC" w:rsidRPr="007449EC">
        <w:rPr>
          <w:rFonts w:ascii="Arial Narrow" w:hAnsi="Arial Narrow"/>
          <w:sz w:val="24"/>
          <w:szCs w:val="24"/>
        </w:rPr>
        <w:t>product</w:t>
      </w:r>
      <w:r w:rsidR="00BB0941">
        <w:rPr>
          <w:rFonts w:ascii="Arial Narrow" w:hAnsi="Arial Narrow"/>
          <w:sz w:val="24"/>
          <w:szCs w:val="24"/>
        </w:rPr>
        <w:t>s</w:t>
      </w:r>
      <w:r w:rsidR="007449EC" w:rsidRPr="007449EC">
        <w:rPr>
          <w:rFonts w:ascii="Arial Narrow" w:hAnsi="Arial Narrow"/>
          <w:sz w:val="24"/>
          <w:szCs w:val="24"/>
        </w:rPr>
        <w:t xml:space="preserve"> </w:t>
      </w:r>
      <w:r w:rsidR="00BB0941">
        <w:rPr>
          <w:rFonts w:ascii="Arial Narrow" w:hAnsi="Arial Narrow"/>
          <w:sz w:val="24"/>
          <w:szCs w:val="24"/>
        </w:rPr>
        <w:t>Sun Chemical is supplying us with,</w:t>
      </w:r>
      <w:r w:rsidR="00BB0941" w:rsidRPr="007449EC">
        <w:rPr>
          <w:rFonts w:ascii="Arial Narrow" w:hAnsi="Arial Narrow"/>
          <w:sz w:val="24"/>
          <w:szCs w:val="24"/>
        </w:rPr>
        <w:t xml:space="preserve"> </w:t>
      </w:r>
      <w:r w:rsidR="00BB0941">
        <w:rPr>
          <w:rFonts w:ascii="Arial Narrow" w:hAnsi="Arial Narrow"/>
          <w:sz w:val="24"/>
          <w:szCs w:val="24"/>
        </w:rPr>
        <w:t>it’s</w:t>
      </w:r>
      <w:r w:rsidR="007449EC" w:rsidRPr="007449EC">
        <w:rPr>
          <w:rFonts w:ascii="Arial Narrow" w:hAnsi="Arial Narrow"/>
          <w:sz w:val="24"/>
          <w:szCs w:val="24"/>
        </w:rPr>
        <w:t xml:space="preserve"> about shared problem-solving, transparency, and adaptability.”</w:t>
      </w:r>
    </w:p>
    <w:p w14:paraId="77404B80" w14:textId="07F59526" w:rsidR="007449EC" w:rsidRPr="007449EC" w:rsidRDefault="00D412AB" w:rsidP="007449EC">
      <w:pPr>
        <w:spacing w:line="276" w:lineRule="auto"/>
        <w:rPr>
          <w:rFonts w:ascii="Arial Narrow" w:hAnsi="Arial Narrow"/>
          <w:sz w:val="24"/>
          <w:szCs w:val="24"/>
        </w:rPr>
      </w:pPr>
      <w:r>
        <w:rPr>
          <w:rFonts w:ascii="Arial Narrow" w:hAnsi="Arial Narrow"/>
          <w:sz w:val="24"/>
          <w:szCs w:val="24"/>
        </w:rPr>
        <w:t xml:space="preserve">Stefan </w:t>
      </w:r>
      <w:r w:rsidR="000753F8">
        <w:rPr>
          <w:rFonts w:ascii="Arial Narrow" w:hAnsi="Arial Narrow"/>
          <w:sz w:val="24"/>
          <w:szCs w:val="24"/>
        </w:rPr>
        <w:t>adds:</w:t>
      </w:r>
      <w:r w:rsidR="007449EC" w:rsidRPr="007449EC">
        <w:rPr>
          <w:rFonts w:ascii="Arial Narrow" w:hAnsi="Arial Narrow"/>
          <w:sz w:val="24"/>
          <w:szCs w:val="24"/>
        </w:rPr>
        <w:t xml:space="preserve"> “We value suppliers who understand the realities of our workflow, where </w:t>
      </w:r>
      <w:r w:rsidR="00A763D3">
        <w:rPr>
          <w:rFonts w:ascii="Arial Narrow" w:hAnsi="Arial Narrow"/>
          <w:sz w:val="24"/>
          <w:szCs w:val="24"/>
        </w:rPr>
        <w:t>hundreds</w:t>
      </w:r>
      <w:r w:rsidR="00A763D3" w:rsidRPr="007449EC">
        <w:rPr>
          <w:rFonts w:ascii="Arial Narrow" w:hAnsi="Arial Narrow"/>
          <w:sz w:val="24"/>
          <w:szCs w:val="24"/>
        </w:rPr>
        <w:t xml:space="preserve"> </w:t>
      </w:r>
      <w:r w:rsidR="007449EC" w:rsidRPr="007449EC">
        <w:rPr>
          <w:rFonts w:ascii="Arial Narrow" w:hAnsi="Arial Narrow"/>
          <w:sz w:val="24"/>
          <w:szCs w:val="24"/>
        </w:rPr>
        <w:t>of jobs are processed each day and any inconsistency can have a knock-on effect. Sun Chemical has shown it understands the speed, scale, and complexity of what we do, and they’ve responded quickly and constructively when issues arise.</w:t>
      </w:r>
    </w:p>
    <w:p w14:paraId="4B35BC2C" w14:textId="1FFD004D" w:rsidR="007449EC" w:rsidRPr="007449EC" w:rsidRDefault="007449EC" w:rsidP="007449EC">
      <w:pPr>
        <w:spacing w:line="276" w:lineRule="auto"/>
        <w:rPr>
          <w:rFonts w:ascii="Arial Narrow" w:hAnsi="Arial Narrow"/>
          <w:sz w:val="24"/>
          <w:szCs w:val="24"/>
        </w:rPr>
      </w:pPr>
      <w:r w:rsidRPr="007449EC">
        <w:rPr>
          <w:rFonts w:ascii="Arial Narrow" w:hAnsi="Arial Narrow"/>
          <w:sz w:val="24"/>
          <w:szCs w:val="24"/>
        </w:rPr>
        <w:t xml:space="preserve">“From addressing misting and rub resistance to ongoing work on colour stability, Sun Chemical has listened to our feedback and actively adapted the inks over time. While some aspects of performance </w:t>
      </w:r>
      <w:r w:rsidR="00195E51">
        <w:rPr>
          <w:noProof/>
        </w:rPr>
        <w:lastRenderedPageBreak/>
        <w:drawing>
          <wp:anchor distT="0" distB="0" distL="114300" distR="114300" simplePos="0" relativeHeight="251661312" behindDoc="1" locked="0" layoutInCell="1" allowOverlap="1" wp14:anchorId="67FB9EF1" wp14:editId="234C9568">
            <wp:simplePos x="0" y="0"/>
            <wp:positionH relativeFrom="column">
              <wp:posOffset>2476500</wp:posOffset>
            </wp:positionH>
            <wp:positionV relativeFrom="paragraph">
              <wp:posOffset>0</wp:posOffset>
            </wp:positionV>
            <wp:extent cx="3870960" cy="2908152"/>
            <wp:effectExtent l="0" t="0" r="0" b="6985"/>
            <wp:wrapTight wrapText="bothSides">
              <wp:wrapPolygon edited="0">
                <wp:start x="0" y="0"/>
                <wp:lineTo x="0" y="21510"/>
                <wp:lineTo x="21472" y="21510"/>
                <wp:lineTo x="21472" y="0"/>
                <wp:lineTo x="0" y="0"/>
              </wp:wrapPolygon>
            </wp:wrapTight>
            <wp:docPr id="707376115" name="Picture 2" descr="A group of men standing in a ware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76115" name="Picture 2" descr="A group of men standing in a warehous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0960" cy="29081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49EC">
        <w:rPr>
          <w:rFonts w:ascii="Arial Narrow" w:hAnsi="Arial Narrow"/>
          <w:sz w:val="24"/>
          <w:szCs w:val="24"/>
        </w:rPr>
        <w:t>are still being refined, the continuous engagement between the two teams demonstrates a proactive, co-development approach that distinguishes Sun Chemical from other suppliers.</w:t>
      </w:r>
    </w:p>
    <w:p w14:paraId="5382FC5B" w14:textId="633553B9" w:rsidR="007449EC" w:rsidRPr="007449EC" w:rsidRDefault="007449EC" w:rsidP="007449EC">
      <w:pPr>
        <w:spacing w:line="276" w:lineRule="auto"/>
        <w:rPr>
          <w:rFonts w:ascii="Arial Narrow" w:hAnsi="Arial Narrow"/>
          <w:sz w:val="24"/>
          <w:szCs w:val="24"/>
        </w:rPr>
      </w:pPr>
      <w:r w:rsidRPr="007449EC">
        <w:rPr>
          <w:rFonts w:ascii="Arial Narrow" w:hAnsi="Arial Narrow"/>
          <w:sz w:val="24"/>
          <w:szCs w:val="24"/>
        </w:rPr>
        <w:t xml:space="preserve">“There are longer-term topics we’re already discussing - including how to handle disposal and material compliance in more sustainable ways,” said </w:t>
      </w:r>
      <w:r w:rsidR="000753F8">
        <w:rPr>
          <w:rFonts w:ascii="Arial Narrow" w:hAnsi="Arial Narrow"/>
          <w:sz w:val="24"/>
          <w:szCs w:val="24"/>
        </w:rPr>
        <w:t>Stefan</w:t>
      </w:r>
      <w:r w:rsidRPr="007449EC">
        <w:rPr>
          <w:rFonts w:ascii="Arial Narrow" w:hAnsi="Arial Narrow"/>
          <w:sz w:val="24"/>
          <w:szCs w:val="24"/>
        </w:rPr>
        <w:t>. “We appreciate that Sun Chemical is not just reacting to change, but actively preparing for it.”</w:t>
      </w:r>
    </w:p>
    <w:p w14:paraId="6318060C" w14:textId="5705A842" w:rsidR="007449EC" w:rsidRPr="00350607" w:rsidRDefault="00494F72" w:rsidP="007449EC">
      <w:pPr>
        <w:spacing w:line="276" w:lineRule="auto"/>
        <w:rPr>
          <w:rFonts w:ascii="Arial Narrow" w:hAnsi="Arial Narrow"/>
          <w:i/>
          <w:iCs/>
          <w:sz w:val="24"/>
          <w:szCs w:val="24"/>
        </w:rPr>
      </w:pPr>
      <w:r w:rsidRPr="00494F72">
        <w:rPr>
          <w:rFonts w:ascii="Arial Narrow" w:hAnsi="Arial Narrow"/>
          <w:noProof/>
          <w:sz w:val="24"/>
          <w:szCs w:val="24"/>
        </w:rPr>
        <mc:AlternateContent>
          <mc:Choice Requires="wps">
            <w:drawing>
              <wp:anchor distT="45720" distB="45720" distL="114300" distR="114300" simplePos="0" relativeHeight="251663360" behindDoc="0" locked="0" layoutInCell="1" allowOverlap="1" wp14:anchorId="009E0B86" wp14:editId="46ABAAAC">
                <wp:simplePos x="0" y="0"/>
                <wp:positionH relativeFrom="page">
                  <wp:align>right</wp:align>
                </wp:positionH>
                <wp:positionV relativeFrom="paragraph">
                  <wp:posOffset>370840</wp:posOffset>
                </wp:positionV>
                <wp:extent cx="4130040" cy="93726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937260"/>
                        </a:xfrm>
                        <a:prstGeom prst="rect">
                          <a:avLst/>
                        </a:prstGeom>
                        <a:solidFill>
                          <a:srgbClr val="FFFFFF"/>
                        </a:solidFill>
                        <a:ln w="9525">
                          <a:noFill/>
                          <a:miter lim="800000"/>
                          <a:headEnd/>
                          <a:tailEnd/>
                        </a:ln>
                      </wps:spPr>
                      <wps:txbx>
                        <w:txbxContent>
                          <w:p w14:paraId="39572606" w14:textId="15A639F4" w:rsidR="00494F72" w:rsidRPr="00494F72" w:rsidRDefault="00494F72">
                            <w:pPr>
                              <w:rPr>
                                <w:sz w:val="18"/>
                                <w:szCs w:val="18"/>
                              </w:rPr>
                            </w:pPr>
                            <w:r w:rsidRPr="00494F72">
                              <w:rPr>
                                <w:rFonts w:ascii="Arial Narrow" w:hAnsi="Arial Narrow"/>
                                <w:sz w:val="18"/>
                                <w:szCs w:val="18"/>
                              </w:rPr>
                              <w:t xml:space="preserve">The caption for the image is: (From left to right): </w:t>
                            </w:r>
                            <w:r w:rsidRPr="00494F72">
                              <w:rPr>
                                <w:rFonts w:ascii="Arial Narrow" w:hAnsi="Arial Narrow"/>
                                <w:i/>
                                <w:iCs/>
                                <w:sz w:val="18"/>
                                <w:szCs w:val="18"/>
                              </w:rPr>
                              <w:t xml:space="preserve">Holger Wägner, Deputy Divisional Management Offset Printing, </w:t>
                            </w:r>
                            <w:proofErr w:type="spellStart"/>
                            <w:r w:rsidRPr="00494F72">
                              <w:rPr>
                                <w:rFonts w:ascii="Arial Narrow" w:hAnsi="Arial Narrow"/>
                                <w:i/>
                                <w:iCs/>
                                <w:sz w:val="18"/>
                                <w:szCs w:val="18"/>
                              </w:rPr>
                              <w:t>Online</w:t>
                            </w:r>
                            <w:r w:rsidR="001C69C2">
                              <w:rPr>
                                <w:rFonts w:ascii="Arial Narrow" w:hAnsi="Arial Narrow"/>
                                <w:i/>
                                <w:iCs/>
                                <w:sz w:val="18"/>
                                <w:szCs w:val="18"/>
                              </w:rPr>
                              <w:t>p</w:t>
                            </w:r>
                            <w:r w:rsidRPr="00494F72">
                              <w:rPr>
                                <w:rFonts w:ascii="Arial Narrow" w:hAnsi="Arial Narrow"/>
                                <w:i/>
                                <w:iCs/>
                                <w:sz w:val="18"/>
                                <w:szCs w:val="18"/>
                              </w:rPr>
                              <w:t>rinters</w:t>
                            </w:r>
                            <w:proofErr w:type="spellEnd"/>
                            <w:r w:rsidRPr="00494F72">
                              <w:rPr>
                                <w:rFonts w:ascii="Arial Narrow" w:hAnsi="Arial Narrow"/>
                                <w:i/>
                                <w:iCs/>
                                <w:sz w:val="18"/>
                                <w:szCs w:val="18"/>
                              </w:rPr>
                              <w:t xml:space="preserve">, Stefan Hagen, Divisional Management Offset Printing, </w:t>
                            </w:r>
                            <w:proofErr w:type="spellStart"/>
                            <w:r w:rsidRPr="00494F72">
                              <w:rPr>
                                <w:rFonts w:ascii="Arial Narrow" w:hAnsi="Arial Narrow"/>
                                <w:i/>
                                <w:iCs/>
                                <w:sz w:val="18"/>
                                <w:szCs w:val="18"/>
                              </w:rPr>
                              <w:t>Online</w:t>
                            </w:r>
                            <w:r w:rsidR="001C69C2">
                              <w:rPr>
                                <w:rFonts w:ascii="Arial Narrow" w:hAnsi="Arial Narrow"/>
                                <w:i/>
                                <w:iCs/>
                                <w:sz w:val="18"/>
                                <w:szCs w:val="18"/>
                              </w:rPr>
                              <w:t>p</w:t>
                            </w:r>
                            <w:r w:rsidRPr="00494F72">
                              <w:rPr>
                                <w:rFonts w:ascii="Arial Narrow" w:hAnsi="Arial Narrow"/>
                                <w:i/>
                                <w:iCs/>
                                <w:sz w:val="18"/>
                                <w:szCs w:val="18"/>
                              </w:rPr>
                              <w:t>rinters</w:t>
                            </w:r>
                            <w:proofErr w:type="spellEnd"/>
                            <w:r w:rsidRPr="00494F72">
                              <w:rPr>
                                <w:rFonts w:ascii="Arial Narrow" w:hAnsi="Arial Narrow"/>
                                <w:i/>
                                <w:iCs/>
                                <w:sz w:val="18"/>
                                <w:szCs w:val="18"/>
                              </w:rPr>
                              <w:t>, Michael Gebhardt, Sales Representative Packaging Solutions, Sun Chemical, James Buchanan, Product Director Sheetfed Systems, Sun Chemical and Ralf Schraud, Director of Operations</w:t>
                            </w:r>
                            <w:r w:rsidR="00522673">
                              <w:rPr>
                                <w:rFonts w:ascii="Arial Narrow" w:hAnsi="Arial Narrow"/>
                                <w:i/>
                                <w:iCs/>
                                <w:sz w:val="18"/>
                                <w:szCs w:val="18"/>
                              </w:rPr>
                              <w:t xml:space="preserve">, </w:t>
                            </w:r>
                            <w:proofErr w:type="spellStart"/>
                            <w:r w:rsidR="00522673">
                              <w:rPr>
                                <w:rFonts w:ascii="Arial Narrow" w:hAnsi="Arial Narrow"/>
                                <w:i/>
                                <w:iCs/>
                                <w:sz w:val="18"/>
                                <w:szCs w:val="18"/>
                              </w:rPr>
                              <w:t>Online</w:t>
                            </w:r>
                            <w:r w:rsidR="001C69C2">
                              <w:rPr>
                                <w:rFonts w:ascii="Arial Narrow" w:hAnsi="Arial Narrow"/>
                                <w:i/>
                                <w:iCs/>
                                <w:sz w:val="18"/>
                                <w:szCs w:val="18"/>
                              </w:rPr>
                              <w:t>p</w:t>
                            </w:r>
                            <w:r w:rsidR="00522673">
                              <w:rPr>
                                <w:rFonts w:ascii="Arial Narrow" w:hAnsi="Arial Narrow"/>
                                <w:i/>
                                <w:iCs/>
                                <w:sz w:val="18"/>
                                <w:szCs w:val="18"/>
                              </w:rPr>
                              <w:t>rinters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9E0B86" id="_x0000_t202" coordsize="21600,21600" o:spt="202" path="m,l,21600r21600,l21600,xe">
                <v:stroke joinstyle="miter"/>
                <v:path gradientshapeok="t" o:connecttype="rect"/>
              </v:shapetype>
              <v:shape id="Text Box 2" o:spid="_x0000_s1026" type="#_x0000_t202" style="position:absolute;margin-left:274pt;margin-top:29.2pt;width:325.2pt;height:73.8pt;z-index:2516633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" stroked="f">
                <v:textbox>
                  <w:txbxContent>
                    <w:p w14:paraId="39572606" w14:textId="15A639F4" w:rsidR="00494F72" w:rsidRPr="00494F72" w:rsidRDefault="00494F72">
                      <w:pPr>
                        <w:rPr>
                          <w:sz w:val="18"/>
                          <w:szCs w:val="18"/>
                        </w:rPr>
                      </w:pPr>
                      <w:r w:rsidRPr="00494F72">
                        <w:rPr>
                          <w:rFonts w:ascii="Arial Narrow" w:hAnsi="Arial Narrow"/>
                          <w:sz w:val="18"/>
                          <w:szCs w:val="18"/>
                        </w:rPr>
                        <w:t xml:space="preserve">The caption for the image is: (From left to right): </w:t>
                      </w:r>
                      <w:r w:rsidRPr="00494F72">
                        <w:rPr>
                          <w:rFonts w:ascii="Arial Narrow" w:hAnsi="Arial Narrow"/>
                          <w:i/>
                          <w:iCs/>
                          <w:sz w:val="18"/>
                          <w:szCs w:val="18"/>
                        </w:rPr>
                        <w:t xml:space="preserve">Holger Wägner, Deputy Divisional Management Offset Printing, </w:t>
                      </w:r>
                      <w:proofErr w:type="spellStart"/>
                      <w:r w:rsidRPr="00494F72">
                        <w:rPr>
                          <w:rFonts w:ascii="Arial Narrow" w:hAnsi="Arial Narrow"/>
                          <w:i/>
                          <w:iCs/>
                          <w:sz w:val="18"/>
                          <w:szCs w:val="18"/>
                        </w:rPr>
                        <w:t>Online</w:t>
                      </w:r>
                      <w:r w:rsidR="001C69C2">
                        <w:rPr>
                          <w:rFonts w:ascii="Arial Narrow" w:hAnsi="Arial Narrow"/>
                          <w:i/>
                          <w:iCs/>
                          <w:sz w:val="18"/>
                          <w:szCs w:val="18"/>
                        </w:rPr>
                        <w:t>p</w:t>
                      </w:r>
                      <w:r w:rsidRPr="00494F72">
                        <w:rPr>
                          <w:rFonts w:ascii="Arial Narrow" w:hAnsi="Arial Narrow"/>
                          <w:i/>
                          <w:iCs/>
                          <w:sz w:val="18"/>
                          <w:szCs w:val="18"/>
                        </w:rPr>
                        <w:t>rinters</w:t>
                      </w:r>
                      <w:proofErr w:type="spellEnd"/>
                      <w:r w:rsidRPr="00494F72">
                        <w:rPr>
                          <w:rFonts w:ascii="Arial Narrow" w:hAnsi="Arial Narrow"/>
                          <w:i/>
                          <w:iCs/>
                          <w:sz w:val="18"/>
                          <w:szCs w:val="18"/>
                        </w:rPr>
                        <w:t xml:space="preserve">, Stefan Hagen, Divisional Management Offset Printing, </w:t>
                      </w:r>
                      <w:proofErr w:type="spellStart"/>
                      <w:r w:rsidRPr="00494F72">
                        <w:rPr>
                          <w:rFonts w:ascii="Arial Narrow" w:hAnsi="Arial Narrow"/>
                          <w:i/>
                          <w:iCs/>
                          <w:sz w:val="18"/>
                          <w:szCs w:val="18"/>
                        </w:rPr>
                        <w:t>Online</w:t>
                      </w:r>
                      <w:r w:rsidR="001C69C2">
                        <w:rPr>
                          <w:rFonts w:ascii="Arial Narrow" w:hAnsi="Arial Narrow"/>
                          <w:i/>
                          <w:iCs/>
                          <w:sz w:val="18"/>
                          <w:szCs w:val="18"/>
                        </w:rPr>
                        <w:t>p</w:t>
                      </w:r>
                      <w:r w:rsidRPr="00494F72">
                        <w:rPr>
                          <w:rFonts w:ascii="Arial Narrow" w:hAnsi="Arial Narrow"/>
                          <w:i/>
                          <w:iCs/>
                          <w:sz w:val="18"/>
                          <w:szCs w:val="18"/>
                        </w:rPr>
                        <w:t>rinters</w:t>
                      </w:r>
                      <w:proofErr w:type="spellEnd"/>
                      <w:r w:rsidRPr="00494F72">
                        <w:rPr>
                          <w:rFonts w:ascii="Arial Narrow" w:hAnsi="Arial Narrow"/>
                          <w:i/>
                          <w:iCs/>
                          <w:sz w:val="18"/>
                          <w:szCs w:val="18"/>
                        </w:rPr>
                        <w:t>, Michael Gebhardt, Sales Representative Packaging Solutions, Sun Chemical, James Buchanan, Product Director Sheetfed Systems, Sun Chemical and Ralf Schraud, Director of Operations</w:t>
                      </w:r>
                      <w:r w:rsidR="00522673">
                        <w:rPr>
                          <w:rFonts w:ascii="Arial Narrow" w:hAnsi="Arial Narrow"/>
                          <w:i/>
                          <w:iCs/>
                          <w:sz w:val="18"/>
                          <w:szCs w:val="18"/>
                        </w:rPr>
                        <w:t xml:space="preserve">, </w:t>
                      </w:r>
                      <w:proofErr w:type="spellStart"/>
                      <w:r w:rsidR="00522673">
                        <w:rPr>
                          <w:rFonts w:ascii="Arial Narrow" w:hAnsi="Arial Narrow"/>
                          <w:i/>
                          <w:iCs/>
                          <w:sz w:val="18"/>
                          <w:szCs w:val="18"/>
                        </w:rPr>
                        <w:t>Online</w:t>
                      </w:r>
                      <w:r w:rsidR="001C69C2">
                        <w:rPr>
                          <w:rFonts w:ascii="Arial Narrow" w:hAnsi="Arial Narrow"/>
                          <w:i/>
                          <w:iCs/>
                          <w:sz w:val="18"/>
                          <w:szCs w:val="18"/>
                        </w:rPr>
                        <w:t>p</w:t>
                      </w:r>
                      <w:r w:rsidR="00522673">
                        <w:rPr>
                          <w:rFonts w:ascii="Arial Narrow" w:hAnsi="Arial Narrow"/>
                          <w:i/>
                          <w:iCs/>
                          <w:sz w:val="18"/>
                          <w:szCs w:val="18"/>
                        </w:rPr>
                        <w:t>rinters</w:t>
                      </w:r>
                      <w:proofErr w:type="spellEnd"/>
                    </w:p>
                  </w:txbxContent>
                </v:textbox>
                <w10:wrap type="square" anchorx="page"/>
              </v:shape>
            </w:pict>
          </mc:Fallback>
        </mc:AlternateContent>
      </w:r>
      <w:r w:rsidR="007449EC" w:rsidRPr="007449EC">
        <w:rPr>
          <w:rFonts w:ascii="Arial Narrow" w:hAnsi="Arial Narrow"/>
          <w:sz w:val="24"/>
          <w:szCs w:val="24"/>
        </w:rPr>
        <w:t>The relationship between Online Printers and Sun Chemical represents a modern</w:t>
      </w:r>
      <w:r w:rsidR="00350607">
        <w:rPr>
          <w:rFonts w:ascii="Arial Narrow" w:hAnsi="Arial Narrow"/>
          <w:sz w:val="24"/>
          <w:szCs w:val="24"/>
        </w:rPr>
        <w:t xml:space="preserve"> </w:t>
      </w:r>
      <w:r w:rsidR="007449EC" w:rsidRPr="007449EC">
        <w:rPr>
          <w:rFonts w:ascii="Arial Narrow" w:hAnsi="Arial Narrow"/>
          <w:sz w:val="24"/>
          <w:szCs w:val="24"/>
        </w:rPr>
        <w:t>supplier-partner dynamic, built not on promises, but on practical, day-to-day alignment. From technical service to product adaptation, and from joint problem-solving to forward-looking sustainability efforts, the partnership continues to evolve in line with the market.</w:t>
      </w:r>
    </w:p>
    <w:p w14:paraId="256B9F9E" w14:textId="616039ED" w:rsidR="007449EC" w:rsidRPr="007449EC" w:rsidRDefault="00494F72" w:rsidP="007449EC">
      <w:pPr>
        <w:spacing w:line="276" w:lineRule="auto"/>
        <w:rPr>
          <w:rFonts w:ascii="Arial Narrow" w:hAnsi="Arial Narrow"/>
          <w:sz w:val="24"/>
          <w:szCs w:val="24"/>
        </w:rPr>
      </w:pPr>
      <w:r>
        <w:rPr>
          <w:noProof/>
        </w:rPr>
        <w:drawing>
          <wp:anchor distT="0" distB="0" distL="114300" distR="114300" simplePos="0" relativeHeight="251660288" behindDoc="1" locked="0" layoutInCell="1" allowOverlap="1" wp14:anchorId="2FB4887F" wp14:editId="32CA297A">
            <wp:simplePos x="0" y="0"/>
            <wp:positionH relativeFrom="column">
              <wp:posOffset>3749040</wp:posOffset>
            </wp:positionH>
            <wp:positionV relativeFrom="paragraph">
              <wp:posOffset>0</wp:posOffset>
            </wp:positionV>
            <wp:extent cx="2609850" cy="3474720"/>
            <wp:effectExtent l="0" t="0" r="0" b="0"/>
            <wp:wrapTight wrapText="bothSides">
              <wp:wrapPolygon edited="0">
                <wp:start x="0" y="0"/>
                <wp:lineTo x="0" y="21434"/>
                <wp:lineTo x="21442" y="21434"/>
                <wp:lineTo x="21442" y="0"/>
                <wp:lineTo x="0" y="0"/>
              </wp:wrapPolygon>
            </wp:wrapTight>
            <wp:docPr id="894106880" name="Picture 1" descr="A group of men standing on st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06880" name="Picture 1" descr="A group of men standing on stair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0" cy="347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9EC" w:rsidRPr="007449EC">
        <w:rPr>
          <w:rFonts w:ascii="Arial Narrow" w:hAnsi="Arial Narrow"/>
          <w:sz w:val="24"/>
          <w:szCs w:val="24"/>
        </w:rPr>
        <w:t xml:space="preserve">“We see this as a long-term collaboration,” concluded </w:t>
      </w:r>
      <w:r w:rsidR="000753F8">
        <w:rPr>
          <w:rFonts w:ascii="Arial Narrow" w:hAnsi="Arial Narrow"/>
          <w:sz w:val="24"/>
          <w:szCs w:val="24"/>
        </w:rPr>
        <w:t>Stefan</w:t>
      </w:r>
      <w:r w:rsidR="007449EC" w:rsidRPr="007449EC">
        <w:rPr>
          <w:rFonts w:ascii="Arial Narrow" w:hAnsi="Arial Narrow"/>
          <w:sz w:val="24"/>
          <w:szCs w:val="24"/>
        </w:rPr>
        <w:t>. “Sun Chemical brings not only the product performance we require but also the responsiveness, integrity, and willingness to grow with us that the market demands.”</w:t>
      </w:r>
    </w:p>
    <w:p w14:paraId="2CD73064" w14:textId="31D774D7" w:rsidR="007449EC" w:rsidRDefault="007449EC" w:rsidP="007449EC">
      <w:pPr>
        <w:spacing w:line="276" w:lineRule="auto"/>
        <w:rPr>
          <w:rFonts w:ascii="Arial Narrow" w:hAnsi="Arial Narrow"/>
          <w:color w:val="0C2631"/>
          <w:sz w:val="24"/>
          <w:szCs w:val="24"/>
          <w:shd w:val="clear" w:color="auto" w:fill="FFFFFF"/>
        </w:rPr>
      </w:pPr>
      <w:r w:rsidRPr="007449EC">
        <w:rPr>
          <w:rFonts w:ascii="Arial Narrow" w:hAnsi="Arial Narrow"/>
          <w:color w:val="0C2631"/>
          <w:sz w:val="24"/>
          <w:szCs w:val="24"/>
          <w:shd w:val="clear" w:color="auto" w:fill="FFFFFF"/>
        </w:rPr>
        <w:t>James Buchanan, Product Director - Sheetfed Systems at Sun Chemical</w:t>
      </w:r>
      <w:r w:rsidR="00350607">
        <w:rPr>
          <w:rFonts w:ascii="Arial Narrow" w:hAnsi="Arial Narrow"/>
          <w:color w:val="0C2631"/>
          <w:sz w:val="24"/>
          <w:szCs w:val="24"/>
          <w:shd w:val="clear" w:color="auto" w:fill="FFFFFF"/>
        </w:rPr>
        <w:t>,</w:t>
      </w:r>
      <w:r w:rsidRPr="007449EC">
        <w:rPr>
          <w:rFonts w:ascii="Arial Narrow" w:hAnsi="Arial Narrow"/>
          <w:color w:val="0C2631"/>
          <w:sz w:val="24"/>
          <w:szCs w:val="24"/>
          <w:shd w:val="clear" w:color="auto" w:fill="FFFFFF"/>
        </w:rPr>
        <w:t xml:space="preserve"> comments: “Our partnership with </w:t>
      </w:r>
      <w:proofErr w:type="spellStart"/>
      <w:r w:rsidRPr="007449EC">
        <w:rPr>
          <w:rFonts w:ascii="Arial Narrow" w:hAnsi="Arial Narrow"/>
          <w:color w:val="0C2631"/>
          <w:sz w:val="24"/>
          <w:szCs w:val="24"/>
          <w:shd w:val="clear" w:color="auto" w:fill="FFFFFF"/>
        </w:rPr>
        <w:t>Online</w:t>
      </w:r>
      <w:r w:rsidR="001C69C2">
        <w:rPr>
          <w:rFonts w:ascii="Arial Narrow" w:hAnsi="Arial Narrow"/>
          <w:color w:val="0C2631"/>
          <w:sz w:val="24"/>
          <w:szCs w:val="24"/>
          <w:shd w:val="clear" w:color="auto" w:fill="FFFFFF"/>
        </w:rPr>
        <w:t>p</w:t>
      </w:r>
      <w:r w:rsidRPr="007449EC">
        <w:rPr>
          <w:rFonts w:ascii="Arial Narrow" w:hAnsi="Arial Narrow"/>
          <w:color w:val="0C2631"/>
          <w:sz w:val="24"/>
          <w:szCs w:val="24"/>
          <w:shd w:val="clear" w:color="auto" w:fill="FFFFFF"/>
        </w:rPr>
        <w:t>rinters</w:t>
      </w:r>
      <w:proofErr w:type="spellEnd"/>
      <w:r w:rsidRPr="007449EC">
        <w:rPr>
          <w:rFonts w:ascii="Arial Narrow" w:hAnsi="Arial Narrow"/>
          <w:color w:val="0C2631"/>
          <w:sz w:val="24"/>
          <w:szCs w:val="24"/>
          <w:shd w:val="clear" w:color="auto" w:fill="FFFFFF"/>
        </w:rPr>
        <w:t xml:space="preserve"> exemplifies the kind of customer relationship we strive for </w:t>
      </w:r>
      <w:r w:rsidR="00BB0941">
        <w:rPr>
          <w:rFonts w:ascii="Arial Narrow" w:hAnsi="Arial Narrow"/>
          <w:color w:val="0C2631"/>
          <w:sz w:val="24"/>
          <w:szCs w:val="24"/>
          <w:shd w:val="clear" w:color="auto" w:fill="FFFFFF"/>
        </w:rPr>
        <w:t>–</w:t>
      </w:r>
      <w:r w:rsidRPr="007449EC">
        <w:rPr>
          <w:rFonts w:ascii="Arial Narrow" w:hAnsi="Arial Narrow"/>
          <w:color w:val="0C2631"/>
          <w:sz w:val="24"/>
          <w:szCs w:val="24"/>
          <w:shd w:val="clear" w:color="auto" w:fill="FFFFFF"/>
        </w:rPr>
        <w:t xml:space="preserve"> transparent, forward-thinking, and grounded in real-world performance. From the development of </w:t>
      </w:r>
      <w:proofErr w:type="spellStart"/>
      <w:r w:rsidRPr="007449EC">
        <w:rPr>
          <w:rFonts w:ascii="Arial Narrow" w:hAnsi="Arial Narrow"/>
          <w:color w:val="0C2631"/>
          <w:sz w:val="24"/>
          <w:szCs w:val="24"/>
          <w:shd w:val="clear" w:color="auto" w:fill="FFFFFF"/>
        </w:rPr>
        <w:t>SunLit</w:t>
      </w:r>
      <w:proofErr w:type="spellEnd"/>
      <w:r w:rsidRPr="007449EC">
        <w:rPr>
          <w:rFonts w:ascii="Arial Narrow" w:hAnsi="Arial Narrow"/>
          <w:color w:val="0C2631"/>
          <w:sz w:val="24"/>
          <w:szCs w:val="24"/>
          <w:shd w:val="clear" w:color="auto" w:fill="FFFFFF"/>
        </w:rPr>
        <w:t xml:space="preserve"> </w:t>
      </w:r>
      <w:proofErr w:type="spellStart"/>
      <w:r w:rsidRPr="007449EC">
        <w:rPr>
          <w:rFonts w:ascii="Arial Narrow" w:hAnsi="Arial Narrow"/>
          <w:color w:val="0C2631"/>
          <w:sz w:val="24"/>
          <w:szCs w:val="24"/>
          <w:shd w:val="clear" w:color="auto" w:fill="FFFFFF"/>
        </w:rPr>
        <w:t>ProPace</w:t>
      </w:r>
      <w:proofErr w:type="spellEnd"/>
      <w:r w:rsidRPr="007449EC">
        <w:rPr>
          <w:rFonts w:ascii="Arial Narrow" w:hAnsi="Arial Narrow"/>
          <w:color w:val="0C2631"/>
          <w:sz w:val="24"/>
          <w:szCs w:val="24"/>
          <w:shd w:val="clear" w:color="auto" w:fill="FFFFFF"/>
        </w:rPr>
        <w:t xml:space="preserve"> to our ongoing technical and sustainability efforts, we are proud to work alongside a partner that challenges us</w:t>
      </w:r>
      <w:r w:rsidR="00D81130">
        <w:rPr>
          <w:rFonts w:ascii="Arial Narrow" w:hAnsi="Arial Narrow"/>
          <w:color w:val="0C2631"/>
          <w:sz w:val="24"/>
          <w:szCs w:val="24"/>
          <w:shd w:val="clear" w:color="auto" w:fill="FFFFFF"/>
        </w:rPr>
        <w:t xml:space="preserve"> and wants</w:t>
      </w:r>
      <w:r w:rsidRPr="007449EC">
        <w:rPr>
          <w:rFonts w:ascii="Arial Narrow" w:hAnsi="Arial Narrow"/>
          <w:color w:val="0C2631"/>
          <w:sz w:val="24"/>
          <w:szCs w:val="24"/>
          <w:shd w:val="clear" w:color="auto" w:fill="FFFFFF"/>
        </w:rPr>
        <w:t xml:space="preserve"> to innovate and grow </w:t>
      </w:r>
      <w:r w:rsidR="00D81130">
        <w:rPr>
          <w:rFonts w:ascii="Arial Narrow" w:hAnsi="Arial Narrow"/>
          <w:color w:val="0C2631"/>
          <w:sz w:val="24"/>
          <w:szCs w:val="24"/>
          <w:shd w:val="clear" w:color="auto" w:fill="FFFFFF"/>
        </w:rPr>
        <w:t>with us</w:t>
      </w:r>
      <w:r w:rsidRPr="007449EC">
        <w:rPr>
          <w:rFonts w:ascii="Arial Narrow" w:hAnsi="Arial Narrow"/>
          <w:color w:val="0C2631"/>
          <w:sz w:val="24"/>
          <w:szCs w:val="24"/>
          <w:shd w:val="clear" w:color="auto" w:fill="FFFFFF"/>
        </w:rPr>
        <w:t>.”</w:t>
      </w:r>
    </w:p>
    <w:p w14:paraId="0F596835" w14:textId="2CBEC252" w:rsidR="005066BB" w:rsidRDefault="005066BB" w:rsidP="007449EC">
      <w:pPr>
        <w:spacing w:line="276" w:lineRule="auto"/>
        <w:rPr>
          <w:rFonts w:ascii="Arial Narrow" w:hAnsi="Arial Narrow"/>
          <w:color w:val="0C2631"/>
          <w:sz w:val="24"/>
          <w:szCs w:val="24"/>
          <w:shd w:val="clear" w:color="auto" w:fill="FFFFFF"/>
        </w:rPr>
      </w:pPr>
      <w:r w:rsidRPr="005066BB">
        <w:rPr>
          <w:rFonts w:ascii="Arial Narrow" w:hAnsi="Arial Narrow"/>
          <w:color w:val="0C2631"/>
          <w:sz w:val="24"/>
          <w:szCs w:val="24"/>
          <w:shd w:val="clear" w:color="auto" w:fill="FFFFFF"/>
        </w:rPr>
        <w:t xml:space="preserve">To learn more about Sun Chemical's SunLit solutions, visit: </w:t>
      </w:r>
      <w:hyperlink r:id="rId17" w:history="1">
        <w:r w:rsidR="00BA6098">
          <w:rPr>
            <w:rStyle w:val="Hyperlink"/>
            <w:rFonts w:ascii="Arial Narrow" w:hAnsi="Arial Narrow"/>
            <w:sz w:val="24"/>
            <w:szCs w:val="24"/>
            <w:shd w:val="clear" w:color="auto" w:fill="FFFFFF"/>
          </w:rPr>
          <w:t>www.sunchemical.com/graphics-product-sunlit/</w:t>
        </w:r>
      </w:hyperlink>
      <w:r>
        <w:rPr>
          <w:rFonts w:ascii="Arial Narrow" w:hAnsi="Arial Narrow"/>
          <w:color w:val="0C2631"/>
          <w:sz w:val="24"/>
          <w:szCs w:val="24"/>
          <w:shd w:val="clear" w:color="auto" w:fill="FFFFFF"/>
        </w:rPr>
        <w:t xml:space="preserve"> </w:t>
      </w:r>
    </w:p>
    <w:p w14:paraId="6806373C" w14:textId="04390361" w:rsidR="00195E51" w:rsidRDefault="00494F72" w:rsidP="007449EC">
      <w:pPr>
        <w:spacing w:line="276" w:lineRule="auto"/>
        <w:rPr>
          <w:rFonts w:ascii="Arial Narrow" w:hAnsi="Arial Narrow"/>
          <w:color w:val="0C2631"/>
          <w:sz w:val="24"/>
          <w:szCs w:val="24"/>
          <w:shd w:val="clear" w:color="auto" w:fill="FFFFFF"/>
        </w:rPr>
      </w:pPr>
      <w:r w:rsidRPr="00494F72">
        <w:rPr>
          <w:rFonts w:ascii="Arial Narrow" w:hAnsi="Arial Narrow"/>
          <w:noProof/>
          <w:sz w:val="24"/>
          <w:szCs w:val="24"/>
        </w:rPr>
        <mc:AlternateContent>
          <mc:Choice Requires="wps">
            <w:drawing>
              <wp:anchor distT="45720" distB="45720" distL="114300" distR="114300" simplePos="0" relativeHeight="251665408" behindDoc="0" locked="0" layoutInCell="1" allowOverlap="1" wp14:anchorId="3B30F2EE" wp14:editId="13D4FBB0">
                <wp:simplePos x="0" y="0"/>
                <wp:positionH relativeFrom="page">
                  <wp:posOffset>3426460</wp:posOffset>
                </wp:positionH>
                <wp:positionV relativeFrom="paragraph">
                  <wp:posOffset>143510</wp:posOffset>
                </wp:positionV>
                <wp:extent cx="4130040" cy="868680"/>
                <wp:effectExtent l="0" t="0" r="3810" b="7620"/>
                <wp:wrapSquare wrapText="bothSides"/>
                <wp:docPr id="1001629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868680"/>
                        </a:xfrm>
                        <a:prstGeom prst="rect">
                          <a:avLst/>
                        </a:prstGeom>
                        <a:solidFill>
                          <a:srgbClr val="FFFFFF"/>
                        </a:solidFill>
                        <a:ln w="9525">
                          <a:noFill/>
                          <a:miter lim="800000"/>
                          <a:headEnd/>
                          <a:tailEnd/>
                        </a:ln>
                      </wps:spPr>
                      <wps:txbx>
                        <w:txbxContent>
                          <w:p w14:paraId="3CC6D394" w14:textId="2314A22F" w:rsidR="00494F72" w:rsidRPr="00494F72" w:rsidRDefault="00494F72" w:rsidP="00494F72">
                            <w:pPr>
                              <w:rPr>
                                <w:sz w:val="18"/>
                                <w:szCs w:val="18"/>
                              </w:rPr>
                            </w:pPr>
                            <w:r w:rsidRPr="00494F72">
                              <w:rPr>
                                <w:rFonts w:ascii="Arial Narrow" w:hAnsi="Arial Narrow"/>
                                <w:sz w:val="18"/>
                                <w:szCs w:val="18"/>
                              </w:rPr>
                              <w:t xml:space="preserve">The caption for the image is: </w:t>
                            </w:r>
                            <w:r w:rsidRPr="00E5378E">
                              <w:rPr>
                                <w:rFonts w:ascii="Arial Narrow" w:hAnsi="Arial Narrow"/>
                                <w:i/>
                                <w:iCs/>
                                <w:sz w:val="18"/>
                                <w:szCs w:val="18"/>
                              </w:rPr>
                              <w:t xml:space="preserve">(Top row): James Buchanan, Product Director Sheetfed Systems, Sun Chemical and Stefan Hagen, Divisional Management Offset Printing, </w:t>
                            </w:r>
                            <w:proofErr w:type="spellStart"/>
                            <w:r w:rsidRPr="00E5378E">
                              <w:rPr>
                                <w:rFonts w:ascii="Arial Narrow" w:hAnsi="Arial Narrow"/>
                                <w:i/>
                                <w:iCs/>
                                <w:sz w:val="18"/>
                                <w:szCs w:val="18"/>
                              </w:rPr>
                              <w:t>Online</w:t>
                            </w:r>
                            <w:r w:rsidR="001C69C2">
                              <w:rPr>
                                <w:rFonts w:ascii="Arial Narrow" w:hAnsi="Arial Narrow"/>
                                <w:i/>
                                <w:iCs/>
                                <w:sz w:val="18"/>
                                <w:szCs w:val="18"/>
                              </w:rPr>
                              <w:t>p</w:t>
                            </w:r>
                            <w:r w:rsidRPr="00E5378E">
                              <w:rPr>
                                <w:rFonts w:ascii="Arial Narrow" w:hAnsi="Arial Narrow"/>
                                <w:i/>
                                <w:iCs/>
                                <w:sz w:val="18"/>
                                <w:szCs w:val="18"/>
                              </w:rPr>
                              <w:t>rinters</w:t>
                            </w:r>
                            <w:proofErr w:type="spellEnd"/>
                            <w:r w:rsidRPr="00E5378E">
                              <w:rPr>
                                <w:rFonts w:ascii="Arial Narrow" w:hAnsi="Arial Narrow"/>
                                <w:i/>
                                <w:iCs/>
                                <w:sz w:val="18"/>
                                <w:szCs w:val="18"/>
                              </w:rPr>
                              <w:t xml:space="preserve">. (Bottom row): Michael Gebhardt, Sales Representative Packaging Solutions, Sun Chemical and Holger Wägner, Deputy Divisional Management Offset Printing, </w:t>
                            </w:r>
                            <w:proofErr w:type="spellStart"/>
                            <w:r w:rsidRPr="00E5378E">
                              <w:rPr>
                                <w:rFonts w:ascii="Arial Narrow" w:hAnsi="Arial Narrow"/>
                                <w:i/>
                                <w:iCs/>
                                <w:sz w:val="18"/>
                                <w:szCs w:val="18"/>
                              </w:rPr>
                              <w:t>Online</w:t>
                            </w:r>
                            <w:r w:rsidR="001C69C2">
                              <w:rPr>
                                <w:rFonts w:ascii="Arial Narrow" w:hAnsi="Arial Narrow"/>
                                <w:i/>
                                <w:iCs/>
                                <w:sz w:val="18"/>
                                <w:szCs w:val="18"/>
                              </w:rPr>
                              <w:t>p</w:t>
                            </w:r>
                            <w:r w:rsidRPr="00E5378E">
                              <w:rPr>
                                <w:rFonts w:ascii="Arial Narrow" w:hAnsi="Arial Narrow"/>
                                <w:i/>
                                <w:iCs/>
                                <w:sz w:val="18"/>
                                <w:szCs w:val="18"/>
                              </w:rPr>
                              <w:t>rinters</w:t>
                            </w:r>
                            <w:proofErr w:type="spellEnd"/>
                          </w:p>
                          <w:p w14:paraId="7F39A4CF" w14:textId="560E55EC" w:rsidR="00494F72" w:rsidRPr="00494F72" w:rsidRDefault="00494F72" w:rsidP="00494F72">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0F2EE" id="_x0000_s1027" type="#_x0000_t202" style="position:absolute;margin-left:269.8pt;margin-top:11.3pt;width:325.2pt;height:68.4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" stroked="f">
                <v:textbox>
                  <w:txbxContent>
                    <w:p w14:paraId="3CC6D394" w14:textId="2314A22F" w:rsidR="00494F72" w:rsidRPr="00494F72" w:rsidRDefault="00494F72" w:rsidP="00494F72">
                      <w:pPr>
                        <w:rPr>
                          <w:sz w:val="18"/>
                          <w:szCs w:val="18"/>
                        </w:rPr>
                      </w:pPr>
                      <w:r w:rsidRPr="00494F72">
                        <w:rPr>
                          <w:rFonts w:ascii="Arial Narrow" w:hAnsi="Arial Narrow"/>
                          <w:sz w:val="18"/>
                          <w:szCs w:val="18"/>
                        </w:rPr>
                        <w:t xml:space="preserve">The caption for the image is: </w:t>
                      </w:r>
                      <w:r w:rsidRPr="00E5378E">
                        <w:rPr>
                          <w:rFonts w:ascii="Arial Narrow" w:hAnsi="Arial Narrow"/>
                          <w:i/>
                          <w:iCs/>
                          <w:sz w:val="18"/>
                          <w:szCs w:val="18"/>
                        </w:rPr>
                        <w:t xml:space="preserve">(Top row): James Buchanan, Product Director Sheetfed Systems, Sun Chemical and Stefan Hagen, Divisional Management Offset Printing, </w:t>
                      </w:r>
                      <w:proofErr w:type="spellStart"/>
                      <w:r w:rsidRPr="00E5378E">
                        <w:rPr>
                          <w:rFonts w:ascii="Arial Narrow" w:hAnsi="Arial Narrow"/>
                          <w:i/>
                          <w:iCs/>
                          <w:sz w:val="18"/>
                          <w:szCs w:val="18"/>
                        </w:rPr>
                        <w:t>Online</w:t>
                      </w:r>
                      <w:r w:rsidR="001C69C2">
                        <w:rPr>
                          <w:rFonts w:ascii="Arial Narrow" w:hAnsi="Arial Narrow"/>
                          <w:i/>
                          <w:iCs/>
                          <w:sz w:val="18"/>
                          <w:szCs w:val="18"/>
                        </w:rPr>
                        <w:t>p</w:t>
                      </w:r>
                      <w:r w:rsidRPr="00E5378E">
                        <w:rPr>
                          <w:rFonts w:ascii="Arial Narrow" w:hAnsi="Arial Narrow"/>
                          <w:i/>
                          <w:iCs/>
                          <w:sz w:val="18"/>
                          <w:szCs w:val="18"/>
                        </w:rPr>
                        <w:t>rinters</w:t>
                      </w:r>
                      <w:proofErr w:type="spellEnd"/>
                      <w:r w:rsidRPr="00E5378E">
                        <w:rPr>
                          <w:rFonts w:ascii="Arial Narrow" w:hAnsi="Arial Narrow"/>
                          <w:i/>
                          <w:iCs/>
                          <w:sz w:val="18"/>
                          <w:szCs w:val="18"/>
                        </w:rPr>
                        <w:t xml:space="preserve">. (Bottom row): Michael Gebhardt, Sales Representative Packaging Solutions, Sun Chemical and Holger Wägner, Deputy Divisional Management Offset Printing, </w:t>
                      </w:r>
                      <w:proofErr w:type="spellStart"/>
                      <w:r w:rsidRPr="00E5378E">
                        <w:rPr>
                          <w:rFonts w:ascii="Arial Narrow" w:hAnsi="Arial Narrow"/>
                          <w:i/>
                          <w:iCs/>
                          <w:sz w:val="18"/>
                          <w:szCs w:val="18"/>
                        </w:rPr>
                        <w:t>Online</w:t>
                      </w:r>
                      <w:r w:rsidR="001C69C2">
                        <w:rPr>
                          <w:rFonts w:ascii="Arial Narrow" w:hAnsi="Arial Narrow"/>
                          <w:i/>
                          <w:iCs/>
                          <w:sz w:val="18"/>
                          <w:szCs w:val="18"/>
                        </w:rPr>
                        <w:t>p</w:t>
                      </w:r>
                      <w:r w:rsidRPr="00E5378E">
                        <w:rPr>
                          <w:rFonts w:ascii="Arial Narrow" w:hAnsi="Arial Narrow"/>
                          <w:i/>
                          <w:iCs/>
                          <w:sz w:val="18"/>
                          <w:szCs w:val="18"/>
                        </w:rPr>
                        <w:t>rinters</w:t>
                      </w:r>
                      <w:proofErr w:type="spellEnd"/>
                    </w:p>
                    <w:p w14:paraId="7F39A4CF" w14:textId="560E55EC" w:rsidR="00494F72" w:rsidRPr="00494F72" w:rsidRDefault="00494F72" w:rsidP="00494F72">
                      <w:pPr>
                        <w:rPr>
                          <w:sz w:val="18"/>
                          <w:szCs w:val="18"/>
                        </w:rPr>
                      </w:pPr>
                    </w:p>
                  </w:txbxContent>
                </v:textbox>
                <w10:wrap type="square" anchorx="page"/>
              </v:shape>
            </w:pict>
          </mc:Fallback>
        </mc:AlternateContent>
      </w:r>
    </w:p>
    <w:p w14:paraId="7D85DCDB" w14:textId="4C11BC6C" w:rsidR="00195E51" w:rsidRPr="007449EC" w:rsidRDefault="00195E51" w:rsidP="007449EC">
      <w:pPr>
        <w:spacing w:line="276" w:lineRule="auto"/>
        <w:rPr>
          <w:rFonts w:ascii="Arial Narrow" w:hAnsi="Arial Narrow"/>
          <w:color w:val="0C2631"/>
          <w:sz w:val="24"/>
          <w:szCs w:val="24"/>
          <w:shd w:val="clear" w:color="auto" w:fill="FFFFFF"/>
        </w:rPr>
      </w:pPr>
    </w:p>
    <w:p w14:paraId="2827A65F" w14:textId="74C761BA" w:rsidR="007449EC" w:rsidRPr="00870461" w:rsidRDefault="007449EC" w:rsidP="00870461">
      <w:pPr>
        <w:spacing w:after="0" w:line="240" w:lineRule="auto"/>
        <w:rPr>
          <w:rFonts w:ascii="Arial Narrow" w:eastAsia="Times New Roman" w:hAnsi="Arial Narrow" w:cstheme="minorHAnsi"/>
          <w:color w:val="000000"/>
          <w:kern w:val="0"/>
          <w:sz w:val="20"/>
          <w:szCs w:val="20"/>
          <w14:ligatures w14:val="none"/>
        </w:rPr>
      </w:pPr>
    </w:p>
    <w:p w14:paraId="34F8C1E1" w14:textId="77777777" w:rsidR="007508A1" w:rsidRDefault="007508A1" w:rsidP="00870461">
      <w:pPr>
        <w:spacing w:after="0" w:line="240" w:lineRule="auto"/>
        <w:ind w:left="2880" w:firstLine="720"/>
        <w:textAlignment w:val="baseline"/>
        <w:rPr>
          <w:rFonts w:ascii="Arial Narrow" w:eastAsia="Times New Roman" w:hAnsi="Arial Narrow" w:cs="Segoe UI"/>
          <w:b/>
          <w:bCs/>
          <w:kern w:val="0"/>
          <w:sz w:val="24"/>
          <w:szCs w:val="24"/>
          <w:lang w:eastAsia="en-GB"/>
          <w14:ligatures w14:val="none"/>
        </w:rPr>
      </w:pPr>
    </w:p>
    <w:p w14:paraId="489A59BD" w14:textId="4AD6FEC6" w:rsidR="00870461" w:rsidRPr="00870461" w:rsidRDefault="00870461" w:rsidP="00870461">
      <w:pPr>
        <w:spacing w:after="0" w:line="240" w:lineRule="auto"/>
        <w:ind w:left="2880" w:firstLine="720"/>
        <w:textAlignment w:val="baseline"/>
        <w:rPr>
          <w:rFonts w:ascii="Arial Narrow" w:eastAsiaTheme="majorEastAsia" w:hAnsi="Arial Narrow" w:cs="Segoe UI"/>
          <w:b/>
          <w:bCs/>
          <w:kern w:val="0"/>
          <w:sz w:val="24"/>
          <w:szCs w:val="24"/>
          <w:lang w:eastAsia="en-GB"/>
          <w14:ligatures w14:val="none"/>
        </w:rPr>
      </w:pPr>
      <w:r w:rsidRPr="00870461">
        <w:rPr>
          <w:rFonts w:ascii="Arial Narrow" w:eastAsia="Times New Roman" w:hAnsi="Arial Narrow" w:cs="Segoe UI"/>
          <w:b/>
          <w:bCs/>
          <w:kern w:val="0"/>
          <w:sz w:val="24"/>
          <w:szCs w:val="24"/>
          <w:lang w:eastAsia="en-GB"/>
          <w14:ligatures w14:val="none"/>
        </w:rPr>
        <w:t>ENDS</w:t>
      </w:r>
      <w:r w:rsidRPr="00870461">
        <w:rPr>
          <w:rFonts w:ascii="Arial Narrow" w:eastAsiaTheme="majorEastAsia" w:hAnsi="Arial Narrow" w:cs="Segoe UI"/>
          <w:b/>
          <w:bCs/>
          <w:kern w:val="0"/>
          <w:sz w:val="24"/>
          <w:szCs w:val="24"/>
          <w:lang w:eastAsia="en-GB"/>
          <w14:ligatures w14:val="none"/>
        </w:rPr>
        <w:t> </w:t>
      </w:r>
    </w:p>
    <w:p w14:paraId="6471707D" w14:textId="77777777" w:rsidR="00870461" w:rsidRPr="00870461" w:rsidRDefault="00870461" w:rsidP="00870461">
      <w:pPr>
        <w:spacing w:after="0" w:line="240" w:lineRule="auto"/>
        <w:ind w:left="2880" w:firstLine="720"/>
        <w:textAlignment w:val="baseline"/>
        <w:rPr>
          <w:rFonts w:ascii="Arial Narrow" w:eastAsiaTheme="majorEastAsia" w:hAnsi="Arial Narrow" w:cs="Segoe UI"/>
          <w:b/>
          <w:bCs/>
          <w:kern w:val="0"/>
          <w:sz w:val="24"/>
          <w:szCs w:val="24"/>
          <w:lang w:eastAsia="en-GB"/>
          <w14:ligatures w14:val="none"/>
        </w:rPr>
      </w:pPr>
    </w:p>
    <w:p w14:paraId="6EF55A87" w14:textId="77777777" w:rsidR="00870461" w:rsidRDefault="00870461" w:rsidP="00870461">
      <w:pPr>
        <w:spacing w:after="0" w:line="240" w:lineRule="auto"/>
        <w:rPr>
          <w:rFonts w:ascii="Arial Narrow" w:eastAsia="Times New Roman" w:hAnsi="Arial Narrow" w:cstheme="minorHAnsi"/>
          <w:color w:val="000000"/>
          <w:kern w:val="0"/>
          <w:sz w:val="24"/>
          <w:szCs w:val="24"/>
          <w14:ligatures w14:val="none"/>
        </w:rPr>
      </w:pPr>
    </w:p>
    <w:p w14:paraId="204961FC" w14:textId="77777777" w:rsidR="007508A1" w:rsidRPr="00870461" w:rsidRDefault="007508A1" w:rsidP="00870461">
      <w:pPr>
        <w:spacing w:after="0" w:line="240" w:lineRule="auto"/>
        <w:rPr>
          <w:rFonts w:ascii="Arial Narrow" w:eastAsia="Times New Roman" w:hAnsi="Arial Narrow" w:cstheme="minorHAnsi"/>
          <w:color w:val="000000"/>
          <w:kern w:val="0"/>
          <w:sz w:val="24"/>
          <w:szCs w:val="24"/>
          <w14:ligatures w14:val="none"/>
        </w:rPr>
      </w:pPr>
    </w:p>
    <w:p w14:paraId="7FDD1768" w14:textId="77777777" w:rsidR="00C44F56" w:rsidRPr="00C44F56" w:rsidRDefault="00C44F56" w:rsidP="00C44F56">
      <w:pPr>
        <w:rPr>
          <w:rFonts w:ascii="Arial Narrow" w:hAnsi="Arial Narrow"/>
          <w:b/>
          <w:bCs/>
        </w:rPr>
      </w:pPr>
      <w:r w:rsidRPr="00C44F56">
        <w:rPr>
          <w:rFonts w:ascii="Arial Narrow" w:hAnsi="Arial Narrow"/>
          <w:b/>
          <w:bCs/>
        </w:rPr>
        <w:t xml:space="preserve">About Sun Chemical </w:t>
      </w:r>
    </w:p>
    <w:p w14:paraId="5FD7FFAB" w14:textId="77777777" w:rsidR="00C44F56" w:rsidRPr="00C44F56" w:rsidRDefault="00C44F56" w:rsidP="00C44F56">
      <w:pPr>
        <w:rPr>
          <w:rFonts w:ascii="Arial Narrow" w:hAnsi="Arial Narrow"/>
        </w:rPr>
      </w:pPr>
      <w:r w:rsidRPr="00C44F56">
        <w:rPr>
          <w:rFonts w:ascii="Arial Narrow" w:hAnsi="Arial Narrow"/>
        </w:rPr>
        <w:t xml:space="preserve">Sun Chemical, a member of the DIC Group, is a leading producer of packaging and graphic solutions, </w:t>
      </w:r>
      <w:proofErr w:type="spellStart"/>
      <w:r w:rsidRPr="00C44F56">
        <w:rPr>
          <w:rFonts w:ascii="Arial Narrow" w:hAnsi="Arial Narrow"/>
        </w:rPr>
        <w:t>color</w:t>
      </w:r>
      <w:proofErr w:type="spellEnd"/>
      <w:r w:rsidRPr="00C44F56">
        <w:rPr>
          <w:rFonts w:ascii="Arial Narrow" w:hAnsi="Arial Narrow"/>
        </w:rPr>
        <w:t xml:space="preserve"> and display technologies, functional products, electronic materials, and products for the automotive and healthcare industries. Together with DIC, Sun Chemical is continuously working to promote and develop sustainable solutions to exceed customer expectations and better the world around us. With combined annual sales of more than $7 billion and 21,000+ employees worldwide, the DIC Group companies support a diverse collection of global customers. </w:t>
      </w:r>
    </w:p>
    <w:p w14:paraId="7C782BF1" w14:textId="77777777" w:rsidR="00C44F56" w:rsidRPr="00C44F56" w:rsidRDefault="00C44F56" w:rsidP="00C44F56">
      <w:pPr>
        <w:rPr>
          <w:rFonts w:ascii="Arial Narrow" w:hAnsi="Arial Narrow"/>
        </w:rPr>
      </w:pPr>
      <w:r w:rsidRPr="00C44F56">
        <w:rPr>
          <w:rFonts w:ascii="Arial Narrow" w:hAnsi="Arial Narrow"/>
        </w:rPr>
        <w:t xml:space="preserve">Sun Chemical Corporation is a subsidiary of Sun Chemical Group </w:t>
      </w:r>
      <w:proofErr w:type="spellStart"/>
      <w:r w:rsidRPr="00C44F56">
        <w:rPr>
          <w:rFonts w:ascii="Arial Narrow" w:hAnsi="Arial Narrow"/>
        </w:rPr>
        <w:t>Coöperatief</w:t>
      </w:r>
      <w:proofErr w:type="spellEnd"/>
      <w:r w:rsidRPr="00C44F56">
        <w:rPr>
          <w:rFonts w:ascii="Arial Narrow" w:hAnsi="Arial Narrow"/>
        </w:rPr>
        <w:t xml:space="preserve"> U.A., the Netherlands, and is headquartered in Parsippany, New Jersey, U.S.A. For more information, please visit our website at </w:t>
      </w:r>
      <w:hyperlink r:id="rId18" w:history="1">
        <w:r w:rsidRPr="00C44F56">
          <w:rPr>
            <w:rFonts w:ascii="Arial Narrow" w:hAnsi="Arial Narrow"/>
            <w:color w:val="467886" w:themeColor="hyperlink"/>
            <w:u w:val="single"/>
          </w:rPr>
          <w:t>www.sunchemical.com</w:t>
        </w:r>
      </w:hyperlink>
      <w:r w:rsidRPr="00C44F56">
        <w:rPr>
          <w:rFonts w:ascii="Arial Narrow" w:hAnsi="Arial Narrow"/>
        </w:rPr>
        <w:t xml:space="preserve"> or connect with us on </w:t>
      </w:r>
      <w:hyperlink r:id="rId19" w:tgtFrame="_blank" w:history="1">
        <w:r w:rsidRPr="00C44F56">
          <w:rPr>
            <w:rFonts w:ascii="Arial Narrow" w:hAnsi="Arial Narrow"/>
            <w:color w:val="467886" w:themeColor="hyperlink"/>
            <w:u w:val="single"/>
          </w:rPr>
          <w:t>LinkedIn</w:t>
        </w:r>
      </w:hyperlink>
      <w:r w:rsidRPr="00C44F56">
        <w:rPr>
          <w:rFonts w:ascii="Arial Narrow" w:hAnsi="Arial Narrow"/>
        </w:rPr>
        <w:t xml:space="preserve">, or </w:t>
      </w:r>
      <w:hyperlink r:id="rId20" w:tgtFrame="_blank" w:history="1">
        <w:r w:rsidRPr="00C44F56">
          <w:rPr>
            <w:rFonts w:ascii="Arial Narrow" w:hAnsi="Arial Narrow"/>
            <w:color w:val="467886" w:themeColor="hyperlink"/>
            <w:u w:val="single"/>
          </w:rPr>
          <w:t>Instagram</w:t>
        </w:r>
      </w:hyperlink>
      <w:r w:rsidRPr="00C44F56">
        <w:rPr>
          <w:rFonts w:ascii="Arial Narrow" w:hAnsi="Arial Narrow"/>
        </w:rPr>
        <w:t>. </w:t>
      </w:r>
    </w:p>
    <w:p w14:paraId="5ED2EB16" w14:textId="77777777" w:rsidR="00870461" w:rsidRPr="00870461" w:rsidRDefault="00870461" w:rsidP="00870461">
      <w:pPr>
        <w:spacing w:after="0" w:line="240" w:lineRule="auto"/>
        <w:rPr>
          <w:rFonts w:ascii="Calibri" w:hAnsi="Calibri" w:cs="Calibri"/>
          <w:kern w:val="0"/>
          <w14:ligatures w14:val="none"/>
        </w:rPr>
      </w:pPr>
    </w:p>
    <w:p w14:paraId="04C40655" w14:textId="77777777" w:rsidR="001A66D1" w:rsidRPr="001A66D1" w:rsidRDefault="001A66D1" w:rsidP="001A66D1">
      <w:pPr>
        <w:spacing w:after="0" w:line="240" w:lineRule="auto"/>
        <w:rPr>
          <w:rFonts w:ascii="Arial Narrow" w:hAnsi="Arial Narrow" w:cs="Calibri"/>
          <w:kern w:val="0"/>
          <w:lang w:val="en-US"/>
          <w14:ligatures w14:val="none"/>
        </w:rPr>
      </w:pPr>
      <w:r w:rsidRPr="001A66D1">
        <w:rPr>
          <w:rFonts w:ascii="Arial Narrow" w:hAnsi="Arial Narrow" w:cs="Calibri"/>
          <w:b/>
          <w:bCs/>
          <w:kern w:val="0"/>
          <w:lang w:val="en-US"/>
          <w14:ligatures w14:val="none"/>
        </w:rPr>
        <w:t xml:space="preserve">About </w:t>
      </w:r>
      <w:proofErr w:type="spellStart"/>
      <w:r w:rsidRPr="001A66D1">
        <w:rPr>
          <w:rFonts w:ascii="Arial Narrow" w:hAnsi="Arial Narrow" w:cs="Calibri"/>
          <w:b/>
          <w:bCs/>
          <w:kern w:val="0"/>
          <w:lang w:val="en-US"/>
          <w14:ligatures w14:val="none"/>
        </w:rPr>
        <w:t>Onlineprinters</w:t>
      </w:r>
      <w:proofErr w:type="spellEnd"/>
      <w:r w:rsidRPr="001A66D1">
        <w:rPr>
          <w:rFonts w:ascii="Arial Narrow" w:hAnsi="Arial Narrow" w:cs="Calibri"/>
          <w:kern w:val="0"/>
          <w:lang w:val="en-US"/>
          <w14:ligatures w14:val="none"/>
        </w:rPr>
        <w:br/>
      </w:r>
    </w:p>
    <w:p w14:paraId="24A23FB2" w14:textId="5827AA7B" w:rsidR="001A66D1" w:rsidRPr="001A66D1" w:rsidRDefault="001A66D1" w:rsidP="001A66D1">
      <w:pPr>
        <w:spacing w:after="0" w:line="240" w:lineRule="auto"/>
        <w:rPr>
          <w:rFonts w:ascii="Arial Narrow" w:hAnsi="Arial Narrow" w:cs="Calibri"/>
          <w:kern w:val="0"/>
          <w14:ligatures w14:val="none"/>
        </w:rPr>
      </w:pPr>
      <w:proofErr w:type="spellStart"/>
      <w:r w:rsidRPr="001A66D1">
        <w:rPr>
          <w:rFonts w:ascii="Arial Narrow" w:hAnsi="Arial Narrow" w:cs="Calibri"/>
          <w:kern w:val="0"/>
          <w:lang w:val="en-US"/>
          <w14:ligatures w14:val="none"/>
        </w:rPr>
        <w:t>Onlineprinters</w:t>
      </w:r>
      <w:proofErr w:type="spellEnd"/>
      <w:r w:rsidRPr="001A66D1">
        <w:rPr>
          <w:rFonts w:ascii="Arial Narrow" w:hAnsi="Arial Narrow" w:cs="Calibri"/>
          <w:kern w:val="0"/>
          <w:lang w:val="en-US"/>
          <w14:ligatures w14:val="none"/>
        </w:rPr>
        <w:t xml:space="preserve"> is one of Europe's leading online printing companies. Business customers can choose from over 5,000 products and configure them individually via the online shop around the clock. Production is climate-neutral in six European countries. More than 1,700 printing experts ensure the highest quality, fast delivery times and excellent service.</w:t>
      </w:r>
    </w:p>
    <w:p w14:paraId="5C91A619" w14:textId="77777777" w:rsidR="00870461" w:rsidRPr="00870461" w:rsidRDefault="00870461" w:rsidP="00870461">
      <w:pPr>
        <w:spacing w:after="0" w:line="240" w:lineRule="auto"/>
        <w:rPr>
          <w:rFonts w:ascii="Arial Narrow" w:hAnsi="Arial Narrow" w:cs="Calibri"/>
          <w:kern w:val="0"/>
          <w:sz w:val="24"/>
          <w:szCs w:val="24"/>
          <w14:ligatures w14:val="none"/>
        </w:rPr>
      </w:pPr>
    </w:p>
    <w:p w14:paraId="5A9DF7A1" w14:textId="77777777" w:rsidR="00870461" w:rsidRPr="00870461" w:rsidRDefault="00870461" w:rsidP="00870461">
      <w:pPr>
        <w:spacing w:after="0" w:line="240" w:lineRule="auto"/>
        <w:rPr>
          <w:rFonts w:ascii="Calibri" w:hAnsi="Calibri" w:cs="Calibri"/>
          <w:kern w:val="0"/>
          <w14:ligatures w14:val="none"/>
        </w:rPr>
      </w:pPr>
    </w:p>
    <w:p w14:paraId="7931C090" w14:textId="77777777" w:rsidR="003836D1" w:rsidRDefault="003836D1"/>
    <w:sectPr w:rsidR="003836D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B162B"/>
    <w:multiLevelType w:val="multilevel"/>
    <w:tmpl w:val="5B342D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F0B235F"/>
    <w:multiLevelType w:val="hybridMultilevel"/>
    <w:tmpl w:val="8286E2FE"/>
    <w:lvl w:ilvl="0" w:tplc="DC403A50">
      <w:start w:val="16"/>
      <w:numFmt w:val="bullet"/>
      <w:lvlText w:val="-"/>
      <w:lvlJc w:val="left"/>
      <w:pPr>
        <w:ind w:left="720" w:hanging="360"/>
      </w:pPr>
      <w:rPr>
        <w:rFonts w:ascii="Arial Narrow" w:eastAsia="Times New Roma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1726290">
    <w:abstractNumId w:val="1"/>
  </w:num>
  <w:num w:numId="2" w16cid:durableId="1816288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461"/>
    <w:rsid w:val="000753F8"/>
    <w:rsid w:val="00083294"/>
    <w:rsid w:val="000832CE"/>
    <w:rsid w:val="00101D7E"/>
    <w:rsid w:val="00195E51"/>
    <w:rsid w:val="001A2E37"/>
    <w:rsid w:val="001A66D1"/>
    <w:rsid w:val="001C34F6"/>
    <w:rsid w:val="001C69C2"/>
    <w:rsid w:val="001C76D8"/>
    <w:rsid w:val="00200855"/>
    <w:rsid w:val="00244B69"/>
    <w:rsid w:val="00350607"/>
    <w:rsid w:val="003836D1"/>
    <w:rsid w:val="00494F72"/>
    <w:rsid w:val="004A5F51"/>
    <w:rsid w:val="005066BB"/>
    <w:rsid w:val="00522673"/>
    <w:rsid w:val="00534277"/>
    <w:rsid w:val="00583733"/>
    <w:rsid w:val="005A7F16"/>
    <w:rsid w:val="006577C1"/>
    <w:rsid w:val="00691AA2"/>
    <w:rsid w:val="006B708E"/>
    <w:rsid w:val="00711393"/>
    <w:rsid w:val="007449EC"/>
    <w:rsid w:val="007508A1"/>
    <w:rsid w:val="00785C59"/>
    <w:rsid w:val="007864A3"/>
    <w:rsid w:val="00787A6A"/>
    <w:rsid w:val="00870461"/>
    <w:rsid w:val="00940A22"/>
    <w:rsid w:val="00A07603"/>
    <w:rsid w:val="00A763D3"/>
    <w:rsid w:val="00B247FB"/>
    <w:rsid w:val="00BA6098"/>
    <w:rsid w:val="00BB0941"/>
    <w:rsid w:val="00C44F56"/>
    <w:rsid w:val="00D17C04"/>
    <w:rsid w:val="00D412AB"/>
    <w:rsid w:val="00D81130"/>
    <w:rsid w:val="00DE41F0"/>
    <w:rsid w:val="00E00AE0"/>
    <w:rsid w:val="00E5378E"/>
    <w:rsid w:val="00EB638E"/>
    <w:rsid w:val="00F627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5A641C"/>
  <w15:chartTrackingRefBased/>
  <w15:docId w15:val="{17E32360-ECDC-4DE5-A414-052C081C8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04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704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04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04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04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04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04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04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04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04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704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04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04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04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04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04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04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0461"/>
    <w:rPr>
      <w:rFonts w:eastAsiaTheme="majorEastAsia" w:cstheme="majorBidi"/>
      <w:color w:val="272727" w:themeColor="text1" w:themeTint="D8"/>
    </w:rPr>
  </w:style>
  <w:style w:type="paragraph" w:styleId="Title">
    <w:name w:val="Title"/>
    <w:basedOn w:val="Normal"/>
    <w:next w:val="Normal"/>
    <w:link w:val="TitleChar"/>
    <w:uiPriority w:val="10"/>
    <w:qFormat/>
    <w:rsid w:val="008704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04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04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04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0461"/>
    <w:pPr>
      <w:spacing w:before="160"/>
      <w:jc w:val="center"/>
    </w:pPr>
    <w:rPr>
      <w:i/>
      <w:iCs/>
      <w:color w:val="404040" w:themeColor="text1" w:themeTint="BF"/>
    </w:rPr>
  </w:style>
  <w:style w:type="character" w:customStyle="1" w:styleId="QuoteChar">
    <w:name w:val="Quote Char"/>
    <w:basedOn w:val="DefaultParagraphFont"/>
    <w:link w:val="Quote"/>
    <w:uiPriority w:val="29"/>
    <w:rsid w:val="00870461"/>
    <w:rPr>
      <w:i/>
      <w:iCs/>
      <w:color w:val="404040" w:themeColor="text1" w:themeTint="BF"/>
    </w:rPr>
  </w:style>
  <w:style w:type="paragraph" w:styleId="ListParagraph">
    <w:name w:val="List Paragraph"/>
    <w:basedOn w:val="Normal"/>
    <w:uiPriority w:val="34"/>
    <w:qFormat/>
    <w:rsid w:val="00870461"/>
    <w:pPr>
      <w:ind w:left="720"/>
      <w:contextualSpacing/>
    </w:pPr>
  </w:style>
  <w:style w:type="character" w:styleId="IntenseEmphasis">
    <w:name w:val="Intense Emphasis"/>
    <w:basedOn w:val="DefaultParagraphFont"/>
    <w:uiPriority w:val="21"/>
    <w:qFormat/>
    <w:rsid w:val="00870461"/>
    <w:rPr>
      <w:i/>
      <w:iCs/>
      <w:color w:val="0F4761" w:themeColor="accent1" w:themeShade="BF"/>
    </w:rPr>
  </w:style>
  <w:style w:type="paragraph" w:styleId="IntenseQuote">
    <w:name w:val="Intense Quote"/>
    <w:basedOn w:val="Normal"/>
    <w:next w:val="Normal"/>
    <w:link w:val="IntenseQuoteChar"/>
    <w:uiPriority w:val="30"/>
    <w:qFormat/>
    <w:rsid w:val="008704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0461"/>
    <w:rPr>
      <w:i/>
      <w:iCs/>
      <w:color w:val="0F4761" w:themeColor="accent1" w:themeShade="BF"/>
    </w:rPr>
  </w:style>
  <w:style w:type="character" w:styleId="IntenseReference">
    <w:name w:val="Intense Reference"/>
    <w:basedOn w:val="DefaultParagraphFont"/>
    <w:uiPriority w:val="32"/>
    <w:qFormat/>
    <w:rsid w:val="00870461"/>
    <w:rPr>
      <w:b/>
      <w:bCs/>
      <w:smallCaps/>
      <w:color w:val="0F4761" w:themeColor="accent1" w:themeShade="BF"/>
      <w:spacing w:val="5"/>
    </w:rPr>
  </w:style>
  <w:style w:type="character" w:styleId="Hyperlink">
    <w:name w:val="Hyperlink"/>
    <w:basedOn w:val="DefaultParagraphFont"/>
    <w:uiPriority w:val="99"/>
    <w:unhideWhenUsed/>
    <w:rsid w:val="00870461"/>
    <w:rPr>
      <w:color w:val="0563C1"/>
      <w:u w:val="single"/>
    </w:rPr>
  </w:style>
  <w:style w:type="character" w:styleId="UnresolvedMention">
    <w:name w:val="Unresolved Mention"/>
    <w:basedOn w:val="DefaultParagraphFont"/>
    <w:uiPriority w:val="99"/>
    <w:semiHidden/>
    <w:unhideWhenUsed/>
    <w:rsid w:val="007449EC"/>
    <w:rPr>
      <w:color w:val="605E5C"/>
      <w:shd w:val="clear" w:color="auto" w:fill="E1DFDD"/>
    </w:rPr>
  </w:style>
  <w:style w:type="paragraph" w:styleId="Revision">
    <w:name w:val="Revision"/>
    <w:hidden/>
    <w:uiPriority w:val="99"/>
    <w:semiHidden/>
    <w:rsid w:val="00BB0941"/>
    <w:pPr>
      <w:spacing w:after="0" w:line="240" w:lineRule="auto"/>
    </w:pPr>
  </w:style>
  <w:style w:type="character" w:styleId="FollowedHyperlink">
    <w:name w:val="FollowedHyperlink"/>
    <w:basedOn w:val="DefaultParagraphFont"/>
    <w:uiPriority w:val="99"/>
    <w:semiHidden/>
    <w:unhideWhenUsed/>
    <w:rsid w:val="00BA609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sunchemical.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rrabbani@adcomms.co.uk" TargetMode="External"/><Relationship Id="rId17" Type="http://schemas.openxmlformats.org/officeDocument/2006/relationships/hyperlink" Target="https://pgo.sunchemical.com/l/62722/2025-10-10/3w2q233"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instagram.com/lifeatsunchemica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egona.louro@sunchemical.com"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cid:image004.jpg@01D4442E.52741270" TargetMode="External"/><Relationship Id="rId19" Type="http://schemas.openxmlformats.org/officeDocument/2006/relationships/hyperlink" Target="https://urlprotection-mia.global.sonicwall.com/click?PV=1&amp;MSGID=202007132144550540256&amp;URLID=28&amp;ESV=10.0.6.3447&amp;IV=56A74044220AA96C5BF5F007320AB65B&amp;TT=1594676699368&amp;ESN=sN5haVG8aryi9IBx71s0e%2Flb1IufLPFtfe%2BqPxc543s%3D&amp;KV=1536961729279&amp;ENCODED_URL=https%3A%2F%2Fwww.linkedin.com%2Fcompany%2Fsun-chemical%2F&amp;HK=5F79672C6293D766910B9BA7A1B2EC6729AD3963AE8D4FABC074F17C0FE9C43C"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pgo.sunchemical.com/l/62722/2025-10-10/3w2q233"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9d656df-bdb6-49eb-b737-341170c2f580" xsi:nil="true"/>
    <lcf76f155ced4ddcb4097134ff3c332f xmlns="a98dfe8d-d1b4-4466-85b7-3cfef4bb0f0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B0E7786603EE4690B82E94AAA720D7" ma:contentTypeVersion="12" ma:contentTypeDescription="Create a new document." ma:contentTypeScope="" ma:versionID="9aa51ce6fad7787a754ec26fc28ea1ed">
  <xsd:schema xmlns:xsd="http://www.w3.org/2001/XMLSchema" xmlns:xs="http://www.w3.org/2001/XMLSchema" xmlns:p="http://schemas.microsoft.com/office/2006/metadata/properties" xmlns:ns2="a98dfe8d-d1b4-4466-85b7-3cfef4bb0f0e" xmlns:ns3="a9d656df-bdb6-49eb-b737-341170c2f580" targetNamespace="http://schemas.microsoft.com/office/2006/metadata/properties" ma:root="true" ma:fieldsID="764c47f874f81d36877e986f5602dc65" ns2:_="" ns3:_="">
    <xsd:import namespace="a98dfe8d-d1b4-4466-85b7-3cfef4bb0f0e"/>
    <xsd:import namespace="a9d656df-bdb6-49eb-b737-341170c2f58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8dfe8d-d1b4-4466-85b7-3cfef4bb0f0e"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dd62027-ed96-4983-945a-15f31142259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d656df-bdb6-49eb-b737-341170c2f58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43f33e1-ff9b-4f9b-aa22-d193a13142a5}" ma:internalName="TaxCatchAll" ma:showField="CatchAllData" ma:web="a9d656df-bdb6-49eb-b737-341170c2f5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FEC0D2-AB4B-4562-9C05-8E838F8D99EA}">
  <ds:schemaRefs>
    <ds:schemaRef ds:uri="http://schemas.microsoft.com/office/2006/metadata/properties"/>
    <ds:schemaRef ds:uri="http://schemas.microsoft.com/office/infopath/2007/PartnerControls"/>
    <ds:schemaRef ds:uri="a9d656df-bdb6-49eb-b737-341170c2f580"/>
    <ds:schemaRef ds:uri="a98dfe8d-d1b4-4466-85b7-3cfef4bb0f0e"/>
  </ds:schemaRefs>
</ds:datastoreItem>
</file>

<file path=customXml/itemProps2.xml><?xml version="1.0" encoding="utf-8"?>
<ds:datastoreItem xmlns:ds="http://schemas.openxmlformats.org/officeDocument/2006/customXml" ds:itemID="{451F6071-8F57-4671-BD85-14D379FE7DA8}">
  <ds:schemaRefs>
    <ds:schemaRef ds:uri="http://schemas.microsoft.com/sharepoint/v3/contenttype/forms"/>
  </ds:schemaRefs>
</ds:datastoreItem>
</file>

<file path=customXml/itemProps3.xml><?xml version="1.0" encoding="utf-8"?>
<ds:datastoreItem xmlns:ds="http://schemas.openxmlformats.org/officeDocument/2006/customXml" ds:itemID="{E4BC03DA-B38D-4602-841C-EA119326A0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8dfe8d-d1b4-4466-85b7-3cfef4bb0f0e"/>
    <ds:schemaRef ds:uri="a9d656df-bdb6-49eb-b737-341170c2f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711</Words>
  <Characters>5158</Characters>
  <Application>Microsoft Office Word</Application>
  <DocSecurity>0</DocSecurity>
  <Lines>93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Rayyan Rabbani</dc:creator>
  <cp:keywords/>
  <dc:description/>
  <cp:lastModifiedBy>Rayyan Rabbani</cp:lastModifiedBy>
  <cp:revision>6</cp:revision>
  <cp:lastPrinted>2025-09-08T09:38:00Z</cp:lastPrinted>
  <dcterms:created xsi:type="dcterms:W3CDTF">2025-10-10T14:20:00Z</dcterms:created>
  <dcterms:modified xsi:type="dcterms:W3CDTF">2025-10-10T15:27:00Z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26c0084f-d0cc-4144-b713-9718cf4f1e14</vt:lpwstr>
  </property>
  <property fmtid="{D5CDD505-2E9C-101B-9397-08002B2CF9AE}" pid="3" name="ContentTypeId">
    <vt:lpwstr>0x01010008B0E7786603EE4690B82E94AAA720D7</vt:lpwstr>
  </property>
  <property fmtid="{D5CDD505-2E9C-101B-9397-08002B2CF9AE}" pid="4" name="MediaServiceImageTags">
    <vt:lpwstr/>
  </property>
</Properties>
</file>