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93769" w14:textId="1AD661EE" w:rsidR="0029308B" w:rsidRPr="00034761" w:rsidRDefault="0029308B" w:rsidP="0029308B">
      <w:pPr>
        <w:spacing w:line="240" w:lineRule="auto"/>
        <w:jc w:val="right"/>
        <w:rPr>
          <w:rFonts w:cstheme="minorHAnsi"/>
          <w:b/>
          <w:bCs/>
        </w:rPr>
      </w:pPr>
      <w:r w:rsidRPr="00034761">
        <w:rPr>
          <w:noProof/>
        </w:rPr>
        <w:drawing>
          <wp:inline distT="0" distB="0" distL="0" distR="0" wp14:anchorId="2D77ADD2" wp14:editId="63541A44">
            <wp:extent cx="2137410" cy="819150"/>
            <wp:effectExtent l="0" t="0" r="0" b="0"/>
            <wp:docPr id="262671903" name="Picture 1" descr="A black background with brow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brown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7410" cy="819150"/>
                    </a:xfrm>
                    <a:prstGeom prst="rect">
                      <a:avLst/>
                    </a:prstGeom>
                    <a:noFill/>
                    <a:ln>
                      <a:noFill/>
                    </a:ln>
                  </pic:spPr>
                </pic:pic>
              </a:graphicData>
            </a:graphic>
          </wp:inline>
        </w:drawing>
      </w:r>
    </w:p>
    <w:p w14:paraId="371EC150" w14:textId="447B0319" w:rsidR="00430940" w:rsidRPr="00034761" w:rsidRDefault="00147BA8" w:rsidP="0029308B">
      <w:pPr>
        <w:spacing w:line="240" w:lineRule="auto"/>
        <w:rPr>
          <w:rFonts w:cstheme="minorHAnsi"/>
          <w:b/>
          <w:bCs/>
        </w:rPr>
      </w:pPr>
      <w:r w:rsidRPr="00034761">
        <w:rPr>
          <w:b/>
        </w:rPr>
        <w:t>Comunicado de prensa</w:t>
      </w:r>
    </w:p>
    <w:p w14:paraId="749A59AA" w14:textId="35254F7E" w:rsidR="00430940" w:rsidRPr="00034761" w:rsidRDefault="00C9214F" w:rsidP="0094383F">
      <w:pPr>
        <w:spacing w:line="240" w:lineRule="auto"/>
        <w:rPr>
          <w:rFonts w:cstheme="minorHAnsi"/>
        </w:rPr>
      </w:pPr>
      <w:r w:rsidRPr="00034761">
        <w:t>17</w:t>
      </w:r>
      <w:r w:rsidR="003862FA" w:rsidRPr="00034761">
        <w:t xml:space="preserve"> de febrero de 2026</w:t>
      </w:r>
    </w:p>
    <w:p w14:paraId="149C5569" w14:textId="77777777" w:rsidR="00430940" w:rsidRPr="00034761" w:rsidRDefault="00430940" w:rsidP="0094383F">
      <w:pPr>
        <w:spacing w:line="240" w:lineRule="auto"/>
        <w:rPr>
          <w:rFonts w:cstheme="minorHAnsi"/>
          <w:b/>
          <w:bCs/>
        </w:rPr>
      </w:pPr>
    </w:p>
    <w:p w14:paraId="018F6BD0" w14:textId="77777777" w:rsidR="008A7FEC" w:rsidRPr="00034761" w:rsidRDefault="008A7FEC" w:rsidP="00091447">
      <w:pPr>
        <w:spacing w:after="0" w:line="360" w:lineRule="auto"/>
        <w:jc w:val="center"/>
        <w:rPr>
          <w:b/>
        </w:rPr>
      </w:pPr>
    </w:p>
    <w:p w14:paraId="5AFD1C44" w14:textId="174C24D1" w:rsidR="00A36C8A" w:rsidRPr="00034761" w:rsidRDefault="0029308B" w:rsidP="00F00FAF">
      <w:pPr>
        <w:spacing w:after="0" w:line="360" w:lineRule="auto"/>
        <w:jc w:val="center"/>
        <w:rPr>
          <w:b/>
        </w:rPr>
      </w:pPr>
      <w:r w:rsidRPr="00034761">
        <w:rPr>
          <w:b/>
          <w:i/>
        </w:rPr>
        <w:t>CORRUGATED</w:t>
      </w:r>
      <w:r w:rsidRPr="00034761">
        <w:rPr>
          <w:b/>
        </w:rPr>
        <w:t xml:space="preserve"> REUNIRÁ A EXPERTOS Y EXPOSITORES QUE PRESENTARÁN SOLUCIONES EN MATERIA DE EMBALAJE DE CARTÓN ONDULADO, CONVERSIÓN Y EXPOSITORES 3D</w:t>
      </w:r>
    </w:p>
    <w:p w14:paraId="44E32BA1" w14:textId="77777777" w:rsidR="00F00FAF" w:rsidRPr="00034761" w:rsidRDefault="00F00FAF" w:rsidP="00F00FAF">
      <w:pPr>
        <w:spacing w:after="0" w:line="360" w:lineRule="auto"/>
        <w:jc w:val="center"/>
        <w:rPr>
          <w:b/>
        </w:rPr>
      </w:pPr>
    </w:p>
    <w:p w14:paraId="157868DA" w14:textId="4AC00E59" w:rsidR="00F00FAF" w:rsidRPr="00034761" w:rsidRDefault="00F00FAF" w:rsidP="00F00FAF">
      <w:pPr>
        <w:spacing w:after="0" w:line="360" w:lineRule="auto"/>
        <w:jc w:val="center"/>
        <w:rPr>
          <w:rFonts w:ascii="Arial" w:hAnsi="Arial" w:cs="Arial"/>
          <w:bCs/>
          <w:i/>
          <w:iCs/>
          <w:sz w:val="20"/>
          <w:szCs w:val="20"/>
        </w:rPr>
      </w:pPr>
      <w:r w:rsidRPr="00034761">
        <w:rPr>
          <w:i/>
        </w:rPr>
        <w:t>FESPA anuncia la lista internacional de participantes confirmados hasta la fecha para su primer evento dedicado al cartón ondulado</w:t>
      </w:r>
    </w:p>
    <w:p w14:paraId="6EB1F967" w14:textId="3E32A2A9" w:rsidR="000D0BEE" w:rsidRPr="00034761" w:rsidRDefault="000D0BEE" w:rsidP="538489F5">
      <w:pPr>
        <w:pStyle w:val="NormalWeb"/>
        <w:shd w:val="clear" w:color="auto" w:fill="FFFFFF" w:themeFill="background1"/>
        <w:spacing w:line="360" w:lineRule="auto"/>
        <w:rPr>
          <w:rFonts w:ascii="Calibri" w:hAnsi="Calibri" w:cs="Calibri"/>
          <w:sz w:val="20"/>
          <w:szCs w:val="20"/>
        </w:rPr>
      </w:pPr>
      <w:r w:rsidRPr="00034761">
        <w:rPr>
          <w:rFonts w:ascii="Calibri" w:hAnsi="Calibri"/>
          <w:sz w:val="20"/>
        </w:rPr>
        <w:t xml:space="preserve">El nuevo evento de FESPA, </w:t>
      </w:r>
      <w:proofErr w:type="spellStart"/>
      <w:r w:rsidRPr="00034761">
        <w:rPr>
          <w:rFonts w:ascii="Calibri" w:hAnsi="Calibri"/>
          <w:b/>
          <w:i/>
          <w:sz w:val="20"/>
        </w:rPr>
        <w:t>Corrugated</w:t>
      </w:r>
      <w:proofErr w:type="spellEnd"/>
      <w:r w:rsidRPr="00034761">
        <w:rPr>
          <w:rFonts w:ascii="Calibri" w:hAnsi="Calibri"/>
          <w:sz w:val="20"/>
        </w:rPr>
        <w:t>, que tendrá lugar del 19 al 22 de mayo de 2026 en Fira de Barcelona (España), dará la bienvenida a gran variedad de expositores internacionales especializados en aplicaciones y tecnologías relacionadas con el cartón ondulado.</w:t>
      </w:r>
    </w:p>
    <w:p w14:paraId="25BB563D" w14:textId="65BB462B" w:rsidR="000B267C" w:rsidRPr="00034761" w:rsidRDefault="000D0BEE" w:rsidP="538489F5">
      <w:pPr>
        <w:pStyle w:val="NormalWeb"/>
        <w:shd w:val="clear" w:color="auto" w:fill="FFFFFF" w:themeFill="background1"/>
        <w:spacing w:line="360" w:lineRule="auto"/>
        <w:rPr>
          <w:rFonts w:ascii="Calibri" w:hAnsi="Calibri" w:cs="Calibri"/>
          <w:i/>
          <w:iCs/>
          <w:sz w:val="20"/>
          <w:szCs w:val="20"/>
        </w:rPr>
      </w:pPr>
      <w:r w:rsidRPr="00034761">
        <w:rPr>
          <w:rFonts w:ascii="Calibri" w:hAnsi="Calibri"/>
          <w:sz w:val="20"/>
        </w:rPr>
        <w:t xml:space="preserve">La primera edición del evento, que es una iniciativa conjunta con Brunton </w:t>
      </w:r>
      <w:proofErr w:type="spellStart"/>
      <w:r w:rsidRPr="00034761">
        <w:rPr>
          <w:rFonts w:ascii="Calibri" w:hAnsi="Calibri"/>
          <w:sz w:val="20"/>
        </w:rPr>
        <w:t>Publications</w:t>
      </w:r>
      <w:proofErr w:type="spellEnd"/>
      <w:r w:rsidRPr="00034761">
        <w:rPr>
          <w:rFonts w:ascii="Calibri" w:hAnsi="Calibri"/>
          <w:sz w:val="20"/>
        </w:rPr>
        <w:t xml:space="preserve">, se celebrará junto con FESPA Global </w:t>
      </w:r>
      <w:proofErr w:type="spellStart"/>
      <w:r w:rsidRPr="00034761">
        <w:rPr>
          <w:rFonts w:ascii="Calibri" w:hAnsi="Calibri"/>
          <w:sz w:val="20"/>
        </w:rPr>
        <w:t>Print</w:t>
      </w:r>
      <w:proofErr w:type="spellEnd"/>
      <w:r w:rsidRPr="00034761">
        <w:rPr>
          <w:rFonts w:ascii="Calibri" w:hAnsi="Calibri"/>
          <w:sz w:val="20"/>
        </w:rPr>
        <w:t xml:space="preserve"> Expo y sus exposiciones paralelas: </w:t>
      </w:r>
      <w:proofErr w:type="spellStart"/>
      <w:r w:rsidRPr="00034761">
        <w:rPr>
          <w:rFonts w:ascii="Calibri" w:hAnsi="Calibri"/>
          <w:b/>
          <w:sz w:val="20"/>
        </w:rPr>
        <w:t>Personalisation</w:t>
      </w:r>
      <w:proofErr w:type="spellEnd"/>
      <w:r w:rsidRPr="00034761">
        <w:rPr>
          <w:rFonts w:ascii="Calibri" w:hAnsi="Calibri"/>
          <w:b/>
          <w:sz w:val="20"/>
        </w:rPr>
        <w:t xml:space="preserve"> </w:t>
      </w:r>
      <w:proofErr w:type="spellStart"/>
      <w:r w:rsidRPr="00034761">
        <w:rPr>
          <w:rFonts w:ascii="Calibri" w:hAnsi="Calibri"/>
          <w:b/>
          <w:sz w:val="20"/>
        </w:rPr>
        <w:t>Experience</w:t>
      </w:r>
      <w:proofErr w:type="spellEnd"/>
      <w:r w:rsidRPr="00034761">
        <w:rPr>
          <w:rFonts w:ascii="Calibri" w:hAnsi="Calibri"/>
          <w:b/>
          <w:sz w:val="20"/>
        </w:rPr>
        <w:t xml:space="preserve">, </w:t>
      </w:r>
      <w:proofErr w:type="spellStart"/>
      <w:r w:rsidRPr="00034761">
        <w:rPr>
          <w:rFonts w:ascii="Calibri" w:hAnsi="Calibri"/>
          <w:b/>
          <w:sz w:val="20"/>
        </w:rPr>
        <w:t>European</w:t>
      </w:r>
      <w:proofErr w:type="spellEnd"/>
      <w:r w:rsidRPr="00034761">
        <w:rPr>
          <w:rFonts w:ascii="Calibri" w:hAnsi="Calibri"/>
          <w:b/>
          <w:sz w:val="20"/>
        </w:rPr>
        <w:t xml:space="preserve"> </w:t>
      </w:r>
      <w:proofErr w:type="spellStart"/>
      <w:r w:rsidRPr="00034761">
        <w:rPr>
          <w:rFonts w:ascii="Calibri" w:hAnsi="Calibri"/>
          <w:b/>
          <w:sz w:val="20"/>
        </w:rPr>
        <w:t>Sign</w:t>
      </w:r>
      <w:proofErr w:type="spellEnd"/>
      <w:r w:rsidRPr="00034761">
        <w:rPr>
          <w:rFonts w:ascii="Calibri" w:hAnsi="Calibri"/>
          <w:b/>
          <w:sz w:val="20"/>
        </w:rPr>
        <w:t xml:space="preserve"> Expo, </w:t>
      </w:r>
      <w:proofErr w:type="spellStart"/>
      <w:r w:rsidRPr="00034761">
        <w:rPr>
          <w:rFonts w:ascii="Calibri" w:hAnsi="Calibri"/>
          <w:b/>
          <w:sz w:val="20"/>
        </w:rPr>
        <w:t>WrapFest</w:t>
      </w:r>
      <w:proofErr w:type="spellEnd"/>
      <w:r w:rsidRPr="00034761">
        <w:rPr>
          <w:rFonts w:ascii="Calibri" w:hAnsi="Calibri"/>
          <w:sz w:val="20"/>
        </w:rPr>
        <w:t xml:space="preserve">, y el nuevo evento </w:t>
      </w:r>
      <w:proofErr w:type="spellStart"/>
      <w:r w:rsidRPr="00034761">
        <w:rPr>
          <w:rFonts w:ascii="Calibri" w:hAnsi="Calibri"/>
          <w:b/>
          <w:i/>
          <w:sz w:val="20"/>
        </w:rPr>
        <w:t>Textile</w:t>
      </w:r>
      <w:proofErr w:type="spellEnd"/>
      <w:r w:rsidRPr="00034761">
        <w:rPr>
          <w:rFonts w:ascii="Calibri" w:hAnsi="Calibri"/>
          <w:i/>
          <w:sz w:val="20"/>
        </w:rPr>
        <w:t>.</w:t>
      </w:r>
    </w:p>
    <w:p w14:paraId="48A6EC9D" w14:textId="1167C684" w:rsidR="00C45AB7" w:rsidRPr="00034761" w:rsidRDefault="00C45AB7" w:rsidP="00E25B35">
      <w:pPr>
        <w:pStyle w:val="NormalWeb"/>
        <w:shd w:val="clear" w:color="auto" w:fill="FFFFFF"/>
        <w:spacing w:line="360" w:lineRule="auto"/>
        <w:rPr>
          <w:rFonts w:ascii="Calibri" w:hAnsi="Calibri" w:cs="Calibri"/>
          <w:sz w:val="20"/>
          <w:szCs w:val="20"/>
        </w:rPr>
      </w:pPr>
      <w:proofErr w:type="spellStart"/>
      <w:r w:rsidRPr="00034761">
        <w:rPr>
          <w:rFonts w:ascii="Calibri" w:hAnsi="Calibri"/>
          <w:i/>
          <w:sz w:val="20"/>
        </w:rPr>
        <w:t>Corrugated</w:t>
      </w:r>
      <w:proofErr w:type="spellEnd"/>
      <w:r w:rsidRPr="00034761">
        <w:rPr>
          <w:rFonts w:ascii="Calibri" w:hAnsi="Calibri"/>
          <w:sz w:val="20"/>
        </w:rPr>
        <w:t xml:space="preserve"> ofrecerá a sus visitantes la oportunidad de establecer contactos con numerosos expertos del sector mediante orientación práctica e informativa sobre los avances transformadores que están moldeando el futuro del sector del cartón ondulado.</w:t>
      </w:r>
    </w:p>
    <w:p w14:paraId="7BC841FC" w14:textId="55E83A99" w:rsidR="00E25B35" w:rsidRPr="00034761" w:rsidRDefault="000D0BEE" w:rsidP="1DBDE6BA">
      <w:pPr>
        <w:pStyle w:val="NormalWeb"/>
        <w:shd w:val="clear" w:color="auto" w:fill="FFFFFF" w:themeFill="background1"/>
        <w:spacing w:line="360" w:lineRule="auto"/>
        <w:rPr>
          <w:rFonts w:ascii="Calibri" w:hAnsi="Calibri" w:cs="Calibri"/>
          <w:sz w:val="20"/>
          <w:szCs w:val="20"/>
        </w:rPr>
      </w:pPr>
      <w:r w:rsidRPr="00034761">
        <w:rPr>
          <w:rFonts w:ascii="Calibri" w:hAnsi="Calibri"/>
          <w:sz w:val="20"/>
        </w:rPr>
        <w:t xml:space="preserve">En el espacio reservado de 1500 metros cuadrados (pabellón 3), los expositores presentarán soluciones en Impresión digital de alta velocidad, conversión de precisión, sustratos sostenibles, robótica, automatización, y mucho más: todo diseñado para la próxima generación de fabricación de embalajes y otras aplicaciones de cartón ondulado. </w:t>
      </w:r>
    </w:p>
    <w:p w14:paraId="25C5B96C" w14:textId="09E1C4B2" w:rsidR="004E7752" w:rsidRPr="00034761" w:rsidRDefault="00CF4895" w:rsidP="538489F5">
      <w:pPr>
        <w:pStyle w:val="NormalWeb"/>
        <w:shd w:val="clear" w:color="auto" w:fill="FFFFFF" w:themeFill="background1"/>
        <w:spacing w:line="360" w:lineRule="auto"/>
        <w:rPr>
          <w:rFonts w:ascii="Calibri" w:hAnsi="Calibri" w:cs="Calibri"/>
          <w:sz w:val="20"/>
          <w:szCs w:val="20"/>
        </w:rPr>
      </w:pPr>
      <w:r w:rsidRPr="00034761">
        <w:rPr>
          <w:rFonts w:ascii="Calibri" w:hAnsi="Calibri"/>
          <w:sz w:val="20"/>
        </w:rPr>
        <w:t xml:space="preserve">Bobst es el patrocinador oficial del evento inaugural </w:t>
      </w:r>
      <w:proofErr w:type="spellStart"/>
      <w:r w:rsidRPr="00034761">
        <w:rPr>
          <w:rFonts w:ascii="Calibri" w:hAnsi="Calibri"/>
          <w:sz w:val="20"/>
        </w:rPr>
        <w:t>Corrugated</w:t>
      </w:r>
      <w:proofErr w:type="spellEnd"/>
      <w:r w:rsidRPr="00034761">
        <w:rPr>
          <w:rFonts w:ascii="Calibri" w:hAnsi="Calibri"/>
          <w:sz w:val="20"/>
        </w:rPr>
        <w:t xml:space="preserve">; Canon es el patrocinador de oro; y </w:t>
      </w:r>
      <w:proofErr w:type="spellStart"/>
      <w:r w:rsidRPr="00034761">
        <w:rPr>
          <w:rFonts w:ascii="Calibri" w:hAnsi="Calibri"/>
          <w:sz w:val="20"/>
        </w:rPr>
        <w:t>Kongsberg</w:t>
      </w:r>
      <w:proofErr w:type="spellEnd"/>
      <w:r w:rsidRPr="00034761">
        <w:rPr>
          <w:rFonts w:ascii="Calibri" w:hAnsi="Calibri"/>
          <w:sz w:val="20"/>
        </w:rPr>
        <w:t xml:space="preserve"> </w:t>
      </w:r>
      <w:proofErr w:type="spellStart"/>
      <w:r w:rsidRPr="00034761">
        <w:rPr>
          <w:rFonts w:ascii="Calibri" w:hAnsi="Calibri"/>
          <w:sz w:val="20"/>
        </w:rPr>
        <w:t>Precision</w:t>
      </w:r>
      <w:proofErr w:type="spellEnd"/>
      <w:r w:rsidRPr="00034761">
        <w:rPr>
          <w:rFonts w:ascii="Calibri" w:hAnsi="Calibri"/>
          <w:sz w:val="20"/>
        </w:rPr>
        <w:t xml:space="preserve"> Cutting </w:t>
      </w:r>
      <w:proofErr w:type="spellStart"/>
      <w:r w:rsidRPr="00034761">
        <w:rPr>
          <w:rFonts w:ascii="Calibri" w:hAnsi="Calibri"/>
          <w:sz w:val="20"/>
        </w:rPr>
        <w:t>Systems</w:t>
      </w:r>
      <w:proofErr w:type="spellEnd"/>
      <w:r w:rsidRPr="00034761">
        <w:rPr>
          <w:rFonts w:ascii="Calibri" w:hAnsi="Calibri"/>
          <w:sz w:val="20"/>
        </w:rPr>
        <w:t xml:space="preserve"> (PCS) es el patrocinador de bronce. </w:t>
      </w:r>
    </w:p>
    <w:p w14:paraId="649F53E2" w14:textId="0E9D439A" w:rsidR="000B267C" w:rsidRPr="00034761" w:rsidRDefault="00BA1C50" w:rsidP="538489F5">
      <w:pPr>
        <w:pStyle w:val="NormalWeb"/>
        <w:shd w:val="clear" w:color="auto" w:fill="FFFFFF" w:themeFill="background1"/>
        <w:spacing w:line="360" w:lineRule="auto"/>
        <w:rPr>
          <w:rFonts w:ascii="Calibri" w:hAnsi="Calibri" w:cs="Calibri"/>
          <w:b/>
          <w:bCs/>
          <w:sz w:val="20"/>
          <w:szCs w:val="20"/>
        </w:rPr>
      </w:pPr>
      <w:r w:rsidRPr="00034761">
        <w:rPr>
          <w:rFonts w:ascii="Calibri" w:hAnsi="Calibri"/>
          <w:sz w:val="20"/>
        </w:rPr>
        <w:t xml:space="preserve">Entre los expositores confirmados, que mostrarán una combinación de tecnologías de envasado y conversión, así como de robótica, software y automatización, se encuentran: </w:t>
      </w:r>
      <w:r w:rsidRPr="00034761">
        <w:rPr>
          <w:rFonts w:ascii="Calibri" w:hAnsi="Calibri"/>
          <w:b/>
          <w:sz w:val="20"/>
        </w:rPr>
        <w:t>Barberan,</w:t>
      </w:r>
      <w:r w:rsidRPr="00034761">
        <w:rPr>
          <w:rFonts w:ascii="Calibri" w:hAnsi="Calibri"/>
          <w:sz w:val="20"/>
        </w:rPr>
        <w:t xml:space="preserve"> </w:t>
      </w:r>
      <w:proofErr w:type="spellStart"/>
      <w:r w:rsidRPr="00034761">
        <w:rPr>
          <w:rFonts w:ascii="Calibri" w:hAnsi="Calibri"/>
          <w:b/>
          <w:sz w:val="20"/>
        </w:rPr>
        <w:t>Baysek</w:t>
      </w:r>
      <w:proofErr w:type="spellEnd"/>
      <w:r w:rsidRPr="00034761">
        <w:rPr>
          <w:rFonts w:ascii="Calibri" w:hAnsi="Calibri"/>
          <w:b/>
          <w:sz w:val="20"/>
        </w:rPr>
        <w:t xml:space="preserve"> </w:t>
      </w:r>
      <w:proofErr w:type="spellStart"/>
      <w:r w:rsidRPr="00034761">
        <w:rPr>
          <w:rFonts w:ascii="Calibri" w:hAnsi="Calibri"/>
          <w:b/>
          <w:sz w:val="20"/>
        </w:rPr>
        <w:t>Solutions</w:t>
      </w:r>
      <w:proofErr w:type="spellEnd"/>
      <w:r w:rsidRPr="00034761">
        <w:rPr>
          <w:rFonts w:ascii="Calibri" w:hAnsi="Calibri"/>
          <w:b/>
          <w:sz w:val="20"/>
        </w:rPr>
        <w:t xml:space="preserve">, BW </w:t>
      </w:r>
      <w:proofErr w:type="spellStart"/>
      <w:r w:rsidRPr="00034761">
        <w:rPr>
          <w:rFonts w:ascii="Calibri" w:hAnsi="Calibri"/>
          <w:b/>
          <w:sz w:val="20"/>
        </w:rPr>
        <w:t>Papersystems</w:t>
      </w:r>
      <w:proofErr w:type="spellEnd"/>
      <w:r w:rsidRPr="00034761">
        <w:rPr>
          <w:rFonts w:ascii="Calibri" w:hAnsi="Calibri"/>
          <w:b/>
          <w:sz w:val="20"/>
        </w:rPr>
        <w:t xml:space="preserve"> Frankfurt, Canon, Cuir, </w:t>
      </w:r>
      <w:proofErr w:type="spellStart"/>
      <w:r w:rsidRPr="00034761">
        <w:rPr>
          <w:rFonts w:ascii="Calibri" w:hAnsi="Calibri"/>
          <w:b/>
          <w:sz w:val="20"/>
        </w:rPr>
        <w:t>Dücker</w:t>
      </w:r>
      <w:proofErr w:type="spellEnd"/>
      <w:r w:rsidRPr="00034761">
        <w:rPr>
          <w:rFonts w:ascii="Calibri" w:hAnsi="Calibri"/>
          <w:b/>
          <w:sz w:val="20"/>
        </w:rPr>
        <w:t xml:space="preserve"> </w:t>
      </w:r>
      <w:proofErr w:type="spellStart"/>
      <w:r w:rsidRPr="00034761">
        <w:rPr>
          <w:rFonts w:ascii="Calibri" w:hAnsi="Calibri"/>
          <w:b/>
          <w:sz w:val="20"/>
        </w:rPr>
        <w:t>Prefeeder</w:t>
      </w:r>
      <w:proofErr w:type="spellEnd"/>
      <w:r w:rsidRPr="00034761">
        <w:rPr>
          <w:rFonts w:ascii="Calibri" w:hAnsi="Calibri"/>
          <w:b/>
          <w:sz w:val="20"/>
        </w:rPr>
        <w:t xml:space="preserve">, </w:t>
      </w:r>
      <w:proofErr w:type="spellStart"/>
      <w:r w:rsidRPr="00034761">
        <w:rPr>
          <w:rFonts w:ascii="Calibri" w:hAnsi="Calibri"/>
          <w:b/>
          <w:sz w:val="20"/>
        </w:rPr>
        <w:t>Freidheim</w:t>
      </w:r>
      <w:proofErr w:type="spellEnd"/>
      <w:r w:rsidRPr="00034761">
        <w:rPr>
          <w:rFonts w:ascii="Calibri" w:hAnsi="Calibri"/>
          <w:b/>
          <w:sz w:val="20"/>
        </w:rPr>
        <w:t xml:space="preserve"> International, HP, Hybrid Software </w:t>
      </w:r>
      <w:proofErr w:type="spellStart"/>
      <w:r w:rsidRPr="00034761">
        <w:rPr>
          <w:rFonts w:ascii="Calibri" w:hAnsi="Calibri"/>
          <w:b/>
          <w:sz w:val="20"/>
        </w:rPr>
        <w:lastRenderedPageBreak/>
        <w:t>Development</w:t>
      </w:r>
      <w:proofErr w:type="spellEnd"/>
      <w:r w:rsidRPr="00034761">
        <w:rPr>
          <w:rFonts w:ascii="Calibri" w:hAnsi="Calibri"/>
          <w:b/>
          <w:sz w:val="20"/>
        </w:rPr>
        <w:t xml:space="preserve">, JD </w:t>
      </w:r>
      <w:proofErr w:type="spellStart"/>
      <w:r w:rsidRPr="00034761">
        <w:rPr>
          <w:rFonts w:ascii="Calibri" w:hAnsi="Calibri"/>
          <w:b/>
          <w:sz w:val="20"/>
        </w:rPr>
        <w:t>Engineers</w:t>
      </w:r>
      <w:proofErr w:type="spellEnd"/>
      <w:r w:rsidRPr="00034761">
        <w:rPr>
          <w:rFonts w:ascii="Calibri" w:hAnsi="Calibri"/>
          <w:b/>
          <w:sz w:val="20"/>
        </w:rPr>
        <w:t xml:space="preserve">, Kento Digital </w:t>
      </w:r>
      <w:proofErr w:type="spellStart"/>
      <w:r w:rsidRPr="00034761">
        <w:rPr>
          <w:rFonts w:ascii="Calibri" w:hAnsi="Calibri"/>
          <w:b/>
          <w:sz w:val="20"/>
        </w:rPr>
        <w:t>Printing</w:t>
      </w:r>
      <w:proofErr w:type="spellEnd"/>
      <w:r w:rsidRPr="00034761">
        <w:rPr>
          <w:rFonts w:ascii="Calibri" w:hAnsi="Calibri"/>
          <w:b/>
          <w:sz w:val="20"/>
        </w:rPr>
        <w:t xml:space="preserve">, Koenig &amp; Bauer, </w:t>
      </w:r>
      <w:proofErr w:type="spellStart"/>
      <w:r w:rsidRPr="00034761">
        <w:rPr>
          <w:rFonts w:ascii="Calibri" w:hAnsi="Calibri"/>
          <w:b/>
          <w:sz w:val="20"/>
        </w:rPr>
        <w:t>Kongsberg</w:t>
      </w:r>
      <w:proofErr w:type="spellEnd"/>
      <w:r w:rsidRPr="00034761">
        <w:rPr>
          <w:rFonts w:ascii="Calibri" w:hAnsi="Calibri"/>
          <w:b/>
          <w:sz w:val="20"/>
        </w:rPr>
        <w:t xml:space="preserve"> PCS, </w:t>
      </w:r>
      <w:proofErr w:type="spellStart"/>
      <w:r w:rsidRPr="00034761">
        <w:rPr>
          <w:rFonts w:ascii="Calibri" w:hAnsi="Calibri"/>
          <w:b/>
          <w:sz w:val="20"/>
        </w:rPr>
        <w:t>Scodix</w:t>
      </w:r>
      <w:proofErr w:type="spellEnd"/>
      <w:r w:rsidRPr="00034761">
        <w:rPr>
          <w:rFonts w:ascii="Calibri" w:hAnsi="Calibri"/>
          <w:b/>
          <w:sz w:val="20"/>
        </w:rPr>
        <w:t xml:space="preserve">, </w:t>
      </w:r>
      <w:proofErr w:type="spellStart"/>
      <w:r w:rsidRPr="00034761">
        <w:rPr>
          <w:rFonts w:ascii="Calibri" w:hAnsi="Calibri"/>
          <w:b/>
          <w:sz w:val="20"/>
        </w:rPr>
        <w:t>Sun</w:t>
      </w:r>
      <w:proofErr w:type="spellEnd"/>
      <w:r w:rsidRPr="00034761">
        <w:rPr>
          <w:rFonts w:ascii="Calibri" w:hAnsi="Calibri"/>
          <w:b/>
          <w:sz w:val="20"/>
        </w:rPr>
        <w:t xml:space="preserve"> </w:t>
      </w:r>
      <w:proofErr w:type="spellStart"/>
      <w:r w:rsidRPr="00034761">
        <w:rPr>
          <w:rFonts w:ascii="Calibri" w:hAnsi="Calibri"/>
          <w:b/>
          <w:sz w:val="20"/>
        </w:rPr>
        <w:t>Automation</w:t>
      </w:r>
      <w:proofErr w:type="spellEnd"/>
      <w:r w:rsidRPr="00034761">
        <w:rPr>
          <w:rFonts w:ascii="Calibri" w:hAnsi="Calibri"/>
          <w:b/>
          <w:sz w:val="20"/>
        </w:rPr>
        <w:t xml:space="preserve"> Group, TCY </w:t>
      </w:r>
      <w:proofErr w:type="spellStart"/>
      <w:r w:rsidRPr="00034761">
        <w:rPr>
          <w:rFonts w:ascii="Calibri" w:hAnsi="Calibri"/>
          <w:b/>
          <w:sz w:val="20"/>
        </w:rPr>
        <w:t>Machinery</w:t>
      </w:r>
      <w:proofErr w:type="spellEnd"/>
      <w:r w:rsidRPr="00034761">
        <w:rPr>
          <w:rFonts w:ascii="Calibri" w:hAnsi="Calibri"/>
          <w:sz w:val="20"/>
        </w:rPr>
        <w:t xml:space="preserve"> y</w:t>
      </w:r>
      <w:r w:rsidRPr="00034761">
        <w:rPr>
          <w:rFonts w:ascii="Calibri" w:hAnsi="Calibri"/>
          <w:b/>
          <w:sz w:val="20"/>
        </w:rPr>
        <w:t xml:space="preserve"> </w:t>
      </w:r>
      <w:proofErr w:type="spellStart"/>
      <w:r w:rsidRPr="00034761">
        <w:rPr>
          <w:rFonts w:ascii="Calibri" w:hAnsi="Calibri"/>
          <w:b/>
          <w:sz w:val="20"/>
        </w:rPr>
        <w:t>Wonderjet</w:t>
      </w:r>
      <w:proofErr w:type="spellEnd"/>
      <w:r w:rsidRPr="00034761">
        <w:rPr>
          <w:rFonts w:ascii="Calibri" w:hAnsi="Calibri"/>
          <w:b/>
          <w:sz w:val="20"/>
        </w:rPr>
        <w:t>.</w:t>
      </w:r>
    </w:p>
    <w:p w14:paraId="62889522" w14:textId="68F10597" w:rsidR="000B267C" w:rsidRPr="00034761" w:rsidRDefault="000B267C" w:rsidP="00E25B35">
      <w:pPr>
        <w:pStyle w:val="NormalWeb"/>
        <w:shd w:val="clear" w:color="auto" w:fill="FFFFFF"/>
        <w:spacing w:line="360" w:lineRule="auto"/>
        <w:rPr>
          <w:rFonts w:ascii="Calibri" w:hAnsi="Calibri" w:cs="Calibri"/>
          <w:sz w:val="20"/>
          <w:szCs w:val="20"/>
        </w:rPr>
      </w:pPr>
      <w:r w:rsidRPr="00034761">
        <w:rPr>
          <w:rFonts w:ascii="Calibri" w:hAnsi="Calibri"/>
          <w:sz w:val="20"/>
        </w:rPr>
        <w:t xml:space="preserve">Con la entrada a </w:t>
      </w:r>
      <w:proofErr w:type="spellStart"/>
      <w:r w:rsidRPr="00034761">
        <w:rPr>
          <w:rFonts w:ascii="Calibri" w:hAnsi="Calibri"/>
          <w:i/>
          <w:sz w:val="20"/>
        </w:rPr>
        <w:t>Corrugated</w:t>
      </w:r>
      <w:proofErr w:type="spellEnd"/>
      <w:r w:rsidRPr="00034761">
        <w:rPr>
          <w:rFonts w:ascii="Calibri" w:hAnsi="Calibri"/>
          <w:sz w:val="20"/>
        </w:rPr>
        <w:t>, los visitantes no solo podrán disfrutar de sus salas de exposiciones y del programa de conferencias de asistencia gratuita, sino que también tendrán acceso a todos los eventos paralelos de FESPA 2026. De este modo, los expositores podrán mostrar sus tecnologías a un público más amplio e internacional.</w:t>
      </w:r>
    </w:p>
    <w:p w14:paraId="6698DE0F" w14:textId="55667AD7" w:rsidR="00DD167A" w:rsidRPr="00034761" w:rsidRDefault="00DD167A" w:rsidP="792A7148">
      <w:pPr>
        <w:pStyle w:val="NormalWeb"/>
        <w:shd w:val="clear" w:color="auto" w:fill="FFFFFF" w:themeFill="background1"/>
        <w:spacing w:line="360" w:lineRule="auto"/>
        <w:rPr>
          <w:rFonts w:ascii="Calibri" w:hAnsi="Calibri" w:cs="Calibri"/>
          <w:sz w:val="20"/>
          <w:szCs w:val="20"/>
        </w:rPr>
      </w:pPr>
      <w:r w:rsidRPr="00034761">
        <w:rPr>
          <w:rFonts w:ascii="Calibri" w:hAnsi="Calibri"/>
          <w:sz w:val="20"/>
        </w:rPr>
        <w:t xml:space="preserve">Durante la feria, los visitantes de </w:t>
      </w:r>
      <w:proofErr w:type="spellStart"/>
      <w:r w:rsidRPr="00034761">
        <w:rPr>
          <w:rFonts w:ascii="Calibri" w:hAnsi="Calibri"/>
          <w:i/>
          <w:sz w:val="20"/>
        </w:rPr>
        <w:t>Corrugated</w:t>
      </w:r>
      <w:proofErr w:type="spellEnd"/>
      <w:r w:rsidRPr="00034761">
        <w:rPr>
          <w:rFonts w:ascii="Calibri" w:hAnsi="Calibri"/>
          <w:sz w:val="20"/>
        </w:rPr>
        <w:t xml:space="preserve"> también podrán asistir, de forma gratuita, a las sesiones que tendrán lugar en el </w:t>
      </w:r>
      <w:r w:rsidRPr="00034761">
        <w:rPr>
          <w:rFonts w:ascii="Calibri" w:hAnsi="Calibri"/>
          <w:b/>
          <w:sz w:val="20"/>
        </w:rPr>
        <w:t>«</w:t>
      </w:r>
      <w:proofErr w:type="spellStart"/>
      <w:r w:rsidRPr="00034761">
        <w:rPr>
          <w:rFonts w:ascii="Calibri" w:hAnsi="Calibri"/>
          <w:b/>
          <w:sz w:val="20"/>
        </w:rPr>
        <w:t>Corrugated</w:t>
      </w:r>
      <w:proofErr w:type="spellEnd"/>
      <w:r w:rsidRPr="00034761">
        <w:rPr>
          <w:rFonts w:ascii="Calibri" w:hAnsi="Calibri"/>
          <w:b/>
          <w:sz w:val="20"/>
        </w:rPr>
        <w:t xml:space="preserve"> </w:t>
      </w:r>
      <w:proofErr w:type="spellStart"/>
      <w:r w:rsidRPr="00034761">
        <w:rPr>
          <w:rFonts w:ascii="Calibri" w:hAnsi="Calibri"/>
          <w:b/>
          <w:sz w:val="20"/>
        </w:rPr>
        <w:t>Theatre</w:t>
      </w:r>
      <w:proofErr w:type="spellEnd"/>
      <w:r w:rsidRPr="00034761">
        <w:rPr>
          <w:rFonts w:ascii="Calibri" w:hAnsi="Calibri"/>
          <w:b/>
          <w:sz w:val="20"/>
        </w:rPr>
        <w:t xml:space="preserve">» </w:t>
      </w:r>
      <w:r w:rsidRPr="00034761">
        <w:rPr>
          <w:rFonts w:ascii="Calibri" w:hAnsi="Calibri"/>
          <w:sz w:val="20"/>
        </w:rPr>
        <w:t xml:space="preserve">(en el espacio de exposición de </w:t>
      </w:r>
      <w:proofErr w:type="spellStart"/>
      <w:r w:rsidRPr="00034761">
        <w:rPr>
          <w:rFonts w:ascii="Calibri" w:hAnsi="Calibri"/>
          <w:i/>
          <w:sz w:val="20"/>
        </w:rPr>
        <w:t>Corrugated</w:t>
      </w:r>
      <w:proofErr w:type="spellEnd"/>
      <w:r w:rsidRPr="00034761">
        <w:rPr>
          <w:rFonts w:ascii="Calibri" w:hAnsi="Calibri"/>
          <w:sz w:val="20"/>
        </w:rPr>
        <w:t xml:space="preserve">), en el que se tratarán temas como: la legislación de la UE sobre envases; la ciberseguridad en las plantas de fabricación de cajas modernas; las oportunidades emergentes que ofrece la inteligencia artificial; el papel de las asociaciones comerciales nacionales e internacionales; y mucho más. </w:t>
      </w:r>
    </w:p>
    <w:p w14:paraId="34DEB784" w14:textId="242E096A" w:rsidR="00733690" w:rsidRPr="00034761" w:rsidRDefault="001C32C1" w:rsidP="00DD167A">
      <w:pPr>
        <w:pStyle w:val="NormalWeb"/>
        <w:shd w:val="clear" w:color="auto" w:fill="FFFFFF"/>
        <w:spacing w:line="360" w:lineRule="auto"/>
        <w:rPr>
          <w:rFonts w:ascii="Calibri" w:hAnsi="Calibri" w:cs="Calibri"/>
          <w:sz w:val="20"/>
          <w:szCs w:val="20"/>
        </w:rPr>
      </w:pPr>
      <w:r w:rsidRPr="00034761">
        <w:rPr>
          <w:rFonts w:ascii="Calibri" w:hAnsi="Calibri"/>
          <w:sz w:val="20"/>
        </w:rPr>
        <w:t xml:space="preserve">Por otra parte, en los demás eventos de FESPA 2026 que se celebrarán en el mismo recinto, los visitantes también podrán asistir a las sesiones de ponencias </w:t>
      </w:r>
      <w:proofErr w:type="spellStart"/>
      <w:r w:rsidRPr="00034761">
        <w:rPr>
          <w:rFonts w:ascii="Calibri" w:hAnsi="Calibri"/>
          <w:sz w:val="20"/>
        </w:rPr>
        <w:t>WrapTalks</w:t>
      </w:r>
      <w:proofErr w:type="spellEnd"/>
      <w:r w:rsidRPr="00034761">
        <w:rPr>
          <w:rFonts w:ascii="Calibri" w:hAnsi="Calibri"/>
          <w:sz w:val="20"/>
        </w:rPr>
        <w:t xml:space="preserve">, centradas en el rotulado, así como a conferencias sobre impresión, señalización, personalización y textiles. </w:t>
      </w:r>
    </w:p>
    <w:p w14:paraId="5C609535" w14:textId="29448171" w:rsidR="00687A4A" w:rsidRPr="00034761" w:rsidRDefault="00C45AB7" w:rsidP="5C697CB3">
      <w:pPr>
        <w:pStyle w:val="NormalWeb"/>
        <w:shd w:val="clear" w:color="auto" w:fill="FFFFFF" w:themeFill="background1"/>
        <w:spacing w:line="360" w:lineRule="auto"/>
        <w:rPr>
          <w:rFonts w:ascii="Calibri" w:hAnsi="Calibri" w:cs="Calibri"/>
          <w:sz w:val="20"/>
          <w:szCs w:val="20"/>
        </w:rPr>
      </w:pPr>
      <w:r w:rsidRPr="00034761">
        <w:rPr>
          <w:rFonts w:ascii="Calibri" w:hAnsi="Calibri"/>
          <w:b/>
          <w:sz w:val="20"/>
        </w:rPr>
        <w:t xml:space="preserve">Nick Kirby, director </w:t>
      </w:r>
      <w:proofErr w:type="spellStart"/>
      <w:r w:rsidRPr="00034761">
        <w:rPr>
          <w:rFonts w:ascii="Calibri" w:hAnsi="Calibri"/>
          <w:b/>
          <w:sz w:val="20"/>
        </w:rPr>
        <w:t>noejecutivo</w:t>
      </w:r>
      <w:proofErr w:type="spellEnd"/>
      <w:r w:rsidRPr="00034761">
        <w:rPr>
          <w:rFonts w:ascii="Calibri" w:hAnsi="Calibri"/>
          <w:b/>
          <w:sz w:val="20"/>
        </w:rPr>
        <w:t xml:space="preserve"> de Zeus Packaging y embajador de FESPA </w:t>
      </w:r>
      <w:proofErr w:type="spellStart"/>
      <w:r w:rsidRPr="00034761">
        <w:rPr>
          <w:rFonts w:ascii="Calibri" w:hAnsi="Calibri"/>
          <w:b/>
          <w:sz w:val="20"/>
        </w:rPr>
        <w:t>Corrugated</w:t>
      </w:r>
      <w:proofErr w:type="spellEnd"/>
      <w:r w:rsidRPr="00034761">
        <w:rPr>
          <w:rFonts w:ascii="Calibri" w:hAnsi="Calibri"/>
          <w:b/>
          <w:sz w:val="20"/>
        </w:rPr>
        <w:t>,</w:t>
      </w:r>
      <w:r w:rsidRPr="00034761">
        <w:rPr>
          <w:rFonts w:ascii="Calibri" w:hAnsi="Calibri"/>
          <w:sz w:val="20"/>
        </w:rPr>
        <w:t xml:space="preserve"> comenta al respeto: «La industria del cartón ondulado ha avanzado más que nunca. Por eso, este año es el momento perfecto para que FESPA lance la primera edición de </w:t>
      </w:r>
      <w:proofErr w:type="spellStart"/>
      <w:r w:rsidRPr="00034761">
        <w:rPr>
          <w:rFonts w:ascii="Calibri" w:hAnsi="Calibri"/>
          <w:i/>
          <w:sz w:val="20"/>
        </w:rPr>
        <w:t>Corrugated</w:t>
      </w:r>
      <w:proofErr w:type="spellEnd"/>
      <w:r w:rsidRPr="00034761">
        <w:rPr>
          <w:rFonts w:ascii="Calibri" w:hAnsi="Calibri"/>
          <w:sz w:val="20"/>
        </w:rPr>
        <w:t>.</w:t>
      </w:r>
    </w:p>
    <w:p w14:paraId="286479A2" w14:textId="77D0DBF2" w:rsidR="00687A4A" w:rsidRPr="00034761" w:rsidRDefault="00687A4A" w:rsidP="00687A4A">
      <w:pPr>
        <w:pStyle w:val="NormalWeb"/>
        <w:shd w:val="clear" w:color="auto" w:fill="FFFFFF"/>
        <w:spacing w:line="360" w:lineRule="auto"/>
        <w:rPr>
          <w:rFonts w:ascii="Calibri" w:hAnsi="Calibri" w:cs="Calibri"/>
          <w:sz w:val="20"/>
          <w:szCs w:val="20"/>
        </w:rPr>
      </w:pPr>
      <w:r w:rsidRPr="00034761">
        <w:rPr>
          <w:rFonts w:ascii="Calibri" w:hAnsi="Calibri"/>
          <w:sz w:val="20"/>
        </w:rPr>
        <w:t xml:space="preserve">«Espero ver una gran variedad de soluciones en la feria, desde sistemas de impresión digital y conversión de última generación hasta materiales de bajo impacto que ayuden a los fabricantes de envases, convertidores y marcas a abordar sus múltiples retos. </w:t>
      </w:r>
      <w:proofErr w:type="spellStart"/>
      <w:r w:rsidRPr="00034761">
        <w:rPr>
          <w:rFonts w:ascii="Calibri" w:hAnsi="Calibri"/>
          <w:i/>
          <w:sz w:val="20"/>
        </w:rPr>
        <w:t>Corrugated</w:t>
      </w:r>
      <w:proofErr w:type="spellEnd"/>
      <w:r w:rsidRPr="00034761">
        <w:rPr>
          <w:rFonts w:ascii="Calibri" w:hAnsi="Calibri"/>
          <w:sz w:val="20"/>
        </w:rPr>
        <w:t xml:space="preserve"> está destinado a ser «</w:t>
      </w:r>
      <w:r w:rsidRPr="00034761">
        <w:rPr>
          <w:rFonts w:ascii="Calibri" w:hAnsi="Calibri"/>
          <w:i/>
          <w:iCs/>
          <w:sz w:val="20"/>
        </w:rPr>
        <w:t xml:space="preserve">The Place For </w:t>
      </w:r>
      <w:proofErr w:type="spellStart"/>
      <w:r w:rsidRPr="00034761">
        <w:rPr>
          <w:rFonts w:ascii="Calibri" w:hAnsi="Calibri"/>
          <w:i/>
          <w:iCs/>
          <w:sz w:val="20"/>
        </w:rPr>
        <w:t>Experts</w:t>
      </w:r>
      <w:proofErr w:type="spellEnd"/>
      <w:r w:rsidRPr="00034761">
        <w:rPr>
          <w:rFonts w:ascii="Calibri" w:hAnsi="Calibri"/>
          <w:sz w:val="20"/>
        </w:rPr>
        <w:t>».</w:t>
      </w:r>
    </w:p>
    <w:p w14:paraId="060C650F" w14:textId="4969D8D5" w:rsidR="00687A4A" w:rsidRPr="00034761" w:rsidRDefault="00687A4A" w:rsidP="00687A4A">
      <w:pPr>
        <w:pStyle w:val="NormalWeb"/>
        <w:shd w:val="clear" w:color="auto" w:fill="FFFFFF"/>
        <w:spacing w:line="360" w:lineRule="auto"/>
        <w:rPr>
          <w:rFonts w:ascii="Calibri" w:hAnsi="Calibri" w:cs="Calibri"/>
          <w:i/>
          <w:iCs/>
          <w:sz w:val="20"/>
          <w:szCs w:val="20"/>
        </w:rPr>
      </w:pPr>
      <w:r w:rsidRPr="00034761">
        <w:rPr>
          <w:rFonts w:ascii="Calibri" w:hAnsi="Calibri"/>
          <w:i/>
          <w:sz w:val="20"/>
        </w:rPr>
        <w:t xml:space="preserve">Para obtener más información sobre </w:t>
      </w:r>
      <w:proofErr w:type="spellStart"/>
      <w:r w:rsidRPr="00034761">
        <w:rPr>
          <w:rFonts w:ascii="Calibri" w:hAnsi="Calibri"/>
          <w:i/>
          <w:sz w:val="20"/>
        </w:rPr>
        <w:t>Corrugated</w:t>
      </w:r>
      <w:proofErr w:type="spellEnd"/>
      <w:r w:rsidRPr="00034761">
        <w:rPr>
          <w:rFonts w:ascii="Calibri" w:hAnsi="Calibri"/>
          <w:i/>
          <w:sz w:val="20"/>
        </w:rPr>
        <w:t>, visite: www.corrugated.live </w:t>
      </w:r>
      <w:r w:rsidRPr="00034761">
        <w:rPr>
          <w:i/>
        </w:rPr>
        <w:t xml:space="preserve"> </w:t>
      </w:r>
    </w:p>
    <w:p w14:paraId="0048CA39" w14:textId="5155B700" w:rsidR="00687A4A" w:rsidRPr="00034761" w:rsidRDefault="00687A4A" w:rsidP="00687A4A">
      <w:pPr>
        <w:pStyle w:val="NormalWeb"/>
        <w:shd w:val="clear" w:color="auto" w:fill="FFFFFF"/>
        <w:spacing w:line="360" w:lineRule="auto"/>
        <w:rPr>
          <w:rFonts w:ascii="Calibri" w:hAnsi="Calibri" w:cs="Calibri"/>
          <w:sz w:val="20"/>
          <w:szCs w:val="20"/>
        </w:rPr>
      </w:pPr>
      <w:r w:rsidRPr="00034761">
        <w:rPr>
          <w:rFonts w:ascii="Calibri" w:hAnsi="Calibri"/>
          <w:i/>
          <w:sz w:val="20"/>
        </w:rPr>
        <w:t>Los visitantes pueden adquirir entradas anticipadas por 30 € hasta el 23 de marzo con el código CRGM602.</w:t>
      </w:r>
    </w:p>
    <w:p w14:paraId="644B7F1E" w14:textId="77777777" w:rsidR="000332B4" w:rsidRPr="00034761" w:rsidRDefault="000332B4" w:rsidP="004D0CA5">
      <w:pPr>
        <w:pStyle w:val="NormalWeb"/>
        <w:shd w:val="clear" w:color="auto" w:fill="FFFFFF"/>
        <w:spacing w:before="0" w:beforeAutospacing="0" w:after="160" w:afterAutospacing="0" w:line="360" w:lineRule="auto"/>
        <w:rPr>
          <w:rFonts w:asciiTheme="minorHAnsi" w:hAnsiTheme="minorHAnsi" w:cstheme="minorHAnsi"/>
          <w:color w:val="0C2631"/>
          <w:sz w:val="22"/>
          <w:szCs w:val="22"/>
        </w:rPr>
      </w:pPr>
    </w:p>
    <w:p w14:paraId="4571759B" w14:textId="12CB7C09" w:rsidR="000332B4" w:rsidRPr="00034761" w:rsidRDefault="00AA4815" w:rsidP="00F6548E">
      <w:pPr>
        <w:spacing w:line="360" w:lineRule="auto"/>
        <w:jc w:val="center"/>
        <w:rPr>
          <w:b/>
          <w:bCs/>
          <w:lang w:val="en-US"/>
        </w:rPr>
      </w:pPr>
      <w:r w:rsidRPr="00034761">
        <w:rPr>
          <w:b/>
          <w:lang w:val="en-US"/>
        </w:rPr>
        <w:t>FIN</w:t>
      </w:r>
      <w:r w:rsidRPr="00034761">
        <w:rPr>
          <w:b/>
          <w:lang w:val="en-US"/>
        </w:rPr>
        <w:br/>
      </w:r>
    </w:p>
    <w:p w14:paraId="02A27456" w14:textId="77777777" w:rsidR="00F6548E" w:rsidRPr="00034761" w:rsidRDefault="00F6548E" w:rsidP="00F6548E">
      <w:pPr>
        <w:spacing w:after="0" w:line="240" w:lineRule="auto"/>
        <w:textAlignment w:val="baseline"/>
        <w:rPr>
          <w:rFonts w:ascii="Segoe UI" w:eastAsia="Times New Roman" w:hAnsi="Segoe UI" w:cs="Segoe UI"/>
          <w:sz w:val="18"/>
          <w:szCs w:val="18"/>
          <w:lang w:val="en-US"/>
        </w:rPr>
      </w:pPr>
      <w:r w:rsidRPr="00034761">
        <w:rPr>
          <w:rFonts w:ascii="Calibri" w:hAnsi="Calibri"/>
          <w:b/>
          <w:sz w:val="20"/>
          <w:lang w:val="en-US" w:eastAsia="en-GB"/>
        </w:rPr>
        <w:t>About FESPA </w:t>
      </w:r>
      <w:r w:rsidRPr="00034761">
        <w:rPr>
          <w:rFonts w:ascii="Calibri" w:hAnsi="Calibri"/>
          <w:sz w:val="20"/>
          <w:lang w:val="en-US" w:eastAsia="en-GB"/>
        </w:rPr>
        <w:t> </w:t>
      </w:r>
      <w:r w:rsidRPr="00034761">
        <w:rPr>
          <w:rFonts w:ascii="Calibri" w:hAnsi="Calibri"/>
          <w:sz w:val="24"/>
          <w:lang w:val="en-US" w:eastAsia="en-GB"/>
        </w:rPr>
        <w:t>  </w:t>
      </w:r>
    </w:p>
    <w:p w14:paraId="2D55A6B7" w14:textId="77777777" w:rsidR="00F6548E" w:rsidRPr="00034761" w:rsidRDefault="00F6548E" w:rsidP="00F6548E">
      <w:pPr>
        <w:spacing w:after="0" w:line="240" w:lineRule="auto"/>
        <w:jc w:val="both"/>
        <w:textAlignment w:val="baseline"/>
        <w:rPr>
          <w:rFonts w:ascii="Segoe UI" w:eastAsia="Times New Roman" w:hAnsi="Segoe UI" w:cs="Segoe UI"/>
          <w:sz w:val="18"/>
          <w:szCs w:val="18"/>
          <w:lang w:val="en-US"/>
        </w:rPr>
      </w:pPr>
      <w:r w:rsidRPr="00034761">
        <w:rPr>
          <w:rFonts w:ascii="Calibri" w:hAnsi="Calibri"/>
          <w:sz w:val="20"/>
          <w:lang w:val="en-US" w:eastAsia="en-GB"/>
        </w:rPr>
        <w:t>Founded in 1962, FESPA is a global federation of Associations for the screen printing, digital printing and textile printing community. FESPA’s dual aim is to promote screen printing and digital imaging and to share knowledge about screen and digital printing with its members across the world, helping them to grow their businesses and learn about the latest developments in their fast-growing industries.   </w:t>
      </w:r>
      <w:r w:rsidRPr="00034761">
        <w:rPr>
          <w:rFonts w:ascii="Calibri" w:hAnsi="Calibri"/>
          <w:sz w:val="24"/>
          <w:lang w:val="en-US" w:eastAsia="en-GB"/>
        </w:rPr>
        <w:t>  </w:t>
      </w:r>
    </w:p>
    <w:p w14:paraId="49E9790C" w14:textId="77777777" w:rsidR="00F6548E" w:rsidRPr="00034761" w:rsidRDefault="00F6548E" w:rsidP="00F6548E">
      <w:pPr>
        <w:spacing w:after="0" w:line="240" w:lineRule="auto"/>
        <w:textAlignment w:val="baseline"/>
        <w:rPr>
          <w:rFonts w:ascii="Segoe UI" w:eastAsia="Times New Roman" w:hAnsi="Segoe UI" w:cs="Segoe UI"/>
          <w:sz w:val="18"/>
          <w:szCs w:val="18"/>
          <w:lang w:val="en-US"/>
        </w:rPr>
      </w:pPr>
      <w:r w:rsidRPr="00034761">
        <w:rPr>
          <w:rFonts w:ascii="Calibri" w:hAnsi="Calibri"/>
          <w:sz w:val="20"/>
          <w:lang w:val="en-US" w:eastAsia="en-GB"/>
        </w:rPr>
        <w:t> </w:t>
      </w:r>
      <w:r w:rsidRPr="00034761">
        <w:rPr>
          <w:rFonts w:ascii="Calibri" w:hAnsi="Calibri"/>
          <w:sz w:val="24"/>
          <w:lang w:val="en-US" w:eastAsia="en-GB"/>
        </w:rPr>
        <w:t>  </w:t>
      </w:r>
    </w:p>
    <w:p w14:paraId="1CD5A58A" w14:textId="77777777" w:rsidR="00F6548E" w:rsidRPr="00034761" w:rsidRDefault="00F6548E" w:rsidP="00F6548E">
      <w:pPr>
        <w:spacing w:after="0" w:line="240" w:lineRule="auto"/>
        <w:textAlignment w:val="baseline"/>
        <w:rPr>
          <w:rFonts w:ascii="Segoe UI" w:eastAsia="Times New Roman" w:hAnsi="Segoe UI" w:cs="Segoe UI"/>
          <w:sz w:val="18"/>
          <w:szCs w:val="18"/>
          <w:lang w:val="en-US"/>
        </w:rPr>
      </w:pPr>
      <w:r w:rsidRPr="00034761">
        <w:rPr>
          <w:rFonts w:ascii="Calibri" w:hAnsi="Calibri"/>
          <w:b/>
          <w:sz w:val="20"/>
          <w:lang w:val="en-US" w:eastAsia="en-GB"/>
        </w:rPr>
        <w:t>FESPA Profit for Purpose </w:t>
      </w:r>
      <w:r w:rsidRPr="00034761">
        <w:rPr>
          <w:rFonts w:ascii="Calibri" w:hAnsi="Calibri"/>
          <w:sz w:val="20"/>
          <w:lang w:val="en-US" w:eastAsia="en-GB"/>
        </w:rPr>
        <w:t>   </w:t>
      </w:r>
      <w:r w:rsidRPr="00034761">
        <w:rPr>
          <w:rFonts w:ascii="Calibri" w:hAnsi="Calibri"/>
          <w:sz w:val="20"/>
          <w:lang w:val="en-US" w:eastAsia="en-GB"/>
        </w:rPr>
        <w:br/>
        <w:t xml:space="preserve">Profit for Purpose is FESPA’s international reinvestment </w:t>
      </w:r>
      <w:proofErr w:type="spellStart"/>
      <w:r w:rsidRPr="00034761">
        <w:rPr>
          <w:rFonts w:ascii="Calibri" w:hAnsi="Calibri"/>
          <w:sz w:val="20"/>
          <w:lang w:val="en-US" w:eastAsia="en-GB"/>
        </w:rPr>
        <w:t>programme</w:t>
      </w:r>
      <w:proofErr w:type="spellEnd"/>
      <w:r w:rsidRPr="00034761">
        <w:rPr>
          <w:rFonts w:ascii="Calibri" w:hAnsi="Calibri"/>
          <w:sz w:val="20"/>
          <w:lang w:val="en-US" w:eastAsia="en-GB"/>
        </w:rPr>
        <w:t xml:space="preserve">, which uses revenue from FESPA events to </w:t>
      </w:r>
      <w:r w:rsidRPr="00034761">
        <w:rPr>
          <w:rFonts w:ascii="Calibri" w:hAnsi="Calibri"/>
          <w:sz w:val="20"/>
          <w:lang w:val="en-US" w:eastAsia="en-GB"/>
        </w:rPr>
        <w:lastRenderedPageBreak/>
        <w:t xml:space="preserve">support the global </w:t>
      </w:r>
      <w:proofErr w:type="spellStart"/>
      <w:r w:rsidRPr="00034761">
        <w:rPr>
          <w:rFonts w:ascii="Calibri" w:hAnsi="Calibri"/>
          <w:sz w:val="20"/>
          <w:lang w:val="en-US" w:eastAsia="en-GB"/>
        </w:rPr>
        <w:t>speciality</w:t>
      </w:r>
      <w:proofErr w:type="spellEnd"/>
      <w:r w:rsidRPr="00034761">
        <w:rPr>
          <w:rFonts w:ascii="Calibri" w:hAnsi="Calibri"/>
          <w:sz w:val="20"/>
          <w:lang w:val="en-US" w:eastAsia="en-GB"/>
        </w:rPr>
        <w:t xml:space="preserve"> print community to achieve sustainable and profitable growth through four key pillars - education, inspiration, expansion and connection. The </w:t>
      </w:r>
      <w:proofErr w:type="spellStart"/>
      <w:r w:rsidRPr="00034761">
        <w:rPr>
          <w:rFonts w:ascii="Calibri" w:hAnsi="Calibri"/>
          <w:sz w:val="20"/>
          <w:lang w:val="en-US" w:eastAsia="en-GB"/>
        </w:rPr>
        <w:t>programme</w:t>
      </w:r>
      <w:proofErr w:type="spellEnd"/>
      <w:r w:rsidRPr="00034761">
        <w:rPr>
          <w:rFonts w:ascii="Calibri" w:hAnsi="Calibri"/>
          <w:sz w:val="20"/>
          <w:lang w:val="en-US" w:eastAsia="en-GB"/>
        </w:rPr>
        <w:t xml:space="preserve"> delivers high quality products and services for printers worldwide, including market research, seminars, summits, congresses, educational guides and features, in addition to supporting grassroots projects in developing markets. For more information visit, </w:t>
      </w:r>
      <w:hyperlink r:id="rId8" w:tgtFrame="_blank" w:history="1">
        <w:r w:rsidRPr="00034761">
          <w:rPr>
            <w:rFonts w:ascii="Calibri" w:hAnsi="Calibri"/>
            <w:color w:val="4472C4"/>
            <w:sz w:val="20"/>
            <w:u w:val="single"/>
            <w:lang w:val="en-US" w:eastAsia="en-GB"/>
          </w:rPr>
          <w:t>www.fespa.com/profit-for-purpose</w:t>
        </w:r>
      </w:hyperlink>
      <w:r w:rsidRPr="00034761">
        <w:rPr>
          <w:rFonts w:ascii="Calibri" w:hAnsi="Calibri"/>
          <w:i/>
          <w:sz w:val="20"/>
          <w:lang w:val="en-US" w:eastAsia="en-GB"/>
        </w:rPr>
        <w:t>. </w:t>
      </w:r>
      <w:r w:rsidRPr="00034761">
        <w:rPr>
          <w:rFonts w:ascii="Calibri" w:hAnsi="Calibri"/>
          <w:sz w:val="20"/>
          <w:lang w:val="en-US" w:eastAsia="en-GB"/>
        </w:rPr>
        <w:t> </w:t>
      </w:r>
      <w:r w:rsidRPr="00034761">
        <w:rPr>
          <w:rFonts w:ascii="Calibri" w:hAnsi="Calibri"/>
          <w:sz w:val="24"/>
          <w:lang w:val="en-US" w:eastAsia="en-GB"/>
        </w:rPr>
        <w:t>  </w:t>
      </w:r>
    </w:p>
    <w:p w14:paraId="4B3C735A" w14:textId="77777777" w:rsidR="00F6548E" w:rsidRPr="00034761" w:rsidRDefault="00F6548E" w:rsidP="00F6548E">
      <w:pPr>
        <w:spacing w:after="0" w:line="240" w:lineRule="auto"/>
        <w:textAlignment w:val="baseline"/>
        <w:rPr>
          <w:rFonts w:ascii="Segoe UI" w:eastAsia="Times New Roman" w:hAnsi="Segoe UI" w:cs="Segoe UI"/>
          <w:sz w:val="18"/>
          <w:szCs w:val="18"/>
          <w:lang w:val="en-US"/>
        </w:rPr>
      </w:pPr>
      <w:r w:rsidRPr="00034761">
        <w:rPr>
          <w:rFonts w:ascii="Calibri" w:hAnsi="Calibri"/>
          <w:sz w:val="20"/>
          <w:lang w:val="en-US" w:eastAsia="en-GB"/>
        </w:rPr>
        <w:t> </w:t>
      </w:r>
      <w:r w:rsidRPr="00034761">
        <w:rPr>
          <w:rFonts w:ascii="Calibri" w:hAnsi="Calibri"/>
          <w:sz w:val="24"/>
          <w:lang w:val="en-US" w:eastAsia="en-GB"/>
        </w:rPr>
        <w:t>  </w:t>
      </w:r>
    </w:p>
    <w:p w14:paraId="51CB1245" w14:textId="77777777" w:rsidR="00687A4A" w:rsidRPr="00034761" w:rsidRDefault="00687A4A" w:rsidP="00687A4A">
      <w:pPr>
        <w:spacing w:after="0" w:line="240" w:lineRule="auto"/>
        <w:jc w:val="both"/>
        <w:textAlignment w:val="baseline"/>
        <w:rPr>
          <w:rFonts w:ascii="Calibri" w:eastAsia="Times New Roman" w:hAnsi="Calibri" w:cs="Calibri"/>
          <w:b/>
          <w:bCs/>
          <w:sz w:val="20"/>
          <w:szCs w:val="20"/>
          <w:lang w:val="en-US"/>
        </w:rPr>
      </w:pPr>
      <w:r w:rsidRPr="00034761">
        <w:rPr>
          <w:rFonts w:ascii="Calibri" w:hAnsi="Calibri"/>
          <w:b/>
          <w:sz w:val="20"/>
          <w:lang w:val="en-US" w:eastAsia="en-GB"/>
        </w:rPr>
        <w:t>Forthcoming FESPA events include:    </w:t>
      </w:r>
    </w:p>
    <w:p w14:paraId="7688B6B5" w14:textId="77777777" w:rsidR="00687A4A" w:rsidRPr="00034761" w:rsidRDefault="00687A4A" w:rsidP="00687A4A">
      <w:pPr>
        <w:numPr>
          <w:ilvl w:val="0"/>
          <w:numId w:val="7"/>
        </w:numPr>
        <w:spacing w:after="0" w:line="240" w:lineRule="auto"/>
        <w:jc w:val="both"/>
        <w:textAlignment w:val="baseline"/>
        <w:rPr>
          <w:rFonts w:ascii="Calibri" w:eastAsia="Times New Roman" w:hAnsi="Calibri" w:cs="Calibri"/>
          <w:sz w:val="20"/>
          <w:szCs w:val="20"/>
        </w:rPr>
      </w:pPr>
      <w:r w:rsidRPr="00034761">
        <w:rPr>
          <w:rFonts w:ascii="Calibri" w:hAnsi="Calibri"/>
          <w:sz w:val="20"/>
          <w:lang w:eastAsia="en-GB"/>
        </w:rPr>
        <w:t xml:space="preserve">FESPA Global </w:t>
      </w:r>
      <w:proofErr w:type="spellStart"/>
      <w:r w:rsidRPr="00034761">
        <w:rPr>
          <w:rFonts w:ascii="Calibri" w:hAnsi="Calibri"/>
          <w:sz w:val="20"/>
          <w:lang w:eastAsia="en-GB"/>
        </w:rPr>
        <w:t>Print</w:t>
      </w:r>
      <w:proofErr w:type="spellEnd"/>
      <w:r w:rsidRPr="00034761">
        <w:rPr>
          <w:rFonts w:ascii="Calibri" w:hAnsi="Calibri"/>
          <w:sz w:val="20"/>
          <w:lang w:eastAsia="en-GB"/>
        </w:rPr>
        <w:t xml:space="preserve"> Expo 2026, 19 – 22 May 2026, Fira de Barcelona, Spain </w:t>
      </w:r>
    </w:p>
    <w:p w14:paraId="75D62F31" w14:textId="77777777" w:rsidR="00687A4A" w:rsidRPr="00034761" w:rsidRDefault="00687A4A" w:rsidP="00687A4A">
      <w:pPr>
        <w:numPr>
          <w:ilvl w:val="0"/>
          <w:numId w:val="8"/>
        </w:numPr>
        <w:spacing w:after="0" w:line="240" w:lineRule="auto"/>
        <w:jc w:val="both"/>
        <w:textAlignment w:val="baseline"/>
        <w:rPr>
          <w:rFonts w:ascii="Calibri" w:eastAsia="Times New Roman" w:hAnsi="Calibri" w:cs="Calibri"/>
          <w:sz w:val="20"/>
          <w:szCs w:val="20"/>
        </w:rPr>
      </w:pPr>
      <w:proofErr w:type="spellStart"/>
      <w:r w:rsidRPr="00034761">
        <w:rPr>
          <w:rFonts w:ascii="Calibri" w:hAnsi="Calibri"/>
          <w:sz w:val="20"/>
          <w:lang w:eastAsia="en-GB"/>
        </w:rPr>
        <w:t>European</w:t>
      </w:r>
      <w:proofErr w:type="spellEnd"/>
      <w:r w:rsidRPr="00034761">
        <w:rPr>
          <w:rFonts w:ascii="Calibri" w:hAnsi="Calibri"/>
          <w:sz w:val="20"/>
          <w:lang w:eastAsia="en-GB"/>
        </w:rPr>
        <w:t xml:space="preserve"> </w:t>
      </w:r>
      <w:proofErr w:type="spellStart"/>
      <w:r w:rsidRPr="00034761">
        <w:rPr>
          <w:rFonts w:ascii="Calibri" w:hAnsi="Calibri"/>
          <w:sz w:val="20"/>
          <w:lang w:eastAsia="en-GB"/>
        </w:rPr>
        <w:t>Sign</w:t>
      </w:r>
      <w:proofErr w:type="spellEnd"/>
      <w:r w:rsidRPr="00034761">
        <w:rPr>
          <w:rFonts w:ascii="Calibri" w:hAnsi="Calibri"/>
          <w:sz w:val="20"/>
          <w:lang w:eastAsia="en-GB"/>
        </w:rPr>
        <w:t xml:space="preserve"> Expo 2026, 19 – 22 May 2026, Fira de Barcelona, Spain </w:t>
      </w:r>
    </w:p>
    <w:p w14:paraId="34DD6B4E" w14:textId="77777777" w:rsidR="00687A4A" w:rsidRPr="00034761" w:rsidRDefault="00687A4A" w:rsidP="00687A4A">
      <w:pPr>
        <w:numPr>
          <w:ilvl w:val="0"/>
          <w:numId w:val="9"/>
        </w:numPr>
        <w:spacing w:after="0" w:line="240" w:lineRule="auto"/>
        <w:jc w:val="both"/>
        <w:textAlignment w:val="baseline"/>
        <w:rPr>
          <w:rFonts w:ascii="Calibri" w:eastAsia="Times New Roman" w:hAnsi="Calibri" w:cs="Calibri"/>
          <w:sz w:val="20"/>
          <w:szCs w:val="20"/>
        </w:rPr>
      </w:pPr>
      <w:proofErr w:type="spellStart"/>
      <w:r w:rsidRPr="00034761">
        <w:rPr>
          <w:rFonts w:ascii="Calibri" w:hAnsi="Calibri"/>
          <w:sz w:val="20"/>
          <w:lang w:eastAsia="en-GB"/>
        </w:rPr>
        <w:t>Personalisation</w:t>
      </w:r>
      <w:proofErr w:type="spellEnd"/>
      <w:r w:rsidRPr="00034761">
        <w:rPr>
          <w:rFonts w:ascii="Calibri" w:hAnsi="Calibri"/>
          <w:sz w:val="20"/>
          <w:lang w:eastAsia="en-GB"/>
        </w:rPr>
        <w:t xml:space="preserve"> </w:t>
      </w:r>
      <w:proofErr w:type="spellStart"/>
      <w:r w:rsidRPr="00034761">
        <w:rPr>
          <w:rFonts w:ascii="Calibri" w:hAnsi="Calibri"/>
          <w:sz w:val="20"/>
          <w:lang w:eastAsia="en-GB"/>
        </w:rPr>
        <w:t>Experience</w:t>
      </w:r>
      <w:proofErr w:type="spellEnd"/>
      <w:r w:rsidRPr="00034761">
        <w:rPr>
          <w:rFonts w:ascii="Calibri" w:hAnsi="Calibri"/>
          <w:sz w:val="20"/>
          <w:lang w:eastAsia="en-GB"/>
        </w:rPr>
        <w:t xml:space="preserve"> 2026, 19 – 22 May 2026, Fira de Barcelona, Spain </w:t>
      </w:r>
    </w:p>
    <w:p w14:paraId="2D6A5698" w14:textId="77777777" w:rsidR="00687A4A" w:rsidRPr="00034761" w:rsidRDefault="00687A4A" w:rsidP="00687A4A">
      <w:pPr>
        <w:numPr>
          <w:ilvl w:val="0"/>
          <w:numId w:val="10"/>
        </w:numPr>
        <w:spacing w:after="0" w:line="240" w:lineRule="auto"/>
        <w:jc w:val="both"/>
        <w:textAlignment w:val="baseline"/>
        <w:rPr>
          <w:rFonts w:ascii="Calibri" w:eastAsia="Times New Roman" w:hAnsi="Calibri" w:cs="Calibri"/>
          <w:sz w:val="20"/>
          <w:szCs w:val="20"/>
        </w:rPr>
      </w:pPr>
      <w:proofErr w:type="spellStart"/>
      <w:r w:rsidRPr="00034761">
        <w:rPr>
          <w:rFonts w:ascii="Calibri" w:hAnsi="Calibri"/>
          <w:sz w:val="20"/>
          <w:lang w:eastAsia="en-GB"/>
        </w:rPr>
        <w:t>WrapFest</w:t>
      </w:r>
      <w:proofErr w:type="spellEnd"/>
      <w:r w:rsidRPr="00034761">
        <w:rPr>
          <w:rFonts w:ascii="Calibri" w:hAnsi="Calibri"/>
          <w:sz w:val="20"/>
          <w:lang w:eastAsia="en-GB"/>
        </w:rPr>
        <w:t> 2026, 19-22 May 2026, Fira de Barcelona, Spain </w:t>
      </w:r>
    </w:p>
    <w:p w14:paraId="6388D517" w14:textId="77777777" w:rsidR="00687A4A" w:rsidRPr="00034761" w:rsidRDefault="00687A4A" w:rsidP="00687A4A">
      <w:pPr>
        <w:numPr>
          <w:ilvl w:val="0"/>
          <w:numId w:val="11"/>
        </w:numPr>
        <w:spacing w:after="0" w:line="240" w:lineRule="auto"/>
        <w:jc w:val="both"/>
        <w:textAlignment w:val="baseline"/>
        <w:rPr>
          <w:rFonts w:ascii="Calibri" w:eastAsia="Times New Roman" w:hAnsi="Calibri" w:cs="Calibri"/>
          <w:sz w:val="20"/>
          <w:szCs w:val="20"/>
        </w:rPr>
      </w:pPr>
      <w:proofErr w:type="spellStart"/>
      <w:r w:rsidRPr="00034761">
        <w:rPr>
          <w:rFonts w:ascii="Calibri" w:hAnsi="Calibri"/>
          <w:sz w:val="20"/>
          <w:lang w:eastAsia="en-GB"/>
        </w:rPr>
        <w:t>Corrugated</w:t>
      </w:r>
      <w:proofErr w:type="spellEnd"/>
      <w:r w:rsidRPr="00034761">
        <w:rPr>
          <w:rFonts w:ascii="Calibri" w:hAnsi="Calibri"/>
          <w:sz w:val="20"/>
          <w:lang w:eastAsia="en-GB"/>
        </w:rPr>
        <w:t xml:space="preserve"> 2026, 19 – 22 May 2026, Fira de Barcelona, Spain </w:t>
      </w:r>
    </w:p>
    <w:p w14:paraId="1363C553" w14:textId="77777777" w:rsidR="00687A4A" w:rsidRPr="00034761" w:rsidRDefault="00687A4A" w:rsidP="00687A4A">
      <w:pPr>
        <w:numPr>
          <w:ilvl w:val="0"/>
          <w:numId w:val="12"/>
        </w:numPr>
        <w:spacing w:after="0" w:line="240" w:lineRule="auto"/>
        <w:jc w:val="both"/>
        <w:textAlignment w:val="baseline"/>
        <w:rPr>
          <w:rFonts w:ascii="Calibri" w:eastAsia="Times New Roman" w:hAnsi="Calibri" w:cs="Calibri"/>
          <w:sz w:val="20"/>
          <w:szCs w:val="20"/>
        </w:rPr>
      </w:pPr>
      <w:proofErr w:type="spellStart"/>
      <w:r w:rsidRPr="00034761">
        <w:rPr>
          <w:rFonts w:ascii="Calibri" w:hAnsi="Calibri"/>
          <w:sz w:val="20"/>
          <w:lang w:eastAsia="en-GB"/>
        </w:rPr>
        <w:t>Textile</w:t>
      </w:r>
      <w:proofErr w:type="spellEnd"/>
      <w:r w:rsidRPr="00034761">
        <w:rPr>
          <w:rFonts w:ascii="Calibri" w:hAnsi="Calibri"/>
          <w:sz w:val="20"/>
          <w:lang w:eastAsia="en-GB"/>
        </w:rPr>
        <w:t xml:space="preserve"> 2026, 19 – 22 May 2026, Fira de Barcelona, Spain </w:t>
      </w:r>
    </w:p>
    <w:p w14:paraId="7595BF31" w14:textId="77777777" w:rsidR="00687A4A" w:rsidRPr="00034761" w:rsidRDefault="00687A4A" w:rsidP="00687A4A">
      <w:pPr>
        <w:spacing w:after="0" w:line="240" w:lineRule="auto"/>
        <w:jc w:val="both"/>
        <w:textAlignment w:val="baseline"/>
        <w:rPr>
          <w:rFonts w:ascii="Calibri" w:eastAsia="Times New Roman" w:hAnsi="Calibri" w:cs="Calibri"/>
          <w:sz w:val="20"/>
          <w:szCs w:val="20"/>
          <w:lang w:val="en-US"/>
        </w:rPr>
      </w:pPr>
      <w:r w:rsidRPr="00034761">
        <w:rPr>
          <w:rFonts w:ascii="Calibri" w:hAnsi="Calibri"/>
          <w:sz w:val="20"/>
          <w:lang w:val="en-US" w:eastAsia="en-GB"/>
        </w:rPr>
        <w:t>    </w:t>
      </w:r>
    </w:p>
    <w:p w14:paraId="0CD4A3EE" w14:textId="77777777" w:rsidR="00687A4A" w:rsidRPr="00034761" w:rsidRDefault="00687A4A" w:rsidP="00687A4A">
      <w:pPr>
        <w:spacing w:after="0" w:line="240" w:lineRule="auto"/>
        <w:jc w:val="both"/>
        <w:textAlignment w:val="baseline"/>
        <w:rPr>
          <w:rFonts w:ascii="Calibri" w:eastAsia="Times New Roman" w:hAnsi="Calibri" w:cs="Calibri"/>
          <w:sz w:val="20"/>
          <w:szCs w:val="20"/>
          <w:lang w:val="en-US"/>
        </w:rPr>
      </w:pPr>
      <w:r w:rsidRPr="00034761">
        <w:rPr>
          <w:rFonts w:ascii="Calibri" w:hAnsi="Calibri"/>
          <w:sz w:val="20"/>
          <w:lang w:val="en-US" w:eastAsia="en-GB"/>
        </w:rPr>
        <w:t>Issued on behalf of FESPA by AD Communications    </w:t>
      </w:r>
    </w:p>
    <w:p w14:paraId="54A18EF1" w14:textId="77777777" w:rsidR="00687A4A" w:rsidRPr="00034761" w:rsidRDefault="00687A4A" w:rsidP="00687A4A">
      <w:pPr>
        <w:spacing w:after="0" w:line="240" w:lineRule="auto"/>
        <w:jc w:val="both"/>
        <w:textAlignment w:val="baseline"/>
        <w:rPr>
          <w:rFonts w:ascii="Calibri" w:eastAsia="Times New Roman" w:hAnsi="Calibri" w:cs="Calibri"/>
          <w:sz w:val="20"/>
          <w:szCs w:val="20"/>
          <w:lang w:val="en-US"/>
        </w:rPr>
      </w:pPr>
      <w:r w:rsidRPr="00034761">
        <w:rPr>
          <w:rFonts w:ascii="Calibri" w:hAnsi="Calibri"/>
          <w:sz w:val="20"/>
          <w:lang w:val="en-US" w:eastAsia="en-GB"/>
        </w:rPr>
        <w:t>    </w:t>
      </w:r>
    </w:p>
    <w:p w14:paraId="54F59734" w14:textId="77777777" w:rsidR="00687A4A" w:rsidRPr="00034761" w:rsidRDefault="00687A4A" w:rsidP="00687A4A">
      <w:pPr>
        <w:spacing w:after="0" w:line="240" w:lineRule="auto"/>
        <w:jc w:val="both"/>
        <w:textAlignment w:val="baseline"/>
        <w:rPr>
          <w:rFonts w:ascii="Calibri" w:eastAsia="Times New Roman" w:hAnsi="Calibri" w:cs="Calibri"/>
          <w:sz w:val="20"/>
          <w:szCs w:val="20"/>
          <w:lang w:val="en-US"/>
        </w:rPr>
      </w:pPr>
      <w:r w:rsidRPr="00034761">
        <w:rPr>
          <w:rFonts w:ascii="Calibri" w:hAnsi="Calibri"/>
          <w:b/>
          <w:sz w:val="20"/>
          <w:lang w:val="en-US" w:eastAsia="en-GB"/>
        </w:rPr>
        <w:t>For further information, please contact:</w:t>
      </w:r>
      <w:r w:rsidRPr="00034761">
        <w:rPr>
          <w:rFonts w:ascii="Calibri" w:hAnsi="Calibri"/>
          <w:sz w:val="20"/>
          <w:lang w:val="en-US" w:eastAsia="en-GB"/>
        </w:rPr>
        <w:t>    </w:t>
      </w:r>
    </w:p>
    <w:p w14:paraId="6CB6960E" w14:textId="77777777" w:rsidR="00687A4A" w:rsidRPr="00034761" w:rsidRDefault="00687A4A" w:rsidP="00687A4A">
      <w:pPr>
        <w:spacing w:after="0" w:line="240" w:lineRule="auto"/>
        <w:jc w:val="both"/>
        <w:textAlignment w:val="baseline"/>
        <w:rPr>
          <w:rFonts w:ascii="Calibri" w:eastAsia="Times New Roman" w:hAnsi="Calibri" w:cs="Calibri"/>
          <w:sz w:val="20"/>
          <w:szCs w:val="20"/>
          <w:lang w:val="en-US"/>
        </w:rPr>
      </w:pPr>
      <w:r w:rsidRPr="00034761">
        <w:rPr>
          <w:rFonts w:ascii="Calibri" w:hAnsi="Calibri"/>
          <w:sz w:val="20"/>
          <w:lang w:val="en-US" w:eastAsia="en-GB"/>
        </w:rPr>
        <w:t>Rachelle Harry</w:t>
      </w:r>
      <w:r w:rsidRPr="00034761">
        <w:rPr>
          <w:rFonts w:ascii="Calibri" w:hAnsi="Calibri"/>
          <w:sz w:val="20"/>
          <w:lang w:val="en-US" w:eastAsia="en-GB"/>
        </w:rPr>
        <w:tab/>
      </w:r>
      <w:r w:rsidRPr="00034761">
        <w:rPr>
          <w:rFonts w:ascii="Calibri" w:hAnsi="Calibri"/>
          <w:sz w:val="20"/>
          <w:lang w:val="en-US" w:eastAsia="en-GB"/>
        </w:rPr>
        <w:tab/>
      </w:r>
      <w:r w:rsidRPr="00034761">
        <w:rPr>
          <w:rFonts w:ascii="Calibri" w:hAnsi="Calibri"/>
          <w:sz w:val="20"/>
          <w:lang w:val="en-US" w:eastAsia="en-GB"/>
        </w:rPr>
        <w:tab/>
      </w:r>
      <w:r w:rsidRPr="00034761">
        <w:rPr>
          <w:rFonts w:ascii="Calibri" w:hAnsi="Calibri"/>
          <w:sz w:val="20"/>
          <w:lang w:val="en-US" w:eastAsia="en-GB"/>
        </w:rPr>
        <w:tab/>
        <w:t>Caroline Bissell  </w:t>
      </w:r>
    </w:p>
    <w:p w14:paraId="33A79411" w14:textId="77777777" w:rsidR="00687A4A" w:rsidRPr="00034761" w:rsidRDefault="00687A4A" w:rsidP="00687A4A">
      <w:pPr>
        <w:spacing w:after="0" w:line="240" w:lineRule="auto"/>
        <w:jc w:val="both"/>
        <w:textAlignment w:val="baseline"/>
        <w:rPr>
          <w:rFonts w:ascii="Calibri" w:eastAsia="Times New Roman" w:hAnsi="Calibri" w:cs="Calibri"/>
          <w:sz w:val="20"/>
          <w:szCs w:val="20"/>
          <w:lang w:val="en-US"/>
        </w:rPr>
      </w:pPr>
      <w:r w:rsidRPr="00034761">
        <w:rPr>
          <w:rFonts w:ascii="Calibri" w:hAnsi="Calibri"/>
          <w:sz w:val="20"/>
          <w:lang w:val="en-US" w:eastAsia="en-GB"/>
        </w:rPr>
        <w:t>AD Communications</w:t>
      </w:r>
      <w:r w:rsidRPr="00034761">
        <w:rPr>
          <w:rFonts w:ascii="Calibri" w:hAnsi="Calibri"/>
          <w:sz w:val="20"/>
          <w:lang w:val="en-US" w:eastAsia="en-GB"/>
        </w:rPr>
        <w:tab/>
      </w:r>
      <w:r w:rsidRPr="00034761">
        <w:rPr>
          <w:rFonts w:ascii="Calibri" w:hAnsi="Calibri"/>
          <w:sz w:val="20"/>
          <w:lang w:val="en-US" w:eastAsia="en-GB"/>
        </w:rPr>
        <w:tab/>
      </w:r>
      <w:r w:rsidRPr="00034761">
        <w:rPr>
          <w:rFonts w:ascii="Calibri" w:hAnsi="Calibri"/>
          <w:sz w:val="20"/>
          <w:lang w:val="en-US" w:eastAsia="en-GB"/>
        </w:rPr>
        <w:tab/>
        <w:t>FESPA   </w:t>
      </w:r>
    </w:p>
    <w:p w14:paraId="3EE8291E" w14:textId="77777777" w:rsidR="00687A4A" w:rsidRPr="00034761" w:rsidRDefault="00687A4A" w:rsidP="00687A4A">
      <w:pPr>
        <w:spacing w:after="0" w:line="240" w:lineRule="auto"/>
        <w:jc w:val="both"/>
        <w:textAlignment w:val="baseline"/>
        <w:rPr>
          <w:rFonts w:ascii="Calibri" w:eastAsia="Times New Roman" w:hAnsi="Calibri" w:cs="Calibri"/>
          <w:sz w:val="20"/>
          <w:szCs w:val="20"/>
          <w:lang w:val="en-US"/>
        </w:rPr>
      </w:pPr>
      <w:r w:rsidRPr="00034761">
        <w:rPr>
          <w:rFonts w:ascii="Calibri" w:hAnsi="Calibri"/>
          <w:sz w:val="20"/>
          <w:lang w:val="en-US" w:eastAsia="en-GB"/>
        </w:rPr>
        <w:t>Tel: + 44 (0) 1372 464470        </w:t>
      </w:r>
      <w:r w:rsidRPr="00034761">
        <w:rPr>
          <w:rFonts w:ascii="Calibri" w:hAnsi="Calibri"/>
          <w:sz w:val="20"/>
          <w:lang w:val="en-US" w:eastAsia="en-GB"/>
        </w:rPr>
        <w:tab/>
      </w:r>
      <w:r w:rsidRPr="00034761">
        <w:rPr>
          <w:rFonts w:ascii="Calibri" w:hAnsi="Calibri"/>
          <w:sz w:val="20"/>
          <w:lang w:val="en-US" w:eastAsia="en-GB"/>
        </w:rPr>
        <w:tab/>
        <w:t>Tel: +44 (0) 1737 228160 </w:t>
      </w:r>
    </w:p>
    <w:p w14:paraId="6B7E2EAD" w14:textId="77777777" w:rsidR="00687A4A" w:rsidRPr="00034761" w:rsidRDefault="00687A4A" w:rsidP="00687A4A">
      <w:pPr>
        <w:spacing w:after="0" w:line="240" w:lineRule="auto"/>
        <w:jc w:val="both"/>
        <w:textAlignment w:val="baseline"/>
        <w:rPr>
          <w:rFonts w:ascii="Calibri" w:eastAsia="Times New Roman" w:hAnsi="Calibri" w:cs="Calibri"/>
          <w:sz w:val="20"/>
          <w:szCs w:val="20"/>
          <w:lang w:val="en-US"/>
        </w:rPr>
      </w:pPr>
      <w:r w:rsidRPr="00034761">
        <w:rPr>
          <w:rFonts w:ascii="Calibri" w:hAnsi="Calibri"/>
          <w:sz w:val="20"/>
          <w:lang w:val="en-US" w:eastAsia="en-GB"/>
        </w:rPr>
        <w:t>Email: </w:t>
      </w:r>
      <w:hyperlink r:id="rId9" w:tgtFrame="_blank" w:history="1">
        <w:r w:rsidRPr="00034761">
          <w:rPr>
            <w:rStyle w:val="Hyperlink"/>
            <w:rFonts w:ascii="Calibri" w:hAnsi="Calibri"/>
            <w:sz w:val="20"/>
            <w:lang w:val="en-US" w:eastAsia="en-GB"/>
          </w:rPr>
          <w:t>rharry@adcomms.co.uk</w:t>
        </w:r>
      </w:hyperlink>
      <w:r w:rsidRPr="00034761">
        <w:rPr>
          <w:rFonts w:ascii="Calibri" w:hAnsi="Calibri"/>
          <w:sz w:val="20"/>
          <w:lang w:val="en-US" w:eastAsia="en-GB"/>
        </w:rPr>
        <w:tab/>
      </w:r>
      <w:r w:rsidRPr="00034761">
        <w:rPr>
          <w:rFonts w:ascii="Calibri" w:hAnsi="Calibri"/>
          <w:sz w:val="20"/>
          <w:lang w:val="en-US" w:eastAsia="en-GB"/>
        </w:rPr>
        <w:tab/>
        <w:t>Email: </w:t>
      </w:r>
      <w:hyperlink r:id="rId10" w:tgtFrame="_blank" w:history="1">
        <w:r w:rsidRPr="00034761">
          <w:rPr>
            <w:rStyle w:val="Hyperlink"/>
            <w:rFonts w:ascii="Calibri" w:hAnsi="Calibri"/>
            <w:sz w:val="20"/>
            <w:lang w:val="en-US" w:eastAsia="en-GB"/>
          </w:rPr>
          <w:t>Caroline.Bissell@fespa.com</w:t>
        </w:r>
      </w:hyperlink>
      <w:r w:rsidRPr="00034761">
        <w:rPr>
          <w:rFonts w:ascii="Calibri" w:hAnsi="Calibri"/>
          <w:sz w:val="20"/>
          <w:lang w:val="en-US" w:eastAsia="en-GB"/>
        </w:rPr>
        <w:t>       </w:t>
      </w:r>
    </w:p>
    <w:p w14:paraId="62D18753" w14:textId="77777777" w:rsidR="00687A4A" w:rsidRPr="00034761" w:rsidRDefault="00687A4A" w:rsidP="00687A4A">
      <w:pPr>
        <w:spacing w:after="0" w:line="240" w:lineRule="auto"/>
        <w:jc w:val="both"/>
        <w:textAlignment w:val="baseline"/>
        <w:rPr>
          <w:rFonts w:ascii="Calibri" w:eastAsia="Times New Roman" w:hAnsi="Calibri" w:cs="Calibri"/>
          <w:sz w:val="20"/>
          <w:szCs w:val="20"/>
          <w:lang w:val="en-US"/>
        </w:rPr>
      </w:pPr>
      <w:r w:rsidRPr="00034761">
        <w:rPr>
          <w:rFonts w:ascii="Calibri" w:hAnsi="Calibri"/>
          <w:sz w:val="20"/>
          <w:lang w:val="en-US" w:eastAsia="en-GB"/>
        </w:rPr>
        <w:t>Website: </w:t>
      </w:r>
      <w:hyperlink r:id="rId11" w:tgtFrame="_blank" w:history="1">
        <w:r w:rsidRPr="00034761">
          <w:rPr>
            <w:rStyle w:val="Hyperlink"/>
            <w:rFonts w:ascii="Calibri" w:hAnsi="Calibri"/>
            <w:sz w:val="20"/>
            <w:lang w:val="en-US" w:eastAsia="en-GB"/>
          </w:rPr>
          <w:t>www.adcomms.co.uk</w:t>
        </w:r>
      </w:hyperlink>
      <w:r w:rsidRPr="00034761">
        <w:rPr>
          <w:rFonts w:ascii="Calibri" w:hAnsi="Calibri"/>
          <w:sz w:val="20"/>
          <w:lang w:val="en-US" w:eastAsia="en-GB"/>
        </w:rPr>
        <w:tab/>
      </w:r>
      <w:r w:rsidRPr="00034761">
        <w:rPr>
          <w:rFonts w:ascii="Calibri" w:hAnsi="Calibri"/>
          <w:sz w:val="20"/>
          <w:lang w:val="en-US" w:eastAsia="en-GB"/>
        </w:rPr>
        <w:tab/>
        <w:t>Website: </w:t>
      </w:r>
      <w:hyperlink r:id="rId12" w:tgtFrame="_blank" w:history="1">
        <w:r w:rsidRPr="00034761">
          <w:rPr>
            <w:rStyle w:val="Hyperlink"/>
            <w:rFonts w:ascii="Calibri" w:hAnsi="Calibri"/>
            <w:sz w:val="20"/>
            <w:lang w:val="en-US" w:eastAsia="en-GB"/>
          </w:rPr>
          <w:t>www.fespa.com</w:t>
        </w:r>
      </w:hyperlink>
      <w:r w:rsidRPr="00034761">
        <w:rPr>
          <w:rFonts w:ascii="Calibri" w:hAnsi="Calibri"/>
          <w:sz w:val="20"/>
          <w:lang w:val="en-US" w:eastAsia="en-GB"/>
        </w:rPr>
        <w:t>   </w:t>
      </w:r>
    </w:p>
    <w:p w14:paraId="09ADF3C5" w14:textId="251FD8C0" w:rsidR="003C2FD6" w:rsidRPr="00147BA8" w:rsidRDefault="003C2FD6" w:rsidP="00687A4A">
      <w:pPr>
        <w:spacing w:after="0" w:line="240" w:lineRule="auto"/>
        <w:jc w:val="both"/>
        <w:textAlignment w:val="baseline"/>
        <w:rPr>
          <w:rFonts w:ascii="Segoe UI" w:eastAsia="Times New Roman" w:hAnsi="Segoe UI" w:cs="Segoe UI"/>
          <w:sz w:val="18"/>
          <w:szCs w:val="18"/>
          <w:lang w:val="en-US" w:eastAsia="en-GB"/>
        </w:rPr>
      </w:pPr>
    </w:p>
    <w:sectPr w:rsidR="003C2FD6" w:rsidRPr="00147BA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B97CA" w14:textId="77777777" w:rsidR="00C70183" w:rsidRDefault="00C70183" w:rsidP="00C70183">
      <w:pPr>
        <w:spacing w:after="0" w:line="240" w:lineRule="auto"/>
      </w:pPr>
      <w:r>
        <w:separator/>
      </w:r>
    </w:p>
  </w:endnote>
  <w:endnote w:type="continuationSeparator" w:id="0">
    <w:p w14:paraId="7059D8D0" w14:textId="77777777" w:rsidR="00C70183" w:rsidRDefault="00C70183" w:rsidP="00C70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E90EA" w14:textId="77777777" w:rsidR="00C70183" w:rsidRDefault="00C70183" w:rsidP="00C70183">
      <w:pPr>
        <w:spacing w:after="0" w:line="240" w:lineRule="auto"/>
      </w:pPr>
      <w:r>
        <w:separator/>
      </w:r>
    </w:p>
  </w:footnote>
  <w:footnote w:type="continuationSeparator" w:id="0">
    <w:p w14:paraId="2395744B" w14:textId="77777777" w:rsidR="00C70183" w:rsidRDefault="00C70183" w:rsidP="00C701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672EF"/>
    <w:multiLevelType w:val="multilevel"/>
    <w:tmpl w:val="349C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756862"/>
    <w:multiLevelType w:val="multilevel"/>
    <w:tmpl w:val="7A38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A914DC"/>
    <w:multiLevelType w:val="multilevel"/>
    <w:tmpl w:val="FEA0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183897"/>
    <w:multiLevelType w:val="multilevel"/>
    <w:tmpl w:val="6D94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CE45C1"/>
    <w:multiLevelType w:val="multilevel"/>
    <w:tmpl w:val="9244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F65815"/>
    <w:multiLevelType w:val="hybridMultilevel"/>
    <w:tmpl w:val="D98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353F84"/>
    <w:multiLevelType w:val="multilevel"/>
    <w:tmpl w:val="EA7C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3B0A51"/>
    <w:multiLevelType w:val="hybridMultilevel"/>
    <w:tmpl w:val="F202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342E78"/>
    <w:multiLevelType w:val="multilevel"/>
    <w:tmpl w:val="B92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DC3CC6"/>
    <w:multiLevelType w:val="multilevel"/>
    <w:tmpl w:val="4F40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6199201">
    <w:abstractNumId w:val="8"/>
  </w:num>
  <w:num w:numId="2" w16cid:durableId="1536893498">
    <w:abstractNumId w:val="10"/>
  </w:num>
  <w:num w:numId="3" w16cid:durableId="2003585708">
    <w:abstractNumId w:val="6"/>
  </w:num>
  <w:num w:numId="4" w16cid:durableId="748573787">
    <w:abstractNumId w:val="9"/>
  </w:num>
  <w:num w:numId="5" w16cid:durableId="1063065520">
    <w:abstractNumId w:val="7"/>
  </w:num>
  <w:num w:numId="6" w16cid:durableId="1886454119">
    <w:abstractNumId w:val="5"/>
  </w:num>
  <w:num w:numId="7" w16cid:durableId="1148401754">
    <w:abstractNumId w:val="4"/>
  </w:num>
  <w:num w:numId="8" w16cid:durableId="1525752842">
    <w:abstractNumId w:val="0"/>
  </w:num>
  <w:num w:numId="9" w16cid:durableId="1727338054">
    <w:abstractNumId w:val="2"/>
  </w:num>
  <w:num w:numId="10" w16cid:durableId="724178460">
    <w:abstractNumId w:val="1"/>
  </w:num>
  <w:num w:numId="11" w16cid:durableId="1009061329">
    <w:abstractNumId w:val="11"/>
  </w:num>
  <w:num w:numId="12" w16cid:durableId="772940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Q0NrA0MjKyNDYxtzBR0lEKTi0uzszPAykwqwUAnGoiHiwAAAA="/>
  </w:docVars>
  <w:rsids>
    <w:rsidRoot w:val="00A36C8A"/>
    <w:rsid w:val="00000A83"/>
    <w:rsid w:val="00003054"/>
    <w:rsid w:val="0000400A"/>
    <w:rsid w:val="0000418B"/>
    <w:rsid w:val="00007908"/>
    <w:rsid w:val="0001433C"/>
    <w:rsid w:val="00020119"/>
    <w:rsid w:val="00022AE2"/>
    <w:rsid w:val="000315EB"/>
    <w:rsid w:val="00032C8F"/>
    <w:rsid w:val="000332B4"/>
    <w:rsid w:val="000346BA"/>
    <w:rsid w:val="00034761"/>
    <w:rsid w:val="0003561D"/>
    <w:rsid w:val="0003627C"/>
    <w:rsid w:val="00041658"/>
    <w:rsid w:val="00042581"/>
    <w:rsid w:val="00045E7E"/>
    <w:rsid w:val="00046742"/>
    <w:rsid w:val="00051A6B"/>
    <w:rsid w:val="00053B7E"/>
    <w:rsid w:val="00055483"/>
    <w:rsid w:val="00056604"/>
    <w:rsid w:val="00061D4F"/>
    <w:rsid w:val="00061F2C"/>
    <w:rsid w:val="000629AF"/>
    <w:rsid w:val="000716CD"/>
    <w:rsid w:val="00072A2C"/>
    <w:rsid w:val="0007555C"/>
    <w:rsid w:val="000805E9"/>
    <w:rsid w:val="0009082F"/>
    <w:rsid w:val="00091447"/>
    <w:rsid w:val="00091495"/>
    <w:rsid w:val="00094650"/>
    <w:rsid w:val="000959D4"/>
    <w:rsid w:val="00096CD0"/>
    <w:rsid w:val="000A066B"/>
    <w:rsid w:val="000A2A70"/>
    <w:rsid w:val="000A39E5"/>
    <w:rsid w:val="000A4F92"/>
    <w:rsid w:val="000A52B1"/>
    <w:rsid w:val="000B0121"/>
    <w:rsid w:val="000B141B"/>
    <w:rsid w:val="000B267C"/>
    <w:rsid w:val="000B2A4A"/>
    <w:rsid w:val="000B4D9E"/>
    <w:rsid w:val="000B780A"/>
    <w:rsid w:val="000C0647"/>
    <w:rsid w:val="000C44C2"/>
    <w:rsid w:val="000C7856"/>
    <w:rsid w:val="000D0BEE"/>
    <w:rsid w:val="000D16FD"/>
    <w:rsid w:val="000D50C0"/>
    <w:rsid w:val="000D52BA"/>
    <w:rsid w:val="000D6011"/>
    <w:rsid w:val="000E5FE4"/>
    <w:rsid w:val="000E730D"/>
    <w:rsid w:val="000F0ECC"/>
    <w:rsid w:val="000F39A7"/>
    <w:rsid w:val="000F6996"/>
    <w:rsid w:val="00105277"/>
    <w:rsid w:val="00105542"/>
    <w:rsid w:val="001106E3"/>
    <w:rsid w:val="00112233"/>
    <w:rsid w:val="001153BA"/>
    <w:rsid w:val="00115B66"/>
    <w:rsid w:val="00117C7F"/>
    <w:rsid w:val="00143DBE"/>
    <w:rsid w:val="0014449D"/>
    <w:rsid w:val="00147BA8"/>
    <w:rsid w:val="001502AC"/>
    <w:rsid w:val="00151F34"/>
    <w:rsid w:val="00152349"/>
    <w:rsid w:val="00152815"/>
    <w:rsid w:val="00160EDE"/>
    <w:rsid w:val="00163688"/>
    <w:rsid w:val="0016650B"/>
    <w:rsid w:val="00167F62"/>
    <w:rsid w:val="00182A11"/>
    <w:rsid w:val="00183E2B"/>
    <w:rsid w:val="0018564F"/>
    <w:rsid w:val="00185942"/>
    <w:rsid w:val="0018772A"/>
    <w:rsid w:val="001877DB"/>
    <w:rsid w:val="00190BBA"/>
    <w:rsid w:val="00191F6A"/>
    <w:rsid w:val="0019332C"/>
    <w:rsid w:val="001A0B18"/>
    <w:rsid w:val="001A0CA2"/>
    <w:rsid w:val="001A204B"/>
    <w:rsid w:val="001A30DE"/>
    <w:rsid w:val="001A3851"/>
    <w:rsid w:val="001A4933"/>
    <w:rsid w:val="001A53ED"/>
    <w:rsid w:val="001A69EF"/>
    <w:rsid w:val="001A7BF9"/>
    <w:rsid w:val="001B0D20"/>
    <w:rsid w:val="001B0EA5"/>
    <w:rsid w:val="001B227B"/>
    <w:rsid w:val="001B3115"/>
    <w:rsid w:val="001B413A"/>
    <w:rsid w:val="001C01DC"/>
    <w:rsid w:val="001C29A0"/>
    <w:rsid w:val="001C2DE2"/>
    <w:rsid w:val="001C32C1"/>
    <w:rsid w:val="001C4272"/>
    <w:rsid w:val="001C49BA"/>
    <w:rsid w:val="001C73C8"/>
    <w:rsid w:val="001D178B"/>
    <w:rsid w:val="001D1A8E"/>
    <w:rsid w:val="001D5911"/>
    <w:rsid w:val="001D5BCB"/>
    <w:rsid w:val="001E05D0"/>
    <w:rsid w:val="001E2E15"/>
    <w:rsid w:val="001E7FBA"/>
    <w:rsid w:val="001F3493"/>
    <w:rsid w:val="00201846"/>
    <w:rsid w:val="00203EF7"/>
    <w:rsid w:val="0020434C"/>
    <w:rsid w:val="002069AB"/>
    <w:rsid w:val="0020733E"/>
    <w:rsid w:val="0022073A"/>
    <w:rsid w:val="00224515"/>
    <w:rsid w:val="002249BF"/>
    <w:rsid w:val="00230819"/>
    <w:rsid w:val="002320CE"/>
    <w:rsid w:val="00234089"/>
    <w:rsid w:val="00235AE3"/>
    <w:rsid w:val="002430DE"/>
    <w:rsid w:val="00244EDB"/>
    <w:rsid w:val="002503D1"/>
    <w:rsid w:val="002516AB"/>
    <w:rsid w:val="00265B4A"/>
    <w:rsid w:val="0026747E"/>
    <w:rsid w:val="0026796A"/>
    <w:rsid w:val="0027138A"/>
    <w:rsid w:val="002833AB"/>
    <w:rsid w:val="00284A33"/>
    <w:rsid w:val="002864A3"/>
    <w:rsid w:val="00291B8C"/>
    <w:rsid w:val="00292621"/>
    <w:rsid w:val="0029308B"/>
    <w:rsid w:val="002938E4"/>
    <w:rsid w:val="0029524C"/>
    <w:rsid w:val="002A2B0A"/>
    <w:rsid w:val="002A389A"/>
    <w:rsid w:val="002A3E47"/>
    <w:rsid w:val="002A767D"/>
    <w:rsid w:val="002B0608"/>
    <w:rsid w:val="002B0AF0"/>
    <w:rsid w:val="002B1DC9"/>
    <w:rsid w:val="002B4702"/>
    <w:rsid w:val="002C2CE9"/>
    <w:rsid w:val="002D171D"/>
    <w:rsid w:val="002D5163"/>
    <w:rsid w:val="002E43DC"/>
    <w:rsid w:val="002E4BE7"/>
    <w:rsid w:val="002F0B66"/>
    <w:rsid w:val="002F338A"/>
    <w:rsid w:val="002F6017"/>
    <w:rsid w:val="00301C65"/>
    <w:rsid w:val="0030651E"/>
    <w:rsid w:val="00307004"/>
    <w:rsid w:val="00310002"/>
    <w:rsid w:val="00311BD5"/>
    <w:rsid w:val="0032054B"/>
    <w:rsid w:val="00323278"/>
    <w:rsid w:val="00325341"/>
    <w:rsid w:val="00333929"/>
    <w:rsid w:val="00336E8D"/>
    <w:rsid w:val="003434A2"/>
    <w:rsid w:val="00345283"/>
    <w:rsid w:val="003457ED"/>
    <w:rsid w:val="00346ABE"/>
    <w:rsid w:val="003514D8"/>
    <w:rsid w:val="00353C3F"/>
    <w:rsid w:val="00357290"/>
    <w:rsid w:val="00357D25"/>
    <w:rsid w:val="00360D4E"/>
    <w:rsid w:val="00374144"/>
    <w:rsid w:val="00375219"/>
    <w:rsid w:val="003767E1"/>
    <w:rsid w:val="0037790C"/>
    <w:rsid w:val="003821C2"/>
    <w:rsid w:val="003862FA"/>
    <w:rsid w:val="00386F12"/>
    <w:rsid w:val="00391082"/>
    <w:rsid w:val="00397654"/>
    <w:rsid w:val="003A07B9"/>
    <w:rsid w:val="003A26C2"/>
    <w:rsid w:val="003A2CB8"/>
    <w:rsid w:val="003A4165"/>
    <w:rsid w:val="003A5B7B"/>
    <w:rsid w:val="003A6BF8"/>
    <w:rsid w:val="003B1903"/>
    <w:rsid w:val="003B227C"/>
    <w:rsid w:val="003B3C35"/>
    <w:rsid w:val="003B40B3"/>
    <w:rsid w:val="003C0620"/>
    <w:rsid w:val="003C0A22"/>
    <w:rsid w:val="003C1335"/>
    <w:rsid w:val="003C2FD6"/>
    <w:rsid w:val="003C4A54"/>
    <w:rsid w:val="003C61D3"/>
    <w:rsid w:val="003C7577"/>
    <w:rsid w:val="003D2810"/>
    <w:rsid w:val="003D3479"/>
    <w:rsid w:val="003D4026"/>
    <w:rsid w:val="003D5585"/>
    <w:rsid w:val="003D6FCD"/>
    <w:rsid w:val="003E1C48"/>
    <w:rsid w:val="003E215D"/>
    <w:rsid w:val="003E226E"/>
    <w:rsid w:val="003E3C34"/>
    <w:rsid w:val="003E73DE"/>
    <w:rsid w:val="003E7C52"/>
    <w:rsid w:val="003F48F6"/>
    <w:rsid w:val="003F60B9"/>
    <w:rsid w:val="00400D61"/>
    <w:rsid w:val="00411AA3"/>
    <w:rsid w:val="00420F63"/>
    <w:rsid w:val="00421BAB"/>
    <w:rsid w:val="004241FE"/>
    <w:rsid w:val="0042606D"/>
    <w:rsid w:val="00430940"/>
    <w:rsid w:val="00434D54"/>
    <w:rsid w:val="00445652"/>
    <w:rsid w:val="00447014"/>
    <w:rsid w:val="00450DB1"/>
    <w:rsid w:val="004511C7"/>
    <w:rsid w:val="00451A8F"/>
    <w:rsid w:val="00453033"/>
    <w:rsid w:val="004544E8"/>
    <w:rsid w:val="00456D92"/>
    <w:rsid w:val="00462CE3"/>
    <w:rsid w:val="00464C43"/>
    <w:rsid w:val="00466FD9"/>
    <w:rsid w:val="0047744B"/>
    <w:rsid w:val="00480917"/>
    <w:rsid w:val="00484240"/>
    <w:rsid w:val="00484853"/>
    <w:rsid w:val="00486148"/>
    <w:rsid w:val="00490D41"/>
    <w:rsid w:val="0049111A"/>
    <w:rsid w:val="004966B0"/>
    <w:rsid w:val="00497A04"/>
    <w:rsid w:val="004A0149"/>
    <w:rsid w:val="004A471B"/>
    <w:rsid w:val="004A62C7"/>
    <w:rsid w:val="004A68D9"/>
    <w:rsid w:val="004B1D35"/>
    <w:rsid w:val="004B2E24"/>
    <w:rsid w:val="004B34EE"/>
    <w:rsid w:val="004B34FB"/>
    <w:rsid w:val="004B3EFD"/>
    <w:rsid w:val="004B4DB2"/>
    <w:rsid w:val="004B7FD8"/>
    <w:rsid w:val="004C5B03"/>
    <w:rsid w:val="004C5B0B"/>
    <w:rsid w:val="004D0CA5"/>
    <w:rsid w:val="004D1F0E"/>
    <w:rsid w:val="004D225A"/>
    <w:rsid w:val="004D324C"/>
    <w:rsid w:val="004D335B"/>
    <w:rsid w:val="004D7335"/>
    <w:rsid w:val="004E1710"/>
    <w:rsid w:val="004E264F"/>
    <w:rsid w:val="004E327B"/>
    <w:rsid w:val="004E6D14"/>
    <w:rsid w:val="004E7752"/>
    <w:rsid w:val="004F139E"/>
    <w:rsid w:val="004F169B"/>
    <w:rsid w:val="004F3FB3"/>
    <w:rsid w:val="005002E0"/>
    <w:rsid w:val="0050179B"/>
    <w:rsid w:val="005017A7"/>
    <w:rsid w:val="00505BCE"/>
    <w:rsid w:val="005061AC"/>
    <w:rsid w:val="00510D37"/>
    <w:rsid w:val="00513B3A"/>
    <w:rsid w:val="005151A4"/>
    <w:rsid w:val="00523ABF"/>
    <w:rsid w:val="00523EEC"/>
    <w:rsid w:val="005300D2"/>
    <w:rsid w:val="00532E02"/>
    <w:rsid w:val="005335A9"/>
    <w:rsid w:val="00533C3A"/>
    <w:rsid w:val="00542712"/>
    <w:rsid w:val="005439A2"/>
    <w:rsid w:val="00544142"/>
    <w:rsid w:val="00544988"/>
    <w:rsid w:val="00545CA9"/>
    <w:rsid w:val="005525C9"/>
    <w:rsid w:val="005547DF"/>
    <w:rsid w:val="00560E41"/>
    <w:rsid w:val="0056164C"/>
    <w:rsid w:val="005629D7"/>
    <w:rsid w:val="00567E27"/>
    <w:rsid w:val="00570201"/>
    <w:rsid w:val="00570580"/>
    <w:rsid w:val="00574419"/>
    <w:rsid w:val="00576878"/>
    <w:rsid w:val="005776AD"/>
    <w:rsid w:val="0058030C"/>
    <w:rsid w:val="00580E23"/>
    <w:rsid w:val="0058137F"/>
    <w:rsid w:val="0058270F"/>
    <w:rsid w:val="0058467E"/>
    <w:rsid w:val="00590B1A"/>
    <w:rsid w:val="0059563E"/>
    <w:rsid w:val="005957E3"/>
    <w:rsid w:val="005A3544"/>
    <w:rsid w:val="005A3D90"/>
    <w:rsid w:val="005B03C9"/>
    <w:rsid w:val="005B1C69"/>
    <w:rsid w:val="005B204A"/>
    <w:rsid w:val="005B2CA7"/>
    <w:rsid w:val="005B4A11"/>
    <w:rsid w:val="005C6A08"/>
    <w:rsid w:val="005D2C69"/>
    <w:rsid w:val="005D57AD"/>
    <w:rsid w:val="005E2B57"/>
    <w:rsid w:val="005E527D"/>
    <w:rsid w:val="005E7C58"/>
    <w:rsid w:val="005F577D"/>
    <w:rsid w:val="00607253"/>
    <w:rsid w:val="00607A2D"/>
    <w:rsid w:val="006111F1"/>
    <w:rsid w:val="0061294A"/>
    <w:rsid w:val="00615610"/>
    <w:rsid w:val="00615E72"/>
    <w:rsid w:val="006207DE"/>
    <w:rsid w:val="006225F9"/>
    <w:rsid w:val="006234D1"/>
    <w:rsid w:val="006274DB"/>
    <w:rsid w:val="00631C79"/>
    <w:rsid w:val="00637352"/>
    <w:rsid w:val="00637BC0"/>
    <w:rsid w:val="006403EE"/>
    <w:rsid w:val="00641B8D"/>
    <w:rsid w:val="0065252A"/>
    <w:rsid w:val="0065349C"/>
    <w:rsid w:val="00653C56"/>
    <w:rsid w:val="006551BD"/>
    <w:rsid w:val="006647DD"/>
    <w:rsid w:val="00666BBA"/>
    <w:rsid w:val="00674623"/>
    <w:rsid w:val="006803C2"/>
    <w:rsid w:val="00680FDC"/>
    <w:rsid w:val="006825D5"/>
    <w:rsid w:val="00682AD1"/>
    <w:rsid w:val="00687A4A"/>
    <w:rsid w:val="00694B72"/>
    <w:rsid w:val="006A2F1E"/>
    <w:rsid w:val="006A3360"/>
    <w:rsid w:val="006A5A73"/>
    <w:rsid w:val="006B5371"/>
    <w:rsid w:val="006B7421"/>
    <w:rsid w:val="006C22A5"/>
    <w:rsid w:val="006C2DF8"/>
    <w:rsid w:val="006C434A"/>
    <w:rsid w:val="006D284C"/>
    <w:rsid w:val="006D5A21"/>
    <w:rsid w:val="006D71C6"/>
    <w:rsid w:val="006E003F"/>
    <w:rsid w:val="006E2521"/>
    <w:rsid w:val="006E372C"/>
    <w:rsid w:val="006E37CB"/>
    <w:rsid w:val="006E440E"/>
    <w:rsid w:val="006E672D"/>
    <w:rsid w:val="006F313A"/>
    <w:rsid w:val="006F355F"/>
    <w:rsid w:val="00700E3C"/>
    <w:rsid w:val="00705BE4"/>
    <w:rsid w:val="00705E89"/>
    <w:rsid w:val="00707426"/>
    <w:rsid w:val="00711BE2"/>
    <w:rsid w:val="00712A87"/>
    <w:rsid w:val="007148A7"/>
    <w:rsid w:val="00717CA8"/>
    <w:rsid w:val="0072056E"/>
    <w:rsid w:val="00721E29"/>
    <w:rsid w:val="00722EB1"/>
    <w:rsid w:val="0072638A"/>
    <w:rsid w:val="00727258"/>
    <w:rsid w:val="00727610"/>
    <w:rsid w:val="00730BF6"/>
    <w:rsid w:val="00730FD0"/>
    <w:rsid w:val="00733306"/>
    <w:rsid w:val="00733690"/>
    <w:rsid w:val="0073490C"/>
    <w:rsid w:val="00735BD6"/>
    <w:rsid w:val="00740A9F"/>
    <w:rsid w:val="00740CF4"/>
    <w:rsid w:val="0074127A"/>
    <w:rsid w:val="00743221"/>
    <w:rsid w:val="00744454"/>
    <w:rsid w:val="007464DB"/>
    <w:rsid w:val="00747FF6"/>
    <w:rsid w:val="00751274"/>
    <w:rsid w:val="00765C8E"/>
    <w:rsid w:val="00770526"/>
    <w:rsid w:val="00773D88"/>
    <w:rsid w:val="0077417F"/>
    <w:rsid w:val="00774233"/>
    <w:rsid w:val="00775956"/>
    <w:rsid w:val="00775A5B"/>
    <w:rsid w:val="00775DD6"/>
    <w:rsid w:val="00776BE3"/>
    <w:rsid w:val="00777950"/>
    <w:rsid w:val="00790A67"/>
    <w:rsid w:val="00795349"/>
    <w:rsid w:val="0079654E"/>
    <w:rsid w:val="007A5C7E"/>
    <w:rsid w:val="007A7657"/>
    <w:rsid w:val="007B0B08"/>
    <w:rsid w:val="007B0DCB"/>
    <w:rsid w:val="007B1B94"/>
    <w:rsid w:val="007B6D11"/>
    <w:rsid w:val="007B75BD"/>
    <w:rsid w:val="007C3EF1"/>
    <w:rsid w:val="007C60A5"/>
    <w:rsid w:val="007C71C1"/>
    <w:rsid w:val="007D05C8"/>
    <w:rsid w:val="007D3FB1"/>
    <w:rsid w:val="007D774C"/>
    <w:rsid w:val="007E5FF9"/>
    <w:rsid w:val="007E7C9B"/>
    <w:rsid w:val="007F3A51"/>
    <w:rsid w:val="008016EF"/>
    <w:rsid w:val="0080546D"/>
    <w:rsid w:val="0081294E"/>
    <w:rsid w:val="00812A7C"/>
    <w:rsid w:val="00812DFD"/>
    <w:rsid w:val="0082138C"/>
    <w:rsid w:val="00823FD3"/>
    <w:rsid w:val="008256A8"/>
    <w:rsid w:val="00825CC1"/>
    <w:rsid w:val="00835B4D"/>
    <w:rsid w:val="00843A71"/>
    <w:rsid w:val="00843DDB"/>
    <w:rsid w:val="008449D6"/>
    <w:rsid w:val="00845A09"/>
    <w:rsid w:val="008464AE"/>
    <w:rsid w:val="008478A1"/>
    <w:rsid w:val="00853BE8"/>
    <w:rsid w:val="00862737"/>
    <w:rsid w:val="00862F59"/>
    <w:rsid w:val="00864907"/>
    <w:rsid w:val="00866167"/>
    <w:rsid w:val="00867D9D"/>
    <w:rsid w:val="00871118"/>
    <w:rsid w:val="00872E92"/>
    <w:rsid w:val="00873DE0"/>
    <w:rsid w:val="008820FC"/>
    <w:rsid w:val="008832A4"/>
    <w:rsid w:val="00883D7F"/>
    <w:rsid w:val="00884FAB"/>
    <w:rsid w:val="008850E3"/>
    <w:rsid w:val="008865DE"/>
    <w:rsid w:val="00886F78"/>
    <w:rsid w:val="00887F92"/>
    <w:rsid w:val="00891494"/>
    <w:rsid w:val="00891BAB"/>
    <w:rsid w:val="00893A42"/>
    <w:rsid w:val="008A442B"/>
    <w:rsid w:val="008A518F"/>
    <w:rsid w:val="008A77D3"/>
    <w:rsid w:val="008A7BB0"/>
    <w:rsid w:val="008A7FEC"/>
    <w:rsid w:val="008B4A83"/>
    <w:rsid w:val="008C0B5C"/>
    <w:rsid w:val="008C4892"/>
    <w:rsid w:val="008C5E15"/>
    <w:rsid w:val="008D0F89"/>
    <w:rsid w:val="008D3683"/>
    <w:rsid w:val="008D6E14"/>
    <w:rsid w:val="008D7F5E"/>
    <w:rsid w:val="008E0E75"/>
    <w:rsid w:val="008E1FA7"/>
    <w:rsid w:val="008E5BB4"/>
    <w:rsid w:val="008E7AA5"/>
    <w:rsid w:val="008E7F7C"/>
    <w:rsid w:val="008F063A"/>
    <w:rsid w:val="008F364F"/>
    <w:rsid w:val="008F596B"/>
    <w:rsid w:val="008F70BB"/>
    <w:rsid w:val="0090050F"/>
    <w:rsid w:val="00903D2B"/>
    <w:rsid w:val="00906205"/>
    <w:rsid w:val="00910456"/>
    <w:rsid w:val="00916A21"/>
    <w:rsid w:val="009235CF"/>
    <w:rsid w:val="0092412D"/>
    <w:rsid w:val="0092423C"/>
    <w:rsid w:val="0093145E"/>
    <w:rsid w:val="009324F3"/>
    <w:rsid w:val="009327EA"/>
    <w:rsid w:val="009348E7"/>
    <w:rsid w:val="00935C1F"/>
    <w:rsid w:val="00942EBA"/>
    <w:rsid w:val="0094383F"/>
    <w:rsid w:val="009466BC"/>
    <w:rsid w:val="00951FC8"/>
    <w:rsid w:val="009536D5"/>
    <w:rsid w:val="0095644C"/>
    <w:rsid w:val="00960763"/>
    <w:rsid w:val="00962A7E"/>
    <w:rsid w:val="009630C6"/>
    <w:rsid w:val="00963496"/>
    <w:rsid w:val="00963574"/>
    <w:rsid w:val="0096441B"/>
    <w:rsid w:val="00964E92"/>
    <w:rsid w:val="00965BDE"/>
    <w:rsid w:val="00967EB7"/>
    <w:rsid w:val="00970B43"/>
    <w:rsid w:val="00976D3F"/>
    <w:rsid w:val="00980BA6"/>
    <w:rsid w:val="009839AB"/>
    <w:rsid w:val="00984680"/>
    <w:rsid w:val="0098545E"/>
    <w:rsid w:val="0098628E"/>
    <w:rsid w:val="00986DCF"/>
    <w:rsid w:val="00987858"/>
    <w:rsid w:val="00991787"/>
    <w:rsid w:val="00992DBF"/>
    <w:rsid w:val="00993D51"/>
    <w:rsid w:val="009A4FDF"/>
    <w:rsid w:val="009A502F"/>
    <w:rsid w:val="009A6166"/>
    <w:rsid w:val="009B40CC"/>
    <w:rsid w:val="009B7612"/>
    <w:rsid w:val="009C2090"/>
    <w:rsid w:val="009C4964"/>
    <w:rsid w:val="009C7232"/>
    <w:rsid w:val="009D0F89"/>
    <w:rsid w:val="009D1135"/>
    <w:rsid w:val="009D51D9"/>
    <w:rsid w:val="009D6EEB"/>
    <w:rsid w:val="009E1A21"/>
    <w:rsid w:val="009E387B"/>
    <w:rsid w:val="009E492E"/>
    <w:rsid w:val="009E49AC"/>
    <w:rsid w:val="009E6399"/>
    <w:rsid w:val="009F054B"/>
    <w:rsid w:val="009F300B"/>
    <w:rsid w:val="009F4841"/>
    <w:rsid w:val="00A04A59"/>
    <w:rsid w:val="00A10C22"/>
    <w:rsid w:val="00A1199D"/>
    <w:rsid w:val="00A13B90"/>
    <w:rsid w:val="00A14D50"/>
    <w:rsid w:val="00A23BA6"/>
    <w:rsid w:val="00A26AEB"/>
    <w:rsid w:val="00A3095A"/>
    <w:rsid w:val="00A33F25"/>
    <w:rsid w:val="00A3428C"/>
    <w:rsid w:val="00A36C8A"/>
    <w:rsid w:val="00A40921"/>
    <w:rsid w:val="00A44383"/>
    <w:rsid w:val="00A477B9"/>
    <w:rsid w:val="00A4791B"/>
    <w:rsid w:val="00A515D1"/>
    <w:rsid w:val="00A524A4"/>
    <w:rsid w:val="00A54FE8"/>
    <w:rsid w:val="00A60F1F"/>
    <w:rsid w:val="00A66986"/>
    <w:rsid w:val="00A66C4B"/>
    <w:rsid w:val="00A71982"/>
    <w:rsid w:val="00A71FC5"/>
    <w:rsid w:val="00A729F9"/>
    <w:rsid w:val="00A742E8"/>
    <w:rsid w:val="00A772EE"/>
    <w:rsid w:val="00A77716"/>
    <w:rsid w:val="00A77A82"/>
    <w:rsid w:val="00A82AA8"/>
    <w:rsid w:val="00A909EC"/>
    <w:rsid w:val="00A92C11"/>
    <w:rsid w:val="00A96740"/>
    <w:rsid w:val="00AA4815"/>
    <w:rsid w:val="00AA5B09"/>
    <w:rsid w:val="00AB49F2"/>
    <w:rsid w:val="00AB650E"/>
    <w:rsid w:val="00AB71C4"/>
    <w:rsid w:val="00AC26AE"/>
    <w:rsid w:val="00AC38FF"/>
    <w:rsid w:val="00AC509B"/>
    <w:rsid w:val="00AD28A6"/>
    <w:rsid w:val="00AD2E6D"/>
    <w:rsid w:val="00AD3ABB"/>
    <w:rsid w:val="00AD7B4A"/>
    <w:rsid w:val="00AE08B1"/>
    <w:rsid w:val="00AE1C16"/>
    <w:rsid w:val="00AE6985"/>
    <w:rsid w:val="00AE6C5C"/>
    <w:rsid w:val="00AF100C"/>
    <w:rsid w:val="00AF554E"/>
    <w:rsid w:val="00AF556C"/>
    <w:rsid w:val="00AF7FBD"/>
    <w:rsid w:val="00B03BFC"/>
    <w:rsid w:val="00B05D1E"/>
    <w:rsid w:val="00B07FFA"/>
    <w:rsid w:val="00B12002"/>
    <w:rsid w:val="00B14747"/>
    <w:rsid w:val="00B15892"/>
    <w:rsid w:val="00B22778"/>
    <w:rsid w:val="00B24FFD"/>
    <w:rsid w:val="00B26918"/>
    <w:rsid w:val="00B3254B"/>
    <w:rsid w:val="00B334C8"/>
    <w:rsid w:val="00B34376"/>
    <w:rsid w:val="00B34F0C"/>
    <w:rsid w:val="00B37AEE"/>
    <w:rsid w:val="00B410D6"/>
    <w:rsid w:val="00B438A8"/>
    <w:rsid w:val="00B45AE7"/>
    <w:rsid w:val="00B46212"/>
    <w:rsid w:val="00B46325"/>
    <w:rsid w:val="00B47FA7"/>
    <w:rsid w:val="00B5009D"/>
    <w:rsid w:val="00B51A53"/>
    <w:rsid w:val="00B5333F"/>
    <w:rsid w:val="00B538EA"/>
    <w:rsid w:val="00B565C3"/>
    <w:rsid w:val="00B644FF"/>
    <w:rsid w:val="00B64D7A"/>
    <w:rsid w:val="00B67575"/>
    <w:rsid w:val="00B6759E"/>
    <w:rsid w:val="00B67AFD"/>
    <w:rsid w:val="00B721D9"/>
    <w:rsid w:val="00B74B03"/>
    <w:rsid w:val="00B76840"/>
    <w:rsid w:val="00B7739D"/>
    <w:rsid w:val="00B80E5F"/>
    <w:rsid w:val="00B81FD7"/>
    <w:rsid w:val="00B914F5"/>
    <w:rsid w:val="00BA00AF"/>
    <w:rsid w:val="00BA010C"/>
    <w:rsid w:val="00BA0711"/>
    <w:rsid w:val="00BA18FD"/>
    <w:rsid w:val="00BA1C50"/>
    <w:rsid w:val="00BA3E28"/>
    <w:rsid w:val="00BA4A46"/>
    <w:rsid w:val="00BA5A96"/>
    <w:rsid w:val="00BA6726"/>
    <w:rsid w:val="00BB1BFE"/>
    <w:rsid w:val="00BB3083"/>
    <w:rsid w:val="00BB64F7"/>
    <w:rsid w:val="00BB79F4"/>
    <w:rsid w:val="00BC55EE"/>
    <w:rsid w:val="00BD113D"/>
    <w:rsid w:val="00BD786F"/>
    <w:rsid w:val="00BE2041"/>
    <w:rsid w:val="00BF2C1A"/>
    <w:rsid w:val="00BF38BE"/>
    <w:rsid w:val="00BF4D8B"/>
    <w:rsid w:val="00C05AD9"/>
    <w:rsid w:val="00C134EF"/>
    <w:rsid w:val="00C15830"/>
    <w:rsid w:val="00C15AB6"/>
    <w:rsid w:val="00C25BC8"/>
    <w:rsid w:val="00C271A4"/>
    <w:rsid w:val="00C337EF"/>
    <w:rsid w:val="00C36F0D"/>
    <w:rsid w:val="00C401F1"/>
    <w:rsid w:val="00C42CA1"/>
    <w:rsid w:val="00C43D0C"/>
    <w:rsid w:val="00C45149"/>
    <w:rsid w:val="00C4524F"/>
    <w:rsid w:val="00C45AB7"/>
    <w:rsid w:val="00C47441"/>
    <w:rsid w:val="00C52B15"/>
    <w:rsid w:val="00C52CA5"/>
    <w:rsid w:val="00C52CB2"/>
    <w:rsid w:val="00C5370D"/>
    <w:rsid w:val="00C5713B"/>
    <w:rsid w:val="00C633E4"/>
    <w:rsid w:val="00C653C2"/>
    <w:rsid w:val="00C66721"/>
    <w:rsid w:val="00C66C00"/>
    <w:rsid w:val="00C70183"/>
    <w:rsid w:val="00C76148"/>
    <w:rsid w:val="00C76418"/>
    <w:rsid w:val="00C76496"/>
    <w:rsid w:val="00C81522"/>
    <w:rsid w:val="00C81523"/>
    <w:rsid w:val="00C81A93"/>
    <w:rsid w:val="00C859BD"/>
    <w:rsid w:val="00C9029C"/>
    <w:rsid w:val="00C9042B"/>
    <w:rsid w:val="00C90B0F"/>
    <w:rsid w:val="00C9214F"/>
    <w:rsid w:val="00C93A19"/>
    <w:rsid w:val="00C93C3C"/>
    <w:rsid w:val="00C9447F"/>
    <w:rsid w:val="00CA2FB1"/>
    <w:rsid w:val="00CB1F17"/>
    <w:rsid w:val="00CC446F"/>
    <w:rsid w:val="00CC457C"/>
    <w:rsid w:val="00CC5112"/>
    <w:rsid w:val="00CD0BC6"/>
    <w:rsid w:val="00CD2B65"/>
    <w:rsid w:val="00CD3981"/>
    <w:rsid w:val="00CD3FCE"/>
    <w:rsid w:val="00CD404B"/>
    <w:rsid w:val="00CD4225"/>
    <w:rsid w:val="00CD4D0C"/>
    <w:rsid w:val="00CD64C4"/>
    <w:rsid w:val="00CE3192"/>
    <w:rsid w:val="00CE730C"/>
    <w:rsid w:val="00CF1C05"/>
    <w:rsid w:val="00CF39DB"/>
    <w:rsid w:val="00CF4089"/>
    <w:rsid w:val="00CF4895"/>
    <w:rsid w:val="00D0004F"/>
    <w:rsid w:val="00D0118A"/>
    <w:rsid w:val="00D03E04"/>
    <w:rsid w:val="00D07492"/>
    <w:rsid w:val="00D077FE"/>
    <w:rsid w:val="00D079F0"/>
    <w:rsid w:val="00D13A49"/>
    <w:rsid w:val="00D35641"/>
    <w:rsid w:val="00D41551"/>
    <w:rsid w:val="00D4156F"/>
    <w:rsid w:val="00D439F9"/>
    <w:rsid w:val="00D45307"/>
    <w:rsid w:val="00D454E4"/>
    <w:rsid w:val="00D54B90"/>
    <w:rsid w:val="00D55039"/>
    <w:rsid w:val="00D5695D"/>
    <w:rsid w:val="00D61174"/>
    <w:rsid w:val="00D63C9F"/>
    <w:rsid w:val="00D67312"/>
    <w:rsid w:val="00D67847"/>
    <w:rsid w:val="00D6793E"/>
    <w:rsid w:val="00D72483"/>
    <w:rsid w:val="00D749AE"/>
    <w:rsid w:val="00D8085F"/>
    <w:rsid w:val="00D80F31"/>
    <w:rsid w:val="00D83771"/>
    <w:rsid w:val="00D84842"/>
    <w:rsid w:val="00D9110A"/>
    <w:rsid w:val="00D95B41"/>
    <w:rsid w:val="00DA12DD"/>
    <w:rsid w:val="00DA1853"/>
    <w:rsid w:val="00DA3685"/>
    <w:rsid w:val="00DA3E8C"/>
    <w:rsid w:val="00DA46A6"/>
    <w:rsid w:val="00DA5B47"/>
    <w:rsid w:val="00DA6137"/>
    <w:rsid w:val="00DB11D2"/>
    <w:rsid w:val="00DB3C0A"/>
    <w:rsid w:val="00DB40F1"/>
    <w:rsid w:val="00DB65A2"/>
    <w:rsid w:val="00DB6BF7"/>
    <w:rsid w:val="00DC2B10"/>
    <w:rsid w:val="00DC3A5C"/>
    <w:rsid w:val="00DC3ED8"/>
    <w:rsid w:val="00DD0EEC"/>
    <w:rsid w:val="00DD167A"/>
    <w:rsid w:val="00DD3938"/>
    <w:rsid w:val="00DD5D60"/>
    <w:rsid w:val="00DD5DCB"/>
    <w:rsid w:val="00DD7FE0"/>
    <w:rsid w:val="00DE1AC4"/>
    <w:rsid w:val="00DE37DD"/>
    <w:rsid w:val="00DE5884"/>
    <w:rsid w:val="00DF015A"/>
    <w:rsid w:val="00DF1468"/>
    <w:rsid w:val="00DF235C"/>
    <w:rsid w:val="00DF55F5"/>
    <w:rsid w:val="00DF74BF"/>
    <w:rsid w:val="00DF784E"/>
    <w:rsid w:val="00E00D71"/>
    <w:rsid w:val="00E0501C"/>
    <w:rsid w:val="00E07481"/>
    <w:rsid w:val="00E07FE1"/>
    <w:rsid w:val="00E10195"/>
    <w:rsid w:val="00E11C0E"/>
    <w:rsid w:val="00E11E8E"/>
    <w:rsid w:val="00E14F55"/>
    <w:rsid w:val="00E25504"/>
    <w:rsid w:val="00E25B35"/>
    <w:rsid w:val="00E267AC"/>
    <w:rsid w:val="00E3066E"/>
    <w:rsid w:val="00E3131D"/>
    <w:rsid w:val="00E32A37"/>
    <w:rsid w:val="00E33433"/>
    <w:rsid w:val="00E368DD"/>
    <w:rsid w:val="00E44553"/>
    <w:rsid w:val="00E45437"/>
    <w:rsid w:val="00E503EA"/>
    <w:rsid w:val="00E52023"/>
    <w:rsid w:val="00E54AE3"/>
    <w:rsid w:val="00E556AC"/>
    <w:rsid w:val="00E6116B"/>
    <w:rsid w:val="00E6230D"/>
    <w:rsid w:val="00E62B07"/>
    <w:rsid w:val="00E653CC"/>
    <w:rsid w:val="00E66DC3"/>
    <w:rsid w:val="00E66F58"/>
    <w:rsid w:val="00E704FC"/>
    <w:rsid w:val="00E75305"/>
    <w:rsid w:val="00E77EFC"/>
    <w:rsid w:val="00E80BC9"/>
    <w:rsid w:val="00E85EEC"/>
    <w:rsid w:val="00E86147"/>
    <w:rsid w:val="00E90CEE"/>
    <w:rsid w:val="00E91E4E"/>
    <w:rsid w:val="00E9370E"/>
    <w:rsid w:val="00EA00B5"/>
    <w:rsid w:val="00EB3290"/>
    <w:rsid w:val="00EB337A"/>
    <w:rsid w:val="00EB3C93"/>
    <w:rsid w:val="00EB6843"/>
    <w:rsid w:val="00EC2D78"/>
    <w:rsid w:val="00EC5AD3"/>
    <w:rsid w:val="00EC6EC1"/>
    <w:rsid w:val="00ED041E"/>
    <w:rsid w:val="00ED13B6"/>
    <w:rsid w:val="00ED273B"/>
    <w:rsid w:val="00ED3072"/>
    <w:rsid w:val="00ED55FA"/>
    <w:rsid w:val="00ED6324"/>
    <w:rsid w:val="00EE0260"/>
    <w:rsid w:val="00EE31B1"/>
    <w:rsid w:val="00EF4D75"/>
    <w:rsid w:val="00EF794B"/>
    <w:rsid w:val="00F006A2"/>
    <w:rsid w:val="00F008E7"/>
    <w:rsid w:val="00F00FAF"/>
    <w:rsid w:val="00F024AD"/>
    <w:rsid w:val="00F024B2"/>
    <w:rsid w:val="00F0404C"/>
    <w:rsid w:val="00F04F6A"/>
    <w:rsid w:val="00F05517"/>
    <w:rsid w:val="00F0587E"/>
    <w:rsid w:val="00F10AF3"/>
    <w:rsid w:val="00F10F44"/>
    <w:rsid w:val="00F11200"/>
    <w:rsid w:val="00F14A70"/>
    <w:rsid w:val="00F1795A"/>
    <w:rsid w:val="00F2024F"/>
    <w:rsid w:val="00F20F50"/>
    <w:rsid w:val="00F26D9F"/>
    <w:rsid w:val="00F270C4"/>
    <w:rsid w:val="00F34780"/>
    <w:rsid w:val="00F35139"/>
    <w:rsid w:val="00F36581"/>
    <w:rsid w:val="00F36606"/>
    <w:rsid w:val="00F37604"/>
    <w:rsid w:val="00F47D11"/>
    <w:rsid w:val="00F53379"/>
    <w:rsid w:val="00F54195"/>
    <w:rsid w:val="00F549B2"/>
    <w:rsid w:val="00F5658B"/>
    <w:rsid w:val="00F5669C"/>
    <w:rsid w:val="00F61FE0"/>
    <w:rsid w:val="00F643CA"/>
    <w:rsid w:val="00F6548E"/>
    <w:rsid w:val="00F66508"/>
    <w:rsid w:val="00F7136C"/>
    <w:rsid w:val="00F71A5A"/>
    <w:rsid w:val="00F738F8"/>
    <w:rsid w:val="00F7421F"/>
    <w:rsid w:val="00F75456"/>
    <w:rsid w:val="00F815B4"/>
    <w:rsid w:val="00F834D4"/>
    <w:rsid w:val="00F87C69"/>
    <w:rsid w:val="00F91A59"/>
    <w:rsid w:val="00F93509"/>
    <w:rsid w:val="00F957F4"/>
    <w:rsid w:val="00FA0833"/>
    <w:rsid w:val="00FA41AF"/>
    <w:rsid w:val="00FA62C1"/>
    <w:rsid w:val="00FB0210"/>
    <w:rsid w:val="00FB10B7"/>
    <w:rsid w:val="00FB1F5C"/>
    <w:rsid w:val="00FB281D"/>
    <w:rsid w:val="00FB6504"/>
    <w:rsid w:val="00FB6730"/>
    <w:rsid w:val="00FC2C68"/>
    <w:rsid w:val="00FC3D39"/>
    <w:rsid w:val="00FD233F"/>
    <w:rsid w:val="00FD34A8"/>
    <w:rsid w:val="00FD54F6"/>
    <w:rsid w:val="00FD693F"/>
    <w:rsid w:val="00FE0B5C"/>
    <w:rsid w:val="00FE0C0F"/>
    <w:rsid w:val="00FE2291"/>
    <w:rsid w:val="00FE511E"/>
    <w:rsid w:val="00FE5A98"/>
    <w:rsid w:val="00FE6E74"/>
    <w:rsid w:val="0155321C"/>
    <w:rsid w:val="0573B6E6"/>
    <w:rsid w:val="115447CC"/>
    <w:rsid w:val="124B814D"/>
    <w:rsid w:val="1DBDE6BA"/>
    <w:rsid w:val="24E0B198"/>
    <w:rsid w:val="2AE60741"/>
    <w:rsid w:val="2D024B57"/>
    <w:rsid w:val="31202C3F"/>
    <w:rsid w:val="388E844E"/>
    <w:rsid w:val="398AEDD6"/>
    <w:rsid w:val="40AA36C4"/>
    <w:rsid w:val="42460725"/>
    <w:rsid w:val="46BDC68C"/>
    <w:rsid w:val="4C5009CF"/>
    <w:rsid w:val="5178E36A"/>
    <w:rsid w:val="538489F5"/>
    <w:rsid w:val="5682112A"/>
    <w:rsid w:val="590C9178"/>
    <w:rsid w:val="5B328A86"/>
    <w:rsid w:val="5C697CB3"/>
    <w:rsid w:val="5F03F1C5"/>
    <w:rsid w:val="60F21DE2"/>
    <w:rsid w:val="60FAF7D7"/>
    <w:rsid w:val="62F9228E"/>
    <w:rsid w:val="636E65CA"/>
    <w:rsid w:val="664D3DD0"/>
    <w:rsid w:val="686B228D"/>
    <w:rsid w:val="6F16C74D"/>
    <w:rsid w:val="76ADADA2"/>
    <w:rsid w:val="792A7148"/>
    <w:rsid w:val="7F3256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72004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05C8"/>
    <w:rPr>
      <w:sz w:val="16"/>
      <w:szCs w:val="16"/>
    </w:rPr>
  </w:style>
  <w:style w:type="paragraph" w:styleId="CommentText">
    <w:name w:val="annotation text"/>
    <w:basedOn w:val="Normal"/>
    <w:link w:val="CommentTextChar"/>
    <w:uiPriority w:val="99"/>
    <w:unhideWhenUsed/>
    <w:rsid w:val="007D05C8"/>
    <w:pPr>
      <w:spacing w:line="240" w:lineRule="auto"/>
    </w:pPr>
    <w:rPr>
      <w:sz w:val="20"/>
      <w:szCs w:val="20"/>
    </w:rPr>
  </w:style>
  <w:style w:type="character" w:customStyle="1" w:styleId="CommentTextChar">
    <w:name w:val="Comment Text Char"/>
    <w:basedOn w:val="DefaultParagraphFont"/>
    <w:link w:val="CommentText"/>
    <w:uiPriority w:val="99"/>
    <w:rsid w:val="007D05C8"/>
    <w:rPr>
      <w:sz w:val="20"/>
      <w:szCs w:val="20"/>
    </w:rPr>
  </w:style>
  <w:style w:type="paragraph" w:styleId="CommentSubject">
    <w:name w:val="annotation subject"/>
    <w:basedOn w:val="CommentText"/>
    <w:next w:val="CommentText"/>
    <w:link w:val="CommentSubjectChar"/>
    <w:uiPriority w:val="99"/>
    <w:semiHidden/>
    <w:unhideWhenUsed/>
    <w:rsid w:val="007D05C8"/>
    <w:rPr>
      <w:b/>
      <w:bCs/>
    </w:rPr>
  </w:style>
  <w:style w:type="character" w:customStyle="1" w:styleId="CommentSubjectChar">
    <w:name w:val="Comment Subject Char"/>
    <w:basedOn w:val="CommentTextChar"/>
    <w:link w:val="CommentSubject"/>
    <w:uiPriority w:val="99"/>
    <w:semiHidden/>
    <w:rsid w:val="007D05C8"/>
    <w:rPr>
      <w:b/>
      <w:bCs/>
      <w:sz w:val="20"/>
      <w:szCs w:val="20"/>
    </w:rPr>
  </w:style>
  <w:style w:type="character" w:styleId="Hyperlink">
    <w:name w:val="Hyperlink"/>
    <w:basedOn w:val="DefaultParagraphFont"/>
    <w:uiPriority w:val="99"/>
    <w:unhideWhenUsed/>
    <w:rsid w:val="00A40921"/>
    <w:rPr>
      <w:color w:val="0563C1" w:themeColor="hyperlink"/>
      <w:u w:val="single"/>
    </w:rPr>
  </w:style>
  <w:style w:type="character" w:styleId="UnresolvedMention">
    <w:name w:val="Unresolved Mention"/>
    <w:basedOn w:val="DefaultParagraphFont"/>
    <w:uiPriority w:val="99"/>
    <w:semiHidden/>
    <w:unhideWhenUsed/>
    <w:rsid w:val="00A40921"/>
    <w:rPr>
      <w:color w:val="605E5C"/>
      <w:shd w:val="clear" w:color="auto" w:fill="E1DFDD"/>
    </w:rPr>
  </w:style>
  <w:style w:type="paragraph" w:styleId="NormalWeb">
    <w:name w:val="Normal (Web)"/>
    <w:basedOn w:val="Normal"/>
    <w:uiPriority w:val="99"/>
    <w:unhideWhenUsed/>
    <w:rsid w:val="00B325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F3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3A51"/>
  </w:style>
  <w:style w:type="character" w:customStyle="1" w:styleId="eop">
    <w:name w:val="eop"/>
    <w:basedOn w:val="DefaultParagraphFont"/>
    <w:rsid w:val="007F3A51"/>
  </w:style>
  <w:style w:type="character" w:customStyle="1" w:styleId="scxw207674011">
    <w:name w:val="scxw207674011"/>
    <w:basedOn w:val="DefaultParagraphFont"/>
    <w:rsid w:val="007F3A51"/>
  </w:style>
  <w:style w:type="character" w:customStyle="1" w:styleId="tabchar">
    <w:name w:val="tabchar"/>
    <w:basedOn w:val="DefaultParagraphFont"/>
    <w:rsid w:val="007F3A51"/>
  </w:style>
  <w:style w:type="character" w:styleId="Mention">
    <w:name w:val="Mention"/>
    <w:basedOn w:val="DefaultParagraphFont"/>
    <w:uiPriority w:val="99"/>
    <w:unhideWhenUsed/>
    <w:rsid w:val="001A0B18"/>
    <w:rPr>
      <w:color w:val="2B579A"/>
      <w:shd w:val="clear" w:color="auto" w:fill="E1DFDD"/>
    </w:rPr>
  </w:style>
  <w:style w:type="paragraph" w:styleId="Revision">
    <w:name w:val="Revision"/>
    <w:hidden/>
    <w:uiPriority w:val="99"/>
    <w:semiHidden/>
    <w:rsid w:val="004A68D9"/>
    <w:pPr>
      <w:spacing w:after="0" w:line="240" w:lineRule="auto"/>
    </w:pPr>
  </w:style>
  <w:style w:type="paragraph" w:styleId="ListParagraph">
    <w:name w:val="List Paragraph"/>
    <w:basedOn w:val="Normal"/>
    <w:uiPriority w:val="34"/>
    <w:qFormat/>
    <w:rsid w:val="00E44553"/>
    <w:pPr>
      <w:ind w:left="720"/>
      <w:contextualSpacing/>
    </w:pPr>
  </w:style>
  <w:style w:type="character" w:customStyle="1" w:styleId="scxw242015897">
    <w:name w:val="scxw242015897"/>
    <w:basedOn w:val="DefaultParagraphFont"/>
    <w:rsid w:val="003C2FD6"/>
  </w:style>
  <w:style w:type="paragraph" w:styleId="Header">
    <w:name w:val="header"/>
    <w:basedOn w:val="Normal"/>
    <w:link w:val="HeaderChar"/>
    <w:uiPriority w:val="99"/>
    <w:unhideWhenUsed/>
    <w:rsid w:val="00C70183"/>
    <w:pPr>
      <w:tabs>
        <w:tab w:val="center" w:pos="4703"/>
        <w:tab w:val="right" w:pos="9406"/>
      </w:tabs>
      <w:spacing w:after="0" w:line="240" w:lineRule="auto"/>
    </w:pPr>
  </w:style>
  <w:style w:type="character" w:customStyle="1" w:styleId="HeaderChar">
    <w:name w:val="Header Char"/>
    <w:basedOn w:val="DefaultParagraphFont"/>
    <w:link w:val="Header"/>
    <w:uiPriority w:val="99"/>
    <w:rsid w:val="00C70183"/>
  </w:style>
  <w:style w:type="paragraph" w:styleId="Footer">
    <w:name w:val="footer"/>
    <w:basedOn w:val="Normal"/>
    <w:link w:val="FooterChar"/>
    <w:uiPriority w:val="99"/>
    <w:unhideWhenUsed/>
    <w:rsid w:val="00C70183"/>
    <w:pPr>
      <w:tabs>
        <w:tab w:val="center" w:pos="4703"/>
        <w:tab w:val="right" w:pos="9406"/>
      </w:tabs>
      <w:spacing w:after="0" w:line="240" w:lineRule="auto"/>
    </w:pPr>
  </w:style>
  <w:style w:type="character" w:customStyle="1" w:styleId="FooterChar">
    <w:name w:val="Footer Char"/>
    <w:basedOn w:val="DefaultParagraphFont"/>
    <w:link w:val="Footer"/>
    <w:uiPriority w:val="99"/>
    <w:rsid w:val="00C70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925">
      <w:bodyDiv w:val="1"/>
      <w:marLeft w:val="0"/>
      <w:marRight w:val="0"/>
      <w:marTop w:val="0"/>
      <w:marBottom w:val="0"/>
      <w:divBdr>
        <w:top w:val="none" w:sz="0" w:space="0" w:color="auto"/>
        <w:left w:val="none" w:sz="0" w:space="0" w:color="auto"/>
        <w:bottom w:val="none" w:sz="0" w:space="0" w:color="auto"/>
        <w:right w:val="none" w:sz="0" w:space="0" w:color="auto"/>
      </w:divBdr>
      <w:divsChild>
        <w:div w:id="38894735">
          <w:marLeft w:val="0"/>
          <w:marRight w:val="0"/>
          <w:marTop w:val="0"/>
          <w:marBottom w:val="0"/>
          <w:divBdr>
            <w:top w:val="none" w:sz="0" w:space="0" w:color="auto"/>
            <w:left w:val="none" w:sz="0" w:space="0" w:color="auto"/>
            <w:bottom w:val="none" w:sz="0" w:space="0" w:color="auto"/>
            <w:right w:val="none" w:sz="0" w:space="0" w:color="auto"/>
          </w:divBdr>
        </w:div>
        <w:div w:id="136655045">
          <w:marLeft w:val="0"/>
          <w:marRight w:val="0"/>
          <w:marTop w:val="0"/>
          <w:marBottom w:val="0"/>
          <w:divBdr>
            <w:top w:val="none" w:sz="0" w:space="0" w:color="auto"/>
            <w:left w:val="none" w:sz="0" w:space="0" w:color="auto"/>
            <w:bottom w:val="none" w:sz="0" w:space="0" w:color="auto"/>
            <w:right w:val="none" w:sz="0" w:space="0" w:color="auto"/>
          </w:divBdr>
        </w:div>
        <w:div w:id="474757090">
          <w:marLeft w:val="0"/>
          <w:marRight w:val="0"/>
          <w:marTop w:val="0"/>
          <w:marBottom w:val="0"/>
          <w:divBdr>
            <w:top w:val="none" w:sz="0" w:space="0" w:color="auto"/>
            <w:left w:val="none" w:sz="0" w:space="0" w:color="auto"/>
            <w:bottom w:val="none" w:sz="0" w:space="0" w:color="auto"/>
            <w:right w:val="none" w:sz="0" w:space="0" w:color="auto"/>
          </w:divBdr>
        </w:div>
        <w:div w:id="501356177">
          <w:marLeft w:val="0"/>
          <w:marRight w:val="0"/>
          <w:marTop w:val="0"/>
          <w:marBottom w:val="0"/>
          <w:divBdr>
            <w:top w:val="none" w:sz="0" w:space="0" w:color="auto"/>
            <w:left w:val="none" w:sz="0" w:space="0" w:color="auto"/>
            <w:bottom w:val="none" w:sz="0" w:space="0" w:color="auto"/>
            <w:right w:val="none" w:sz="0" w:space="0" w:color="auto"/>
          </w:divBdr>
        </w:div>
        <w:div w:id="626161105">
          <w:marLeft w:val="0"/>
          <w:marRight w:val="0"/>
          <w:marTop w:val="0"/>
          <w:marBottom w:val="0"/>
          <w:divBdr>
            <w:top w:val="none" w:sz="0" w:space="0" w:color="auto"/>
            <w:left w:val="none" w:sz="0" w:space="0" w:color="auto"/>
            <w:bottom w:val="none" w:sz="0" w:space="0" w:color="auto"/>
            <w:right w:val="none" w:sz="0" w:space="0" w:color="auto"/>
          </w:divBdr>
        </w:div>
        <w:div w:id="628512914">
          <w:marLeft w:val="0"/>
          <w:marRight w:val="0"/>
          <w:marTop w:val="0"/>
          <w:marBottom w:val="0"/>
          <w:divBdr>
            <w:top w:val="none" w:sz="0" w:space="0" w:color="auto"/>
            <w:left w:val="none" w:sz="0" w:space="0" w:color="auto"/>
            <w:bottom w:val="none" w:sz="0" w:space="0" w:color="auto"/>
            <w:right w:val="none" w:sz="0" w:space="0" w:color="auto"/>
          </w:divBdr>
          <w:divsChild>
            <w:div w:id="238559462">
              <w:marLeft w:val="0"/>
              <w:marRight w:val="0"/>
              <w:marTop w:val="0"/>
              <w:marBottom w:val="0"/>
              <w:divBdr>
                <w:top w:val="none" w:sz="0" w:space="0" w:color="auto"/>
                <w:left w:val="none" w:sz="0" w:space="0" w:color="auto"/>
                <w:bottom w:val="none" w:sz="0" w:space="0" w:color="auto"/>
                <w:right w:val="none" w:sz="0" w:space="0" w:color="auto"/>
              </w:divBdr>
            </w:div>
            <w:div w:id="1059942553">
              <w:marLeft w:val="0"/>
              <w:marRight w:val="0"/>
              <w:marTop w:val="0"/>
              <w:marBottom w:val="0"/>
              <w:divBdr>
                <w:top w:val="none" w:sz="0" w:space="0" w:color="auto"/>
                <w:left w:val="none" w:sz="0" w:space="0" w:color="auto"/>
                <w:bottom w:val="none" w:sz="0" w:space="0" w:color="auto"/>
                <w:right w:val="none" w:sz="0" w:space="0" w:color="auto"/>
              </w:divBdr>
            </w:div>
            <w:div w:id="1417096758">
              <w:marLeft w:val="0"/>
              <w:marRight w:val="0"/>
              <w:marTop w:val="0"/>
              <w:marBottom w:val="0"/>
              <w:divBdr>
                <w:top w:val="none" w:sz="0" w:space="0" w:color="auto"/>
                <w:left w:val="none" w:sz="0" w:space="0" w:color="auto"/>
                <w:bottom w:val="none" w:sz="0" w:space="0" w:color="auto"/>
                <w:right w:val="none" w:sz="0" w:space="0" w:color="auto"/>
              </w:divBdr>
            </w:div>
          </w:divsChild>
        </w:div>
        <w:div w:id="659432585">
          <w:marLeft w:val="0"/>
          <w:marRight w:val="0"/>
          <w:marTop w:val="0"/>
          <w:marBottom w:val="0"/>
          <w:divBdr>
            <w:top w:val="none" w:sz="0" w:space="0" w:color="auto"/>
            <w:left w:val="none" w:sz="0" w:space="0" w:color="auto"/>
            <w:bottom w:val="none" w:sz="0" w:space="0" w:color="auto"/>
            <w:right w:val="none" w:sz="0" w:space="0" w:color="auto"/>
          </w:divBdr>
        </w:div>
        <w:div w:id="815728702">
          <w:marLeft w:val="0"/>
          <w:marRight w:val="0"/>
          <w:marTop w:val="0"/>
          <w:marBottom w:val="0"/>
          <w:divBdr>
            <w:top w:val="none" w:sz="0" w:space="0" w:color="auto"/>
            <w:left w:val="none" w:sz="0" w:space="0" w:color="auto"/>
            <w:bottom w:val="none" w:sz="0" w:space="0" w:color="auto"/>
            <w:right w:val="none" w:sz="0" w:space="0" w:color="auto"/>
          </w:divBdr>
        </w:div>
        <w:div w:id="823787715">
          <w:marLeft w:val="0"/>
          <w:marRight w:val="0"/>
          <w:marTop w:val="0"/>
          <w:marBottom w:val="0"/>
          <w:divBdr>
            <w:top w:val="none" w:sz="0" w:space="0" w:color="auto"/>
            <w:left w:val="none" w:sz="0" w:space="0" w:color="auto"/>
            <w:bottom w:val="none" w:sz="0" w:space="0" w:color="auto"/>
            <w:right w:val="none" w:sz="0" w:space="0" w:color="auto"/>
          </w:divBdr>
        </w:div>
        <w:div w:id="840436707">
          <w:marLeft w:val="0"/>
          <w:marRight w:val="0"/>
          <w:marTop w:val="0"/>
          <w:marBottom w:val="0"/>
          <w:divBdr>
            <w:top w:val="none" w:sz="0" w:space="0" w:color="auto"/>
            <w:left w:val="none" w:sz="0" w:space="0" w:color="auto"/>
            <w:bottom w:val="none" w:sz="0" w:space="0" w:color="auto"/>
            <w:right w:val="none" w:sz="0" w:space="0" w:color="auto"/>
          </w:divBdr>
        </w:div>
        <w:div w:id="1189443400">
          <w:marLeft w:val="0"/>
          <w:marRight w:val="0"/>
          <w:marTop w:val="0"/>
          <w:marBottom w:val="0"/>
          <w:divBdr>
            <w:top w:val="none" w:sz="0" w:space="0" w:color="auto"/>
            <w:left w:val="none" w:sz="0" w:space="0" w:color="auto"/>
            <w:bottom w:val="none" w:sz="0" w:space="0" w:color="auto"/>
            <w:right w:val="none" w:sz="0" w:space="0" w:color="auto"/>
          </w:divBdr>
        </w:div>
        <w:div w:id="1190877761">
          <w:marLeft w:val="0"/>
          <w:marRight w:val="0"/>
          <w:marTop w:val="0"/>
          <w:marBottom w:val="0"/>
          <w:divBdr>
            <w:top w:val="none" w:sz="0" w:space="0" w:color="auto"/>
            <w:left w:val="none" w:sz="0" w:space="0" w:color="auto"/>
            <w:bottom w:val="none" w:sz="0" w:space="0" w:color="auto"/>
            <w:right w:val="none" w:sz="0" w:space="0" w:color="auto"/>
          </w:divBdr>
        </w:div>
        <w:div w:id="1523470856">
          <w:marLeft w:val="0"/>
          <w:marRight w:val="0"/>
          <w:marTop w:val="0"/>
          <w:marBottom w:val="0"/>
          <w:divBdr>
            <w:top w:val="none" w:sz="0" w:space="0" w:color="auto"/>
            <w:left w:val="none" w:sz="0" w:space="0" w:color="auto"/>
            <w:bottom w:val="none" w:sz="0" w:space="0" w:color="auto"/>
            <w:right w:val="none" w:sz="0" w:space="0" w:color="auto"/>
          </w:divBdr>
        </w:div>
        <w:div w:id="1531724271">
          <w:marLeft w:val="0"/>
          <w:marRight w:val="0"/>
          <w:marTop w:val="0"/>
          <w:marBottom w:val="0"/>
          <w:divBdr>
            <w:top w:val="none" w:sz="0" w:space="0" w:color="auto"/>
            <w:left w:val="none" w:sz="0" w:space="0" w:color="auto"/>
            <w:bottom w:val="none" w:sz="0" w:space="0" w:color="auto"/>
            <w:right w:val="none" w:sz="0" w:space="0" w:color="auto"/>
          </w:divBdr>
          <w:divsChild>
            <w:div w:id="87819704">
              <w:marLeft w:val="0"/>
              <w:marRight w:val="0"/>
              <w:marTop w:val="0"/>
              <w:marBottom w:val="0"/>
              <w:divBdr>
                <w:top w:val="none" w:sz="0" w:space="0" w:color="auto"/>
                <w:left w:val="none" w:sz="0" w:space="0" w:color="auto"/>
                <w:bottom w:val="none" w:sz="0" w:space="0" w:color="auto"/>
                <w:right w:val="none" w:sz="0" w:space="0" w:color="auto"/>
              </w:divBdr>
            </w:div>
          </w:divsChild>
        </w:div>
        <w:div w:id="1717855834">
          <w:marLeft w:val="0"/>
          <w:marRight w:val="0"/>
          <w:marTop w:val="0"/>
          <w:marBottom w:val="0"/>
          <w:divBdr>
            <w:top w:val="none" w:sz="0" w:space="0" w:color="auto"/>
            <w:left w:val="none" w:sz="0" w:space="0" w:color="auto"/>
            <w:bottom w:val="none" w:sz="0" w:space="0" w:color="auto"/>
            <w:right w:val="none" w:sz="0" w:space="0" w:color="auto"/>
          </w:divBdr>
        </w:div>
        <w:div w:id="1826973712">
          <w:marLeft w:val="0"/>
          <w:marRight w:val="0"/>
          <w:marTop w:val="0"/>
          <w:marBottom w:val="0"/>
          <w:divBdr>
            <w:top w:val="none" w:sz="0" w:space="0" w:color="auto"/>
            <w:left w:val="none" w:sz="0" w:space="0" w:color="auto"/>
            <w:bottom w:val="none" w:sz="0" w:space="0" w:color="auto"/>
            <w:right w:val="none" w:sz="0" w:space="0" w:color="auto"/>
          </w:divBdr>
        </w:div>
      </w:divsChild>
    </w:div>
    <w:div w:id="6961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spa.com/profit-for-purpo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espa.com/"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comms.co.uk/"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mailto:Caroline.Bissell@fespa.com" TargetMode="External"/><Relationship Id="rId4" Type="http://schemas.openxmlformats.org/officeDocument/2006/relationships/webSettings" Target="webSettings.xml"/><Relationship Id="rId9" Type="http://schemas.openxmlformats.org/officeDocument/2006/relationships/hyperlink" Target="mailto:rharry@adcomms.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4DCFE7C0E98A42B65DD8A99A130D13" ma:contentTypeVersion="10" ma:contentTypeDescription="Create a new document." ma:contentTypeScope="" ma:versionID="fb73e3f2e7935de9597be494620a1a73">
  <xsd:schema xmlns:xsd="http://www.w3.org/2001/XMLSchema" xmlns:xs="http://www.w3.org/2001/XMLSchema" xmlns:p="http://schemas.microsoft.com/office/2006/metadata/properties" xmlns:ns2="5c2eb49d-cbba-42c8-974a-f0b8fab471ad" xmlns:ns3="ae1ebe46-e67d-4300-af47-0d672dda10b5" targetNamespace="http://schemas.microsoft.com/office/2006/metadata/properties" ma:root="true" ma:fieldsID="cf21c5779bcbec0bc273308621c55a4e" ns2:_="" ns3:_="">
    <xsd:import namespace="5c2eb49d-cbba-42c8-974a-f0b8fab471ad"/>
    <xsd:import namespace="ae1ebe46-e67d-4300-af47-0d672dda10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2eb49d-cbba-42c8-974a-f0b8fab471a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ebe46-e67d-4300-af47-0d672dda10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8c9acf5-8c92-4bab-97cb-df4db1369e12}" ma:internalName="TaxCatchAll" ma:showField="CatchAllData" ma:web="ae1ebe46-e67d-4300-af47-0d672dda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1ebe46-e67d-4300-af47-0d672dda10b5" xsi:nil="true"/>
    <lcf76f155ced4ddcb4097134ff3c332f xmlns="5c2eb49d-cbba-42c8-974a-f0b8fab471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577A9A-C71E-4392-95F7-B1F80E3B67DF}"/>
</file>

<file path=customXml/itemProps2.xml><?xml version="1.0" encoding="utf-8"?>
<ds:datastoreItem xmlns:ds="http://schemas.openxmlformats.org/officeDocument/2006/customXml" ds:itemID="{1C0A204B-7B06-44EE-9895-D85DE74C948E}"/>
</file>

<file path=customXml/itemProps3.xml><?xml version="1.0" encoding="utf-8"?>
<ds:datastoreItem xmlns:ds="http://schemas.openxmlformats.org/officeDocument/2006/customXml" ds:itemID="{1B50A738-FAF7-4865-9112-A5E8C7779FD9}"/>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2026-02-26T14:33:00Z</dcterms:created>
  <dcterms:modified xsi:type="dcterms:W3CDTF">2026-03-02T15:35:00Z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0x010100E34DCFE7C0E98A42B65DD8A99A130D13</vt:lpwstr>
  </property>
</Properties>
</file>