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37D3" w14:textId="77777777" w:rsidR="00F8392B" w:rsidRPr="00F52979" w:rsidRDefault="00F8392B"/>
    <w:p w14:paraId="3D262D25" w14:textId="77777777" w:rsidR="00F8392B" w:rsidRPr="00F52979" w:rsidRDefault="00F8392B"/>
    <w:p w14:paraId="7CC8ADC3" w14:textId="5187979C" w:rsidR="00C66240" w:rsidRPr="00A9492D" w:rsidRDefault="00F8392B" w:rsidP="00C66240">
      <w:pPr>
        <w:wordWrap w:val="0"/>
        <w:jc w:val="right"/>
        <w:rPr>
          <w:rFonts w:ascii="Arial" w:hAnsi="Arial" w:cs="Arial"/>
          <w:b/>
          <w:bCs/>
          <w:lang w:val="fr-FR"/>
        </w:rPr>
      </w:pPr>
      <w:r w:rsidRPr="00A9492D">
        <w:rPr>
          <w:rFonts w:ascii="Arial" w:hAnsi="Arial" w:cs="Arial"/>
          <w:b/>
          <w:bCs/>
          <w:lang w:val="fr-FR"/>
        </w:rPr>
        <w:t>Fuji Seal</w:t>
      </w:r>
    </w:p>
    <w:p w14:paraId="3C2DBC29" w14:textId="77777777" w:rsidR="00C66240" w:rsidRPr="00A9492D" w:rsidRDefault="00C66240" w:rsidP="00C66240">
      <w:pPr>
        <w:wordWrap w:val="0"/>
        <w:jc w:val="right"/>
        <w:rPr>
          <w:rFonts w:ascii="Arial" w:hAnsi="Arial" w:cs="Arial"/>
          <w:lang w:val="fr-FR"/>
        </w:rPr>
      </w:pPr>
    </w:p>
    <w:p w14:paraId="355FE893" w14:textId="77777777" w:rsidR="00F13A3C" w:rsidRPr="00A9492D" w:rsidRDefault="00F13A3C" w:rsidP="00C66240">
      <w:pPr>
        <w:rPr>
          <w:rFonts w:ascii="Arial" w:eastAsia="BIZ UDPMincho Medium" w:hAnsi="Arial" w:cs="Arial"/>
          <w:b/>
          <w:bCs/>
          <w:lang w:val="fr-FR"/>
        </w:rPr>
      </w:pPr>
    </w:p>
    <w:p w14:paraId="3F09F238" w14:textId="77777777" w:rsidR="00137FB6" w:rsidRPr="00A9492D" w:rsidRDefault="00137FB6" w:rsidP="00C66240">
      <w:pPr>
        <w:rPr>
          <w:rFonts w:ascii="Arial" w:eastAsia="BIZ UDPMincho Medium" w:hAnsi="Arial" w:cs="Arial"/>
          <w:b/>
          <w:bCs/>
          <w:lang w:val="fr-FR"/>
        </w:rPr>
      </w:pPr>
    </w:p>
    <w:p w14:paraId="1C7BA77F" w14:textId="77777777" w:rsidR="004B5F16" w:rsidRPr="004B5F16" w:rsidRDefault="004B5F16" w:rsidP="004B5F16">
      <w:pPr>
        <w:jc w:val="left"/>
        <w:rPr>
          <w:rFonts w:ascii="Arial" w:eastAsia="BIZ UDPMincho Medium" w:hAnsi="Arial" w:cs="Arial"/>
          <w:b/>
          <w:bCs/>
          <w:lang w:val="fr-FR"/>
        </w:rPr>
      </w:pPr>
      <w:r w:rsidRPr="004B5F16">
        <w:rPr>
          <w:rFonts w:ascii="Arial" w:eastAsia="BIZ UDPMincho Medium" w:hAnsi="Arial" w:cs="Arial"/>
          <w:b/>
          <w:bCs/>
          <w:lang w:val="fr-FR"/>
        </w:rPr>
        <w:t>COMMUNIQUÉ DE PRESSE</w:t>
      </w:r>
    </w:p>
    <w:p w14:paraId="26F74D3A" w14:textId="77777777" w:rsidR="007671EE" w:rsidRPr="00093129" w:rsidRDefault="007671EE" w:rsidP="007671EE">
      <w:pPr>
        <w:jc w:val="center"/>
        <w:rPr>
          <w:rFonts w:ascii="Arial" w:eastAsia="BIZ UDPMincho Medium" w:hAnsi="Arial" w:cs="Arial"/>
          <w:sz w:val="22"/>
          <w:lang w:val="fr-FR"/>
        </w:rPr>
      </w:pPr>
    </w:p>
    <w:p w14:paraId="6DF20032" w14:textId="19929503" w:rsidR="00FC226D" w:rsidRPr="00093129" w:rsidRDefault="00767EF8" w:rsidP="00FC226D">
      <w:pPr>
        <w:jc w:val="center"/>
        <w:rPr>
          <w:rFonts w:ascii="Arial" w:eastAsia="BIZ UDPMincho Medium" w:hAnsi="Arial" w:cs="Arial"/>
          <w:i/>
          <w:iCs/>
          <w:sz w:val="22"/>
          <w:lang w:val="fr-FR"/>
        </w:rPr>
      </w:pPr>
      <w:r w:rsidRPr="00093129">
        <w:rPr>
          <w:rFonts w:ascii="Arial" w:eastAsia="BIZ UDPMincho Medium" w:hAnsi="Arial" w:cs="Arial"/>
          <w:b/>
          <w:bCs/>
          <w:sz w:val="24"/>
          <w:szCs w:val="24"/>
          <w:lang w:val="fr-FR"/>
        </w:rPr>
        <w:t xml:space="preserve">Fuji Seal </w:t>
      </w:r>
      <w:r w:rsidR="00093129" w:rsidRPr="00093129">
        <w:rPr>
          <w:rFonts w:ascii="Arial" w:eastAsia="BIZ UDPMincho Medium" w:hAnsi="Arial" w:cs="Arial"/>
          <w:b/>
          <w:bCs/>
          <w:sz w:val="24"/>
          <w:szCs w:val="24"/>
          <w:lang w:val="fr-FR"/>
        </w:rPr>
        <w:t>présentera une large gamme de technologies d’emballage et d’étiquetage à Paris Packaging Week 2026</w:t>
      </w:r>
      <w:r w:rsidR="00495729" w:rsidRPr="00093129">
        <w:rPr>
          <w:rFonts w:ascii="Arial" w:eastAsia="BIZ UDPMincho Medium" w:hAnsi="Arial" w:cs="Arial"/>
          <w:sz w:val="24"/>
          <w:szCs w:val="24"/>
          <w:lang w:val="fr-FR"/>
        </w:rPr>
        <w:br/>
      </w:r>
    </w:p>
    <w:p w14:paraId="457D0F23" w14:textId="6AD978D2" w:rsidR="00A16EBB" w:rsidRPr="00A16EBB" w:rsidRDefault="00A16EBB" w:rsidP="00A16EBB">
      <w:pPr>
        <w:jc w:val="center"/>
        <w:rPr>
          <w:rFonts w:ascii="Arial" w:eastAsia="BIZ UDPMincho Medium" w:hAnsi="Arial" w:cs="Arial"/>
          <w:i/>
          <w:iCs/>
          <w:sz w:val="22"/>
          <w:lang w:val="fr-FR"/>
        </w:rPr>
      </w:pPr>
      <w:r w:rsidRPr="00A16EBB">
        <w:rPr>
          <w:rFonts w:ascii="Arial" w:eastAsia="BIZ UDPMincho Medium" w:hAnsi="Arial" w:cs="Arial"/>
          <w:i/>
          <w:iCs/>
          <w:sz w:val="22"/>
          <w:lang w:val="fr-FR"/>
        </w:rPr>
        <w:t>L’entreprise dévoilera ses solutions d’emballage pour protéger les produits, valoriser leur apparence et soutenir les objectifs de durabilité</w:t>
      </w:r>
    </w:p>
    <w:p w14:paraId="5478901A" w14:textId="77777777" w:rsidR="00F13A3C" w:rsidRPr="00A16EBB" w:rsidRDefault="00F13A3C" w:rsidP="00F13A3C">
      <w:pPr>
        <w:jc w:val="center"/>
        <w:rPr>
          <w:rFonts w:ascii="Arial" w:eastAsia="BIZ UDPMincho Medium" w:hAnsi="Arial" w:cs="Arial"/>
          <w:i/>
          <w:iCs/>
          <w:sz w:val="22"/>
          <w:lang w:val="fr-FR"/>
        </w:rPr>
      </w:pPr>
    </w:p>
    <w:p w14:paraId="739AEFFA" w14:textId="0A2A34AB" w:rsidR="007D51BD" w:rsidRPr="007D51BD" w:rsidRDefault="009A5929" w:rsidP="007D51BD">
      <w:pPr>
        <w:rPr>
          <w:rFonts w:ascii="Arial" w:eastAsia="BIZ UDPMincho Medium" w:hAnsi="Arial" w:cs="Arial"/>
          <w:sz w:val="22"/>
          <w:lang w:val="fr-FR"/>
        </w:rPr>
      </w:pPr>
      <w:r w:rsidRPr="007D51BD">
        <w:rPr>
          <w:rFonts w:ascii="Arial" w:eastAsia="BIZ UDPMincho Medium" w:hAnsi="Arial" w:cs="Arial"/>
          <w:sz w:val="22"/>
          <w:lang w:val="fr-FR"/>
        </w:rPr>
        <w:t>Paris</w:t>
      </w:r>
      <w:r w:rsidR="00091406" w:rsidRPr="007D51BD">
        <w:rPr>
          <w:rFonts w:ascii="Arial" w:eastAsia="BIZ UDPMincho Medium" w:hAnsi="Arial" w:cs="Arial"/>
          <w:sz w:val="22"/>
          <w:lang w:val="fr-FR"/>
        </w:rPr>
        <w:t xml:space="preserve">, </w:t>
      </w:r>
      <w:r w:rsidRPr="007D51BD">
        <w:rPr>
          <w:rFonts w:ascii="Arial" w:eastAsia="BIZ UDPMincho Medium" w:hAnsi="Arial" w:cs="Arial"/>
          <w:sz w:val="22"/>
          <w:lang w:val="fr-FR"/>
        </w:rPr>
        <w:t>France</w:t>
      </w:r>
      <w:r w:rsidR="00703C93" w:rsidRPr="007D51BD">
        <w:rPr>
          <w:rFonts w:ascii="Arial" w:eastAsia="BIZ UDPMincho Medium" w:hAnsi="Arial" w:cs="Arial"/>
          <w:sz w:val="22"/>
          <w:lang w:val="fr-FR"/>
        </w:rPr>
        <w:t xml:space="preserve"> </w:t>
      </w:r>
      <w:r w:rsidR="007D51BD" w:rsidRPr="007D51BD">
        <w:rPr>
          <w:rFonts w:ascii="Arial" w:eastAsia="BIZ UDPMincho Medium" w:hAnsi="Arial" w:cs="Arial"/>
          <w:sz w:val="22"/>
          <w:lang w:val="fr-FR"/>
        </w:rPr>
        <w:t xml:space="preserve">– 4 février 2026 – Fuji Seal, leader mondial de l’innovation en matière d’emballage, exposera ses technologies à Paris Packaging Week 2026, les 5 et 6 février 2026, à Paris Expo Porte de Versailles. Pendant les deux jours, les visiteurs sont invités à se rendre sur le </w:t>
      </w:r>
      <w:r w:rsidR="007D51BD" w:rsidRPr="00AE25EC">
        <w:rPr>
          <w:rFonts w:ascii="Arial" w:eastAsia="BIZ UDPMincho Medium" w:hAnsi="Arial" w:cs="Arial"/>
          <w:b/>
          <w:bCs/>
          <w:sz w:val="22"/>
          <w:lang w:val="fr-FR"/>
        </w:rPr>
        <w:t>stand B130</w:t>
      </w:r>
      <w:r w:rsidR="007D51BD" w:rsidRPr="007D51BD">
        <w:rPr>
          <w:rFonts w:ascii="Arial" w:eastAsia="BIZ UDPMincho Medium" w:hAnsi="Arial" w:cs="Arial"/>
          <w:sz w:val="22"/>
          <w:lang w:val="fr-FR"/>
        </w:rPr>
        <w:t xml:space="preserve"> pour découvrir la sélection Fuji Seal de manchons rétractables</w:t>
      </w:r>
      <w:r w:rsidR="00CB1C35">
        <w:rPr>
          <w:rFonts w:ascii="Arial" w:eastAsia="BIZ UDPMincho Medium" w:hAnsi="Arial" w:cs="Arial"/>
          <w:sz w:val="22"/>
          <w:lang w:val="fr-FR"/>
        </w:rPr>
        <w:t xml:space="preserve"> (</w:t>
      </w:r>
      <w:proofErr w:type="spellStart"/>
      <w:r w:rsidR="00CB1C35">
        <w:rPr>
          <w:rFonts w:ascii="Arial" w:eastAsia="BIZ UDPMincho Medium" w:hAnsi="Arial" w:cs="Arial"/>
          <w:sz w:val="22"/>
          <w:lang w:val="fr-FR"/>
        </w:rPr>
        <w:t>shrink</w:t>
      </w:r>
      <w:proofErr w:type="spellEnd"/>
      <w:r w:rsidR="00CB1C35">
        <w:rPr>
          <w:rFonts w:ascii="Arial" w:eastAsia="BIZ UDPMincho Medium" w:hAnsi="Arial" w:cs="Arial"/>
          <w:sz w:val="22"/>
          <w:lang w:val="fr-FR"/>
        </w:rPr>
        <w:t xml:space="preserve"> sleeves)</w:t>
      </w:r>
      <w:r w:rsidR="007D51BD" w:rsidRPr="007D51BD">
        <w:rPr>
          <w:rFonts w:ascii="Arial" w:eastAsia="BIZ UDPMincho Medium" w:hAnsi="Arial" w:cs="Arial"/>
          <w:sz w:val="22"/>
          <w:lang w:val="fr-FR"/>
        </w:rPr>
        <w:t xml:space="preserve">, d’étiquettes auto-adhésives (PSL) et de </w:t>
      </w:r>
      <w:proofErr w:type="spellStart"/>
      <w:r w:rsidR="007D51BD" w:rsidRPr="007D51BD">
        <w:rPr>
          <w:rFonts w:ascii="Arial" w:eastAsia="BIZ UDPMincho Medium" w:hAnsi="Arial" w:cs="Arial"/>
          <w:sz w:val="22"/>
          <w:lang w:val="fr-FR"/>
        </w:rPr>
        <w:t>po</w:t>
      </w:r>
      <w:r w:rsidR="006B0524">
        <w:rPr>
          <w:rFonts w:ascii="Arial" w:eastAsia="BIZ UDPMincho Medium" w:hAnsi="Arial" w:cs="Arial"/>
          <w:sz w:val="22"/>
          <w:lang w:val="fr-FR"/>
        </w:rPr>
        <w:t>u</w:t>
      </w:r>
      <w:r w:rsidR="007D51BD" w:rsidRPr="007D51BD">
        <w:rPr>
          <w:rFonts w:ascii="Arial" w:eastAsia="BIZ UDPMincho Medium" w:hAnsi="Arial" w:cs="Arial"/>
          <w:sz w:val="22"/>
          <w:lang w:val="fr-FR"/>
        </w:rPr>
        <w:t>ch</w:t>
      </w:r>
      <w:proofErr w:type="spellEnd"/>
      <w:r w:rsidR="007D51BD" w:rsidRPr="007D51BD">
        <w:rPr>
          <w:rFonts w:ascii="Arial" w:eastAsia="BIZ UDPMincho Medium" w:hAnsi="Arial" w:cs="Arial"/>
          <w:sz w:val="22"/>
          <w:lang w:val="fr-FR"/>
        </w:rPr>
        <w:t xml:space="preserve"> à bec verseur. Ces exemples illustreront comment l’emballage peut protéger les produits, transmettre les informations essentielles et aider les marques à exprimer leur identité, créer une apparence distinctive et se démarquer en rayon sur un large éventail de marchés de consommation.</w:t>
      </w:r>
    </w:p>
    <w:p w14:paraId="18FCBF12" w14:textId="465B3E56" w:rsidR="00091406" w:rsidRPr="00A9492D" w:rsidRDefault="00091406" w:rsidP="00495729">
      <w:pPr>
        <w:rPr>
          <w:rFonts w:ascii="Arial" w:eastAsia="BIZ UDPMincho Medium" w:hAnsi="Arial" w:cs="Arial"/>
          <w:sz w:val="22"/>
          <w:lang w:val="fr-FR"/>
        </w:rPr>
      </w:pPr>
    </w:p>
    <w:p w14:paraId="7D5F49CB" w14:textId="77777777" w:rsidR="000105DA" w:rsidRPr="00A9492D" w:rsidRDefault="000105DA" w:rsidP="000105DA">
      <w:pPr>
        <w:rPr>
          <w:rFonts w:ascii="Arial" w:eastAsia="BIZ UDPMincho Medium" w:hAnsi="Arial" w:cs="Arial"/>
          <w:sz w:val="22"/>
          <w:lang w:val="fr-FR"/>
        </w:rPr>
      </w:pPr>
    </w:p>
    <w:p w14:paraId="07024B2D" w14:textId="57237A63" w:rsidR="000105DA" w:rsidRPr="004F49F8" w:rsidRDefault="00C03AFD" w:rsidP="000105DA">
      <w:pPr>
        <w:rPr>
          <w:rFonts w:ascii="Arial" w:eastAsia="BIZ UDPMincho Medium" w:hAnsi="Arial" w:cs="Arial"/>
          <w:b/>
          <w:bCs/>
          <w:sz w:val="22"/>
          <w:lang w:val="fr-FR"/>
        </w:rPr>
      </w:pPr>
      <w:r w:rsidRPr="00C03AFD">
        <w:rPr>
          <w:rFonts w:ascii="Arial" w:eastAsia="BIZ UDPMincho Medium" w:hAnsi="Arial" w:cs="Arial"/>
          <w:b/>
          <w:bCs/>
          <w:sz w:val="22"/>
          <w:lang w:val="fr-FR"/>
        </w:rPr>
        <w:t>Parmi les temps forts sur le stand Fuji Seal</w:t>
      </w:r>
      <w:r w:rsidR="004F49F8" w:rsidRPr="004F49F8">
        <w:rPr>
          <w:rFonts w:ascii="Arial" w:eastAsia="BIZ UDPMincho Medium" w:hAnsi="Arial" w:cs="Arial"/>
          <w:b/>
          <w:bCs/>
          <w:sz w:val="22"/>
          <w:lang w:val="fr-FR"/>
        </w:rPr>
        <w:t>:</w:t>
      </w:r>
    </w:p>
    <w:p w14:paraId="56C4137D" w14:textId="36F1245B" w:rsidR="001670D6" w:rsidRPr="001670D6" w:rsidRDefault="001670D6" w:rsidP="001670D6">
      <w:pPr>
        <w:pStyle w:val="ListParagraph"/>
        <w:numPr>
          <w:ilvl w:val="0"/>
          <w:numId w:val="4"/>
        </w:numPr>
        <w:spacing w:before="100" w:beforeAutospacing="1" w:after="100" w:afterAutospacing="1"/>
        <w:rPr>
          <w:rFonts w:ascii="Arial" w:eastAsia="BIZ UDPMincho Medium" w:hAnsi="Arial" w:cs="Arial"/>
          <w:b/>
          <w:bCs/>
          <w:sz w:val="22"/>
          <w:lang w:val="fr-FR"/>
        </w:rPr>
      </w:pPr>
      <w:r w:rsidRPr="001670D6">
        <w:rPr>
          <w:rFonts w:ascii="Arial" w:eastAsia="BIZ UDPMincho Medium" w:hAnsi="Arial" w:cs="Arial"/>
          <w:b/>
          <w:bCs/>
          <w:sz w:val="22"/>
          <w:lang w:val="fr-FR"/>
        </w:rPr>
        <w:t xml:space="preserve">Manchons </w:t>
      </w:r>
      <w:r w:rsidRPr="004E7E73">
        <w:rPr>
          <w:rFonts w:ascii="Arial" w:eastAsia="BIZ UDPMincho Medium" w:hAnsi="Arial" w:cs="Arial"/>
          <w:b/>
          <w:bCs/>
          <w:sz w:val="22"/>
          <w:lang w:val="fr-FR"/>
        </w:rPr>
        <w:t>rétractables</w:t>
      </w:r>
      <w:r w:rsidR="00241B46" w:rsidRPr="004E7E73">
        <w:rPr>
          <w:rFonts w:ascii="Arial" w:eastAsia="BIZ UDPMincho Medium" w:hAnsi="Arial" w:cs="Arial"/>
          <w:b/>
          <w:bCs/>
          <w:sz w:val="22"/>
          <w:lang w:val="fr-FR"/>
        </w:rPr>
        <w:t xml:space="preserve"> (</w:t>
      </w:r>
      <w:proofErr w:type="spellStart"/>
      <w:r w:rsidR="00241B46" w:rsidRPr="004E7E73">
        <w:rPr>
          <w:rFonts w:ascii="Arial" w:eastAsia="BIZ UDPMincho Medium" w:hAnsi="Arial" w:cs="Arial"/>
          <w:b/>
          <w:bCs/>
          <w:sz w:val="22"/>
          <w:lang w:val="fr-FR"/>
        </w:rPr>
        <w:t>shrink</w:t>
      </w:r>
      <w:proofErr w:type="spellEnd"/>
      <w:r w:rsidR="00241B46" w:rsidRPr="004E7E73">
        <w:rPr>
          <w:rFonts w:ascii="Arial" w:eastAsia="BIZ UDPMincho Medium" w:hAnsi="Arial" w:cs="Arial"/>
          <w:b/>
          <w:bCs/>
          <w:sz w:val="22"/>
          <w:lang w:val="fr-FR"/>
        </w:rPr>
        <w:t xml:space="preserve"> sleeves)</w:t>
      </w:r>
      <w:r w:rsidRPr="004E7E73">
        <w:rPr>
          <w:rFonts w:ascii="Arial" w:eastAsia="BIZ UDPMincho Medium" w:hAnsi="Arial" w:cs="Arial"/>
          <w:b/>
          <w:bCs/>
          <w:sz w:val="22"/>
          <w:lang w:val="fr-FR"/>
        </w:rPr>
        <w:t xml:space="preserve">: </w:t>
      </w:r>
      <w:r w:rsidRPr="004E7E73">
        <w:rPr>
          <w:rFonts w:ascii="Arial" w:eastAsia="BIZ UDPMincho Medium" w:hAnsi="Arial" w:cs="Arial"/>
          <w:sz w:val="22"/>
          <w:lang w:val="fr-FR"/>
        </w:rPr>
        <w:t>offrant</w:t>
      </w:r>
      <w:r w:rsidRPr="001670D6">
        <w:rPr>
          <w:rFonts w:ascii="Arial" w:eastAsia="BIZ UDPMincho Medium" w:hAnsi="Arial" w:cs="Arial"/>
          <w:sz w:val="22"/>
          <w:lang w:val="fr-FR"/>
        </w:rPr>
        <w:t xml:space="preserve"> une décoration à 360° pour soutenir </w:t>
      </w:r>
      <w:r w:rsidR="00AE25EC" w:rsidRPr="00AE25EC">
        <w:rPr>
          <w:rFonts w:ascii="Arial" w:eastAsia="BIZ UDPMincho Medium" w:hAnsi="Arial" w:cs="Arial"/>
          <w:sz w:val="22"/>
          <w:lang w:val="fr-FR"/>
        </w:rPr>
        <w:t xml:space="preserve">le récit de </w:t>
      </w:r>
      <w:r w:rsidRPr="00AE25EC">
        <w:rPr>
          <w:rFonts w:ascii="Arial" w:eastAsia="BIZ UDPMincho Medium" w:hAnsi="Arial" w:cs="Arial"/>
          <w:sz w:val="22"/>
          <w:lang w:val="fr-FR"/>
        </w:rPr>
        <w:t>marque et les designs promotionnels sur une grande variété de bouteilles</w:t>
      </w:r>
      <w:r w:rsidRPr="001670D6">
        <w:rPr>
          <w:rFonts w:ascii="Arial" w:eastAsia="BIZ UDPMincho Medium" w:hAnsi="Arial" w:cs="Arial"/>
          <w:sz w:val="22"/>
          <w:lang w:val="fr-FR"/>
        </w:rPr>
        <w:t xml:space="preserve"> et de formes complexes, y compris des options à forte valeur ajoutée telles que des effets métallisés (foils), des effets tactiles et des manchons personnalisés pour des lancements saisonniers ou des campagnes spéciales.</w:t>
      </w:r>
    </w:p>
    <w:p w14:paraId="66DF754B" w14:textId="62F98592" w:rsidR="00513EB2" w:rsidRPr="00513EB2" w:rsidRDefault="00513EB2" w:rsidP="00513EB2">
      <w:pPr>
        <w:pStyle w:val="ListParagraph"/>
        <w:numPr>
          <w:ilvl w:val="0"/>
          <w:numId w:val="4"/>
        </w:numPr>
        <w:spacing w:before="100" w:beforeAutospacing="1" w:after="100" w:afterAutospacing="1"/>
        <w:rPr>
          <w:rFonts w:ascii="Arial" w:eastAsia="BIZ UDPMincho Medium" w:hAnsi="Arial" w:cs="Arial"/>
          <w:b/>
          <w:bCs/>
          <w:sz w:val="22"/>
          <w:lang w:val="fr-FR"/>
        </w:rPr>
      </w:pPr>
      <w:r w:rsidRPr="00513EB2">
        <w:rPr>
          <w:rFonts w:ascii="Arial" w:eastAsia="BIZ UDPMincho Medium" w:hAnsi="Arial" w:cs="Arial"/>
          <w:b/>
          <w:bCs/>
          <w:sz w:val="22"/>
          <w:lang w:val="fr-FR"/>
        </w:rPr>
        <w:t xml:space="preserve">Étiquettes auto-adhésives (PSL) : </w:t>
      </w:r>
      <w:r w:rsidRPr="00513EB2">
        <w:rPr>
          <w:rFonts w:ascii="Arial" w:eastAsia="BIZ UDPMincho Medium" w:hAnsi="Arial" w:cs="Arial"/>
          <w:sz w:val="22"/>
          <w:lang w:val="fr-FR"/>
        </w:rPr>
        <w:t>pour les produits qui nécessitent une touche premium et distinctive. Fuji Seal présentera une sélection de PSL avec différentes finitions décoratives et tactiles, apportant aux bouteilles, pots et emballages rigides un aspect et un toucher immédiatement haut de gamme en rayon.</w:t>
      </w:r>
    </w:p>
    <w:p w14:paraId="46631882" w14:textId="1033373A" w:rsidR="006A4D6B" w:rsidRPr="00BA5DAC" w:rsidRDefault="0055426E" w:rsidP="0055426E">
      <w:pPr>
        <w:pStyle w:val="ListParagraph"/>
        <w:numPr>
          <w:ilvl w:val="0"/>
          <w:numId w:val="4"/>
        </w:numPr>
        <w:spacing w:before="100" w:beforeAutospacing="1" w:after="100" w:afterAutospacing="1"/>
        <w:rPr>
          <w:rFonts w:ascii="Arial" w:eastAsia="BIZ UDPMincho Medium" w:hAnsi="Arial" w:cs="Arial"/>
          <w:b/>
          <w:bCs/>
          <w:sz w:val="22"/>
          <w:lang w:val="fr-FR"/>
        </w:rPr>
      </w:pPr>
      <w:r w:rsidRPr="0055426E">
        <w:rPr>
          <w:rFonts w:ascii="Arial" w:eastAsia="BIZ UDPMincho Medium" w:hAnsi="Arial" w:cs="Arial"/>
          <w:b/>
          <w:bCs/>
          <w:sz w:val="22"/>
          <w:lang w:val="fr-FR"/>
        </w:rPr>
        <w:t>Po</w:t>
      </w:r>
      <w:r w:rsidR="006B0524">
        <w:rPr>
          <w:rFonts w:ascii="Arial" w:eastAsia="BIZ UDPMincho Medium" w:hAnsi="Arial" w:cs="Arial"/>
          <w:b/>
          <w:bCs/>
          <w:sz w:val="22"/>
          <w:lang w:val="fr-FR"/>
        </w:rPr>
        <w:t>u</w:t>
      </w:r>
      <w:r w:rsidRPr="0055426E">
        <w:rPr>
          <w:rFonts w:ascii="Arial" w:eastAsia="BIZ UDPMincho Medium" w:hAnsi="Arial" w:cs="Arial"/>
          <w:b/>
          <w:bCs/>
          <w:sz w:val="22"/>
          <w:lang w:val="fr-FR"/>
        </w:rPr>
        <w:t xml:space="preserve">ch à bec verseur et autres emballages souples </w:t>
      </w:r>
      <w:r w:rsidRPr="0055426E">
        <w:rPr>
          <w:rFonts w:ascii="Arial" w:eastAsia="BIZ UDPMincho Medium" w:hAnsi="Arial" w:cs="Arial"/>
          <w:sz w:val="22"/>
          <w:lang w:val="fr-FR"/>
        </w:rPr>
        <w:t>: pour des produits tels que les recharges et les formats nomades, aidant les clients à combiner facilité d’utilisation, protection du produit, durabilité et efficacité matière, tout en permettant aux marques d’afficher une apparence authentique et de grande qualité.</w:t>
      </w:r>
    </w:p>
    <w:p w14:paraId="08F7A2BD" w14:textId="47BE1B0F" w:rsidR="004C0FFD" w:rsidRPr="004C0FFD" w:rsidRDefault="004C0FFD" w:rsidP="004C0FFD">
      <w:pPr>
        <w:rPr>
          <w:rFonts w:ascii="Arial" w:eastAsia="BIZ UDPMincho Medium" w:hAnsi="Arial" w:cs="Arial"/>
          <w:sz w:val="22"/>
          <w:lang w:val="fr-FR"/>
        </w:rPr>
      </w:pPr>
      <w:r w:rsidRPr="004C0FFD">
        <w:rPr>
          <w:rFonts w:ascii="Arial" w:eastAsia="BIZ UDPMincho Medium" w:hAnsi="Arial" w:cs="Arial"/>
          <w:sz w:val="22"/>
          <w:lang w:val="fr-FR"/>
        </w:rPr>
        <w:t xml:space="preserve">Dans l’ensemble de ces formats, l’entreprise veille à aligner structure, graphisme et décoration de haute qualité afin que chaque emballage reflète le caractère de la marque tout </w:t>
      </w:r>
      <w:r w:rsidR="00020D55" w:rsidRPr="00020D55">
        <w:rPr>
          <w:rFonts w:ascii="Arial" w:eastAsia="BIZ UDPMincho Medium" w:hAnsi="Arial" w:cs="Arial"/>
          <w:sz w:val="22"/>
          <w:lang w:val="fr-FR"/>
        </w:rPr>
        <w:t>en garantissant un fonctionnement fiable</w:t>
      </w:r>
      <w:r w:rsidRPr="004C0FFD">
        <w:rPr>
          <w:rFonts w:ascii="Arial" w:eastAsia="BIZ UDPMincho Medium" w:hAnsi="Arial" w:cs="Arial"/>
          <w:sz w:val="22"/>
          <w:lang w:val="fr-FR"/>
        </w:rPr>
        <w:t xml:space="preserve"> lors du remplissage, au cours d’une logistique complexe et pendant l’utilisation par le consommateur.</w:t>
      </w:r>
    </w:p>
    <w:p w14:paraId="3CA5B420" w14:textId="77777777" w:rsidR="000105DA" w:rsidRPr="004C0FFD" w:rsidRDefault="000105DA" w:rsidP="000105DA">
      <w:pPr>
        <w:rPr>
          <w:rFonts w:ascii="Arial" w:eastAsia="BIZ UDPMincho Medium" w:hAnsi="Arial" w:cs="Arial"/>
          <w:sz w:val="22"/>
          <w:lang w:val="fr-FR"/>
        </w:rPr>
      </w:pPr>
    </w:p>
    <w:p w14:paraId="64AEBF4E" w14:textId="77777777" w:rsidR="002F15A3" w:rsidRPr="002F15A3" w:rsidRDefault="002F15A3" w:rsidP="002F15A3">
      <w:pPr>
        <w:rPr>
          <w:rFonts w:ascii="Arial" w:eastAsia="BIZ UDPMincho Medium" w:hAnsi="Arial" w:cs="Arial"/>
          <w:b/>
          <w:bCs/>
          <w:sz w:val="22"/>
          <w:lang w:val="fr-FR"/>
        </w:rPr>
      </w:pPr>
      <w:r w:rsidRPr="002F15A3">
        <w:rPr>
          <w:rFonts w:ascii="Arial" w:eastAsia="BIZ UDPMincho Medium" w:hAnsi="Arial" w:cs="Arial"/>
          <w:b/>
          <w:bCs/>
          <w:sz w:val="22"/>
          <w:lang w:val="fr-FR"/>
        </w:rPr>
        <w:t>Des voies concrètes vers la durabilité</w:t>
      </w:r>
    </w:p>
    <w:p w14:paraId="1BC2B710" w14:textId="77777777" w:rsidR="002A7EC1" w:rsidRPr="002F15A3" w:rsidRDefault="002A7EC1" w:rsidP="000105DA">
      <w:pPr>
        <w:rPr>
          <w:rFonts w:ascii="Arial" w:eastAsia="BIZ UDPMincho Medium" w:hAnsi="Arial" w:cs="Arial"/>
          <w:sz w:val="22"/>
          <w:lang w:val="fr-FR"/>
        </w:rPr>
      </w:pPr>
    </w:p>
    <w:p w14:paraId="30AD9698" w14:textId="6D5862D1" w:rsidR="007607B3" w:rsidRPr="007607B3" w:rsidRDefault="007607B3" w:rsidP="007607B3">
      <w:pPr>
        <w:rPr>
          <w:rFonts w:ascii="Arial" w:eastAsia="BIZ UDPMincho Medium" w:hAnsi="Arial" w:cs="Arial"/>
          <w:sz w:val="22"/>
          <w:lang w:val="fr-FR"/>
        </w:rPr>
      </w:pPr>
      <w:r w:rsidRPr="007607B3">
        <w:rPr>
          <w:rFonts w:ascii="Arial" w:eastAsia="BIZ UDPMincho Medium" w:hAnsi="Arial" w:cs="Arial"/>
          <w:sz w:val="22"/>
          <w:lang w:val="fr-FR"/>
        </w:rPr>
        <w:t xml:space="preserve">La durabilité reste un élément central des travaux de développement de Fuji Seal et cela se </w:t>
      </w:r>
      <w:r w:rsidRPr="007607B3">
        <w:rPr>
          <w:rFonts w:ascii="Arial" w:eastAsia="BIZ UDPMincho Medium" w:hAnsi="Arial" w:cs="Arial"/>
          <w:sz w:val="22"/>
          <w:lang w:val="fr-FR"/>
        </w:rPr>
        <w:lastRenderedPageBreak/>
        <w:t xml:space="preserve">reflétera également sur le stand. L’entreprise innove activement sur l’ensemble de son portefeuille (manchons, étiquettes, </w:t>
      </w:r>
      <w:proofErr w:type="spellStart"/>
      <w:r w:rsidRPr="007607B3">
        <w:rPr>
          <w:rFonts w:ascii="Arial" w:eastAsia="BIZ UDPMincho Medium" w:hAnsi="Arial" w:cs="Arial"/>
          <w:sz w:val="22"/>
          <w:lang w:val="fr-FR"/>
        </w:rPr>
        <w:t>po</w:t>
      </w:r>
      <w:r w:rsidR="00D83D6B">
        <w:rPr>
          <w:rFonts w:ascii="Arial" w:eastAsia="BIZ UDPMincho Medium" w:hAnsi="Arial" w:cs="Arial"/>
          <w:sz w:val="22"/>
          <w:lang w:val="fr-FR"/>
        </w:rPr>
        <w:t>u</w:t>
      </w:r>
      <w:r w:rsidRPr="007607B3">
        <w:rPr>
          <w:rFonts w:ascii="Arial" w:eastAsia="BIZ UDPMincho Medium" w:hAnsi="Arial" w:cs="Arial"/>
          <w:sz w:val="22"/>
          <w:lang w:val="fr-FR"/>
        </w:rPr>
        <w:t>ches</w:t>
      </w:r>
      <w:proofErr w:type="spellEnd"/>
      <w:r w:rsidRPr="007607B3">
        <w:rPr>
          <w:rFonts w:ascii="Arial" w:eastAsia="BIZ UDPMincho Medium" w:hAnsi="Arial" w:cs="Arial"/>
          <w:sz w:val="22"/>
          <w:lang w:val="fr-FR"/>
        </w:rPr>
        <w:t xml:space="preserve"> et machines) afin de proposer des solutions qui contribuent à des modèles d’économie plus circulaire. L’objectif est d’aider les clients à atteindre leurs objectifs environnementaux tout en conservant le niveau de finition, de couleur et de régularité que les propriétaires de marques attendent des gammes premium et luxe.</w:t>
      </w:r>
    </w:p>
    <w:p w14:paraId="5FE68818" w14:textId="77777777" w:rsidR="003C0EFE" w:rsidRPr="007607B3" w:rsidRDefault="003C0EFE" w:rsidP="000105DA">
      <w:pPr>
        <w:rPr>
          <w:rFonts w:ascii="Arial" w:eastAsia="BIZ UDPMincho Medium" w:hAnsi="Arial" w:cs="Arial"/>
          <w:sz w:val="22"/>
          <w:lang w:val="fr-FR"/>
        </w:rPr>
      </w:pPr>
    </w:p>
    <w:p w14:paraId="452A3F74" w14:textId="77777777" w:rsidR="00BA28B4" w:rsidRPr="00BA28B4" w:rsidRDefault="00BA28B4" w:rsidP="00BA28B4">
      <w:pPr>
        <w:rPr>
          <w:rFonts w:ascii="Arial" w:eastAsia="BIZ UDPMincho Medium" w:hAnsi="Arial" w:cs="Arial"/>
          <w:b/>
          <w:bCs/>
          <w:sz w:val="22"/>
          <w:lang w:val="fr-FR"/>
        </w:rPr>
      </w:pPr>
      <w:r w:rsidRPr="00BA28B4">
        <w:rPr>
          <w:rFonts w:ascii="Arial" w:eastAsia="BIZ UDPMincho Medium" w:hAnsi="Arial" w:cs="Arial"/>
          <w:b/>
          <w:bCs/>
          <w:sz w:val="22"/>
          <w:lang w:val="fr-FR"/>
        </w:rPr>
        <w:t>Avantage Fuji Seal : un partenaire unique, une expertise intégrée</w:t>
      </w:r>
    </w:p>
    <w:p w14:paraId="78F7E993" w14:textId="77777777" w:rsidR="00A4642E" w:rsidRPr="00BA28B4" w:rsidRDefault="00A4642E" w:rsidP="000105DA">
      <w:pPr>
        <w:rPr>
          <w:rFonts w:ascii="Arial" w:eastAsia="BIZ UDPMincho Medium" w:hAnsi="Arial" w:cs="Arial"/>
          <w:sz w:val="22"/>
          <w:lang w:val="fr-FR"/>
        </w:rPr>
      </w:pPr>
    </w:p>
    <w:p w14:paraId="751C0B88" w14:textId="715D2A82" w:rsidR="00F843C3" w:rsidRPr="00F843C3" w:rsidRDefault="00F843C3" w:rsidP="00F843C3">
      <w:pPr>
        <w:rPr>
          <w:rFonts w:ascii="Arial" w:eastAsia="BIZ UDPMincho Medium" w:hAnsi="Arial" w:cs="Arial"/>
          <w:sz w:val="22"/>
          <w:lang w:val="fr-FR"/>
        </w:rPr>
      </w:pPr>
      <w:r w:rsidRPr="00F843C3">
        <w:rPr>
          <w:rFonts w:ascii="Arial" w:eastAsia="BIZ UDPMincho Medium" w:hAnsi="Arial" w:cs="Arial"/>
          <w:sz w:val="22"/>
          <w:lang w:val="fr-FR"/>
        </w:rPr>
        <w:t xml:space="preserve">Au-delà des applications présentées, Fuji Seal se positionne comme un partenaire unique à chaque étape d’un projet d’emballage. Inventeur du manchon rétractable commercial, s’appuyant sur plus d’un siècle de savoir-faire japonais en matière d’emballage, Fuji Seal réunit films, étiquettes, </w:t>
      </w:r>
      <w:proofErr w:type="spellStart"/>
      <w:r w:rsidRPr="00F843C3">
        <w:rPr>
          <w:rFonts w:ascii="Arial" w:eastAsia="BIZ UDPMincho Medium" w:hAnsi="Arial" w:cs="Arial"/>
          <w:sz w:val="22"/>
          <w:lang w:val="fr-FR"/>
        </w:rPr>
        <w:t>po</w:t>
      </w:r>
      <w:r w:rsidR="00D83D6B">
        <w:rPr>
          <w:rFonts w:ascii="Arial" w:eastAsia="BIZ UDPMincho Medium" w:hAnsi="Arial" w:cs="Arial"/>
          <w:sz w:val="22"/>
          <w:lang w:val="fr-FR"/>
        </w:rPr>
        <w:t>u</w:t>
      </w:r>
      <w:r w:rsidRPr="00F843C3">
        <w:rPr>
          <w:rFonts w:ascii="Arial" w:eastAsia="BIZ UDPMincho Medium" w:hAnsi="Arial" w:cs="Arial"/>
          <w:sz w:val="22"/>
          <w:lang w:val="fr-FR"/>
        </w:rPr>
        <w:t>ches</w:t>
      </w:r>
      <w:proofErr w:type="spellEnd"/>
      <w:r w:rsidRPr="00F843C3">
        <w:rPr>
          <w:rFonts w:ascii="Arial" w:eastAsia="BIZ UDPMincho Medium" w:hAnsi="Arial" w:cs="Arial"/>
          <w:sz w:val="22"/>
          <w:lang w:val="fr-FR"/>
        </w:rPr>
        <w:t>, applicateurs à grande vitesse et services techniques au sein d’une offre intégrée. Son réseau mondial de sites de production et de service s’appuie sur des équipes locales qui connaissent les marchés et les réglementations régionales, tout en travaillant selon des standards internationaux communs. Cette approche à 360° est conçue pour offrir aux marques une qualité constante, une performance de ligne fiable et une voie pragmatique pour progresser vers des emballages plus circulaires.</w:t>
      </w:r>
    </w:p>
    <w:p w14:paraId="2365F4A6" w14:textId="77777777" w:rsidR="005274A7" w:rsidRPr="00F843C3" w:rsidRDefault="005274A7" w:rsidP="000105DA">
      <w:pPr>
        <w:rPr>
          <w:rFonts w:ascii="Arial" w:eastAsia="BIZ UDPMincho Medium" w:hAnsi="Arial" w:cs="Arial"/>
          <w:sz w:val="22"/>
          <w:lang w:val="fr-FR"/>
        </w:rPr>
      </w:pPr>
    </w:p>
    <w:p w14:paraId="0E3E7AED" w14:textId="793297F4" w:rsidR="00A772E1" w:rsidRPr="00A772E1" w:rsidRDefault="00A772E1" w:rsidP="00A772E1">
      <w:pPr>
        <w:rPr>
          <w:rFonts w:ascii="Arial" w:eastAsia="BIZ UDPMincho Medium" w:hAnsi="Arial" w:cs="Arial"/>
          <w:sz w:val="22"/>
          <w:lang w:val="fr-FR"/>
        </w:rPr>
      </w:pPr>
      <w:r w:rsidRPr="00A772E1">
        <w:rPr>
          <w:rFonts w:ascii="Arial" w:eastAsia="BIZ UDPMincho Medium" w:hAnsi="Arial" w:cs="Arial"/>
          <w:sz w:val="22"/>
          <w:lang w:val="fr-FR"/>
        </w:rPr>
        <w:t xml:space="preserve">Les marques qui visiteront Paris Packaging Week 2026 et qui planifient de nouveaux lancements, des mises à jour de gamme ou des changements d’emballage sont invitées à rencontrer Fuji Seal sur le stand B130. L’équipe sera disponible pour discuter des besoins spécifiques, examiner des </w:t>
      </w:r>
      <w:r w:rsidR="00B60CAB" w:rsidRPr="00B60CAB">
        <w:rPr>
          <w:rFonts w:ascii="Arial" w:eastAsia="BIZ UDPMincho Medium" w:hAnsi="Arial" w:cs="Arial"/>
          <w:sz w:val="22"/>
          <w:lang w:val="fr-FR"/>
        </w:rPr>
        <w:t>échantillons et</w:t>
      </w:r>
      <w:r w:rsidRPr="00A772E1">
        <w:rPr>
          <w:rFonts w:ascii="Arial" w:eastAsia="BIZ UDPMincho Medium" w:hAnsi="Arial" w:cs="Arial"/>
          <w:sz w:val="22"/>
          <w:lang w:val="fr-FR"/>
        </w:rPr>
        <w:t xml:space="preserve"> explorer comment les manchons rétractables, les étiquettes auto-adhésives et les poches à bec verseur peuvent aider les marques à protéger leurs produits, affirmer une identité forte et garantir </w:t>
      </w:r>
      <w:r w:rsidR="00B8713D" w:rsidRPr="00B8713D">
        <w:rPr>
          <w:rFonts w:ascii="Arial" w:eastAsia="BIZ UDPMincho Medium" w:hAnsi="Arial" w:cs="Arial"/>
          <w:sz w:val="22"/>
          <w:lang w:val="fr-FR"/>
        </w:rPr>
        <w:t>une identité visuelle cohérente sur différents marchés et canaux</w:t>
      </w:r>
      <w:r w:rsidRPr="00A772E1">
        <w:rPr>
          <w:rFonts w:ascii="Arial" w:eastAsia="BIZ UDPMincho Medium" w:hAnsi="Arial" w:cs="Arial"/>
          <w:sz w:val="22"/>
          <w:lang w:val="fr-FR"/>
        </w:rPr>
        <w:t>.</w:t>
      </w:r>
    </w:p>
    <w:p w14:paraId="0E04ED39" w14:textId="77777777" w:rsidR="00424576" w:rsidRPr="00A772E1" w:rsidRDefault="00424576" w:rsidP="000105DA">
      <w:pPr>
        <w:rPr>
          <w:rFonts w:ascii="Arial" w:eastAsia="BIZ UDPMincho Medium" w:hAnsi="Arial" w:cs="Arial"/>
          <w:b/>
          <w:bCs/>
          <w:sz w:val="22"/>
          <w:lang w:val="fr-FR"/>
        </w:rPr>
      </w:pPr>
    </w:p>
    <w:p w14:paraId="541B0747" w14:textId="626CCF7D" w:rsidR="00783943" w:rsidRPr="00783943" w:rsidRDefault="00783943" w:rsidP="00783943">
      <w:pPr>
        <w:spacing w:line="276" w:lineRule="auto"/>
        <w:rPr>
          <w:rFonts w:ascii="Arial" w:eastAsia="BIZ UDPMincho Medium" w:hAnsi="Arial" w:cs="Arial"/>
          <w:b/>
          <w:bCs/>
          <w:sz w:val="22"/>
          <w:lang w:val="fr-FR"/>
        </w:rPr>
      </w:pPr>
      <w:r w:rsidRPr="00783943">
        <w:rPr>
          <w:rFonts w:ascii="Arial" w:hAnsi="Arial"/>
          <w:b/>
          <w:sz w:val="22"/>
          <w:lang w:val="fr-FR"/>
        </w:rPr>
        <w:t>Fuji Seal – Nous créons de la valeur à travers l’emballage</w:t>
      </w:r>
      <w:r w:rsidR="0087038A">
        <w:rPr>
          <w:rFonts w:ascii="Arial" w:hAnsi="Arial"/>
          <w:b/>
          <w:sz w:val="22"/>
          <w:lang w:val="fr-FR"/>
        </w:rPr>
        <w:t>.</w:t>
      </w:r>
    </w:p>
    <w:p w14:paraId="2BF319F1" w14:textId="77777777" w:rsidR="00783943" w:rsidRPr="00783943" w:rsidRDefault="00783943" w:rsidP="00783943">
      <w:pPr>
        <w:rPr>
          <w:rFonts w:ascii="Arial" w:eastAsia="BIZ UDPMincho Medium" w:hAnsi="Arial" w:cs="Arial"/>
          <w:b/>
          <w:bCs/>
          <w:lang w:val="fr-FR"/>
        </w:rPr>
      </w:pPr>
    </w:p>
    <w:p w14:paraId="283702A7" w14:textId="77777777" w:rsidR="00783943" w:rsidRPr="00B2565B" w:rsidRDefault="00783943" w:rsidP="00783943">
      <w:pPr>
        <w:jc w:val="center"/>
        <w:rPr>
          <w:rFonts w:ascii="Arial" w:eastAsia="BIZ UDPMincho Medium" w:hAnsi="Arial" w:cs="Arial"/>
          <w:b/>
          <w:bCs/>
          <w:sz w:val="20"/>
          <w:szCs w:val="20"/>
          <w:lang w:val="fr-FR"/>
        </w:rPr>
      </w:pPr>
      <w:r w:rsidRPr="00B2565B">
        <w:rPr>
          <w:rFonts w:ascii="Arial" w:hAnsi="Arial"/>
          <w:b/>
          <w:sz w:val="20"/>
          <w:lang w:val="fr-FR"/>
        </w:rPr>
        <w:t>-FIN-</w:t>
      </w:r>
    </w:p>
    <w:p w14:paraId="142A6A67" w14:textId="77777777" w:rsidR="00F8392B" w:rsidRPr="00B2565B" w:rsidRDefault="00F8392B" w:rsidP="00F8392B">
      <w:pPr>
        <w:rPr>
          <w:rFonts w:ascii="Arial" w:eastAsia="BIZ UDPMincho Medium" w:hAnsi="Arial" w:cs="Arial"/>
          <w:b/>
          <w:bCs/>
          <w:lang w:val="fr-FR"/>
        </w:rPr>
      </w:pPr>
    </w:p>
    <w:p w14:paraId="5FBA5791" w14:textId="77777777" w:rsidR="00F8392B" w:rsidRPr="00B2565B" w:rsidRDefault="00F8392B" w:rsidP="00F8392B">
      <w:pPr>
        <w:rPr>
          <w:rFonts w:ascii="Arial" w:eastAsia="BIZ UDPMincho Medium" w:hAnsi="Arial" w:cs="Arial"/>
          <w:b/>
          <w:bCs/>
          <w:lang w:val="fr-FR"/>
        </w:rPr>
      </w:pPr>
    </w:p>
    <w:p w14:paraId="6DFB214D" w14:textId="77777777" w:rsidR="00B2565B" w:rsidRPr="00B2565B" w:rsidRDefault="00B2565B" w:rsidP="00B2565B">
      <w:pPr>
        <w:rPr>
          <w:rFonts w:ascii="Arial" w:eastAsia="BIZ UDPMincho Medium" w:hAnsi="Arial" w:cs="Arial"/>
          <w:b/>
          <w:bCs/>
          <w:sz w:val="20"/>
          <w:szCs w:val="20"/>
          <w:lang w:val="fr-FR"/>
        </w:rPr>
      </w:pPr>
      <w:r w:rsidRPr="00B2565B">
        <w:rPr>
          <w:rFonts w:ascii="Arial" w:hAnsi="Arial"/>
          <w:b/>
          <w:sz w:val="20"/>
          <w:lang w:val="fr-FR"/>
        </w:rPr>
        <w:t>À propos du groupe Fuji Seal</w:t>
      </w:r>
    </w:p>
    <w:p w14:paraId="56396A1A" w14:textId="77777777" w:rsidR="00B2565B" w:rsidRPr="00B2565B" w:rsidRDefault="00B2565B" w:rsidP="00B2565B">
      <w:pPr>
        <w:rPr>
          <w:rFonts w:ascii="Arial" w:eastAsia="BIZ UDPMincho Medium" w:hAnsi="Arial" w:cs="Arial"/>
          <w:b/>
          <w:bCs/>
          <w:sz w:val="20"/>
          <w:szCs w:val="20"/>
          <w:lang w:val="fr-FR"/>
        </w:rPr>
      </w:pPr>
    </w:p>
    <w:p w14:paraId="73A84D45" w14:textId="6F52267D" w:rsidR="00B2565B" w:rsidRPr="00BA5DAC" w:rsidRDefault="00B2565B" w:rsidP="00B2565B">
      <w:pPr>
        <w:rPr>
          <w:rFonts w:ascii="Arial" w:eastAsia="BIZ UDPMincho Medium" w:hAnsi="Arial" w:cs="Arial"/>
          <w:sz w:val="20"/>
          <w:szCs w:val="20"/>
          <w:lang w:val="fr-FR"/>
        </w:rPr>
      </w:pPr>
      <w:r w:rsidRPr="00B2565B">
        <w:rPr>
          <w:rFonts w:ascii="Arial" w:hAnsi="Arial"/>
          <w:sz w:val="20"/>
          <w:lang w:val="fr-FR"/>
        </w:rPr>
        <w:t xml:space="preserve">Le </w:t>
      </w:r>
      <w:r w:rsidRPr="00B2565B">
        <w:rPr>
          <w:rFonts w:ascii="Arial" w:hAnsi="Arial"/>
          <w:b/>
          <w:bCs/>
          <w:sz w:val="20"/>
          <w:lang w:val="fr-FR"/>
        </w:rPr>
        <w:t xml:space="preserve">groupe Fuji Seal </w:t>
      </w:r>
      <w:r w:rsidRPr="00B2565B">
        <w:rPr>
          <w:rFonts w:ascii="Arial" w:hAnsi="Arial"/>
          <w:sz w:val="20"/>
          <w:lang w:val="fr-FR"/>
        </w:rPr>
        <w:t xml:space="preserve">est un leader mondial dans le domaine des solutions d’emballage pour les secteurs des biens de grande consommation, pharmaceutique et industriel. </w:t>
      </w:r>
      <w:r w:rsidRPr="00BA5DAC">
        <w:rPr>
          <w:rFonts w:ascii="Arial" w:hAnsi="Arial"/>
          <w:sz w:val="20"/>
          <w:lang w:val="fr-FR"/>
        </w:rPr>
        <w:t xml:space="preserve">Forts de </w:t>
      </w:r>
      <w:r w:rsidRPr="00BA5DAC">
        <w:rPr>
          <w:rFonts w:ascii="Arial" w:hAnsi="Arial"/>
          <w:b/>
          <w:bCs/>
          <w:sz w:val="20"/>
          <w:lang w:val="fr-FR"/>
        </w:rPr>
        <w:t>128 ans d’innovation</w:t>
      </w:r>
      <w:r w:rsidRPr="00BA5DAC">
        <w:rPr>
          <w:rFonts w:ascii="Arial" w:hAnsi="Arial"/>
          <w:sz w:val="20"/>
          <w:lang w:val="fr-FR"/>
        </w:rPr>
        <w:t>, nous proposons un écosystème unique d’</w:t>
      </w:r>
      <w:r w:rsidRPr="00BA5DAC">
        <w:rPr>
          <w:rFonts w:ascii="Arial" w:hAnsi="Arial"/>
          <w:b/>
          <w:bCs/>
          <w:sz w:val="20"/>
          <w:lang w:val="fr-FR"/>
        </w:rPr>
        <w:t xml:space="preserve">étiquettes pour manchons </w:t>
      </w:r>
      <w:r w:rsidRPr="00944B8C">
        <w:rPr>
          <w:rFonts w:ascii="Arial" w:hAnsi="Arial"/>
          <w:b/>
          <w:bCs/>
          <w:sz w:val="20"/>
          <w:lang w:val="fr-FR"/>
        </w:rPr>
        <w:t>rétractables</w:t>
      </w:r>
      <w:r w:rsidR="00241B46" w:rsidRPr="00944B8C">
        <w:rPr>
          <w:rFonts w:ascii="Arial" w:hAnsi="Arial"/>
          <w:b/>
          <w:bCs/>
          <w:sz w:val="20"/>
          <w:lang w:val="fr-FR"/>
        </w:rPr>
        <w:t xml:space="preserve"> </w:t>
      </w:r>
      <w:r w:rsidR="00944B8C">
        <w:rPr>
          <w:rFonts w:ascii="Arial" w:hAnsi="Arial"/>
          <w:b/>
          <w:bCs/>
          <w:sz w:val="20"/>
          <w:lang w:val="fr-FR"/>
        </w:rPr>
        <w:t xml:space="preserve">- </w:t>
      </w:r>
      <w:proofErr w:type="spellStart"/>
      <w:r w:rsidR="00944B8C">
        <w:rPr>
          <w:rFonts w:ascii="Arial" w:hAnsi="Arial"/>
          <w:b/>
          <w:bCs/>
          <w:sz w:val="20"/>
          <w:lang w:val="fr-FR"/>
        </w:rPr>
        <w:t>shrink</w:t>
      </w:r>
      <w:proofErr w:type="spellEnd"/>
      <w:r w:rsidR="00241B46" w:rsidRPr="00944B8C">
        <w:rPr>
          <w:rFonts w:ascii="Arial" w:hAnsi="Arial"/>
          <w:b/>
          <w:bCs/>
          <w:sz w:val="20"/>
          <w:lang w:val="fr-FR"/>
        </w:rPr>
        <w:t xml:space="preserve"> sleeves</w:t>
      </w:r>
      <w:r w:rsidRPr="00944B8C">
        <w:rPr>
          <w:rFonts w:ascii="Arial" w:hAnsi="Arial"/>
          <w:b/>
          <w:bCs/>
          <w:sz w:val="20"/>
          <w:lang w:val="fr-FR"/>
        </w:rPr>
        <w:t>,</w:t>
      </w:r>
      <w:r w:rsidRPr="00BA5DAC">
        <w:rPr>
          <w:rFonts w:ascii="Arial" w:hAnsi="Arial"/>
          <w:b/>
          <w:bCs/>
          <w:sz w:val="20"/>
          <w:lang w:val="fr-FR"/>
        </w:rPr>
        <w:t xml:space="preserve"> d’étiquettes auto-adhésives, de </w:t>
      </w:r>
      <w:proofErr w:type="spellStart"/>
      <w:r w:rsidR="00D83D6B">
        <w:rPr>
          <w:rFonts w:ascii="Arial" w:hAnsi="Arial"/>
          <w:b/>
          <w:bCs/>
          <w:sz w:val="20"/>
          <w:lang w:val="fr-FR"/>
        </w:rPr>
        <w:t>pouches</w:t>
      </w:r>
      <w:proofErr w:type="spellEnd"/>
      <w:r w:rsidRPr="00BA5DAC">
        <w:rPr>
          <w:rFonts w:ascii="Arial" w:hAnsi="Arial"/>
          <w:b/>
          <w:bCs/>
          <w:sz w:val="20"/>
          <w:lang w:val="fr-FR"/>
        </w:rPr>
        <w:t xml:space="preserve"> à bec verseur, de machines et de services</w:t>
      </w:r>
      <w:r w:rsidRPr="00BA5DAC">
        <w:rPr>
          <w:rFonts w:ascii="Arial" w:hAnsi="Arial"/>
          <w:sz w:val="20"/>
          <w:lang w:val="fr-FR"/>
        </w:rPr>
        <w:t xml:space="preserve"> visant à améliorer la protection, l’impact en rayon et l’efficacité.</w:t>
      </w:r>
    </w:p>
    <w:p w14:paraId="1AA94A80" w14:textId="77777777" w:rsidR="00B2565B" w:rsidRPr="00BA5DAC" w:rsidRDefault="00B2565B" w:rsidP="00B2565B">
      <w:pPr>
        <w:rPr>
          <w:rFonts w:ascii="Arial" w:eastAsia="BIZ UDPMincho Medium" w:hAnsi="Arial" w:cs="Arial"/>
          <w:sz w:val="20"/>
          <w:szCs w:val="20"/>
          <w:lang w:val="fr-FR"/>
        </w:rPr>
      </w:pPr>
    </w:p>
    <w:p w14:paraId="6B9BE2D8" w14:textId="77777777" w:rsidR="00B2565B" w:rsidRPr="00BA5DAC" w:rsidRDefault="00B2565B" w:rsidP="00B2565B">
      <w:pPr>
        <w:rPr>
          <w:rFonts w:ascii="Arial" w:eastAsia="BIZ UDPMincho Medium" w:hAnsi="Arial" w:cs="Arial"/>
          <w:sz w:val="20"/>
          <w:szCs w:val="20"/>
          <w:lang w:val="fr-FR"/>
        </w:rPr>
      </w:pPr>
      <w:r w:rsidRPr="00BA5DAC">
        <w:rPr>
          <w:rFonts w:ascii="Arial" w:hAnsi="Arial"/>
          <w:sz w:val="20"/>
          <w:lang w:val="fr-FR"/>
        </w:rPr>
        <w:t>Depuis nos débuts au XIX</w:t>
      </w:r>
      <w:r w:rsidRPr="00BA5DAC">
        <w:rPr>
          <w:rFonts w:ascii="Arial" w:hAnsi="Arial"/>
          <w:sz w:val="20"/>
          <w:vertAlign w:val="superscript"/>
          <w:lang w:val="fr-FR"/>
        </w:rPr>
        <w:t>e</w:t>
      </w:r>
      <w:r w:rsidRPr="00BA5DAC">
        <w:rPr>
          <w:rFonts w:ascii="Arial" w:hAnsi="Arial"/>
          <w:sz w:val="20"/>
          <w:lang w:val="fr-FR"/>
        </w:rPr>
        <w:t xml:space="preserve"> siècle au Japon, nous sommes passés du statut de fabricant de robinets en bois pour fûts de saké, </w:t>
      </w:r>
      <w:r w:rsidRPr="00BA5DAC">
        <w:rPr>
          <w:rFonts w:ascii="Arial" w:hAnsi="Arial"/>
          <w:b/>
          <w:bCs/>
          <w:sz w:val="20"/>
          <w:lang w:val="fr-FR"/>
        </w:rPr>
        <w:t>fondé en 1897</w:t>
      </w:r>
      <w:r w:rsidRPr="00BA5DAC">
        <w:rPr>
          <w:rFonts w:ascii="Arial" w:hAnsi="Arial"/>
          <w:sz w:val="20"/>
          <w:lang w:val="fr-FR"/>
        </w:rPr>
        <w:t xml:space="preserve">, à celui de groupe mondial de solutions d’emballage avancées qui soutient des marques dans le monde entier. Guidés par notre </w:t>
      </w:r>
      <w:r w:rsidRPr="00BA5DAC">
        <w:rPr>
          <w:rFonts w:ascii="Arial" w:hAnsi="Arial"/>
          <w:b/>
          <w:bCs/>
          <w:sz w:val="20"/>
          <w:lang w:val="fr-FR"/>
        </w:rPr>
        <w:t>mission de mettre en place une société circulaire</w:t>
      </w:r>
      <w:r w:rsidRPr="00BA5DAC">
        <w:rPr>
          <w:rFonts w:ascii="Arial" w:hAnsi="Arial"/>
          <w:sz w:val="20"/>
          <w:lang w:val="fr-FR"/>
        </w:rPr>
        <w:t xml:space="preserve">, nous nous engageons à assurer une </w:t>
      </w:r>
      <w:r w:rsidRPr="00BA5DAC">
        <w:rPr>
          <w:rFonts w:ascii="Arial" w:hAnsi="Arial"/>
          <w:b/>
          <w:bCs/>
          <w:sz w:val="20"/>
          <w:lang w:val="fr-FR"/>
        </w:rPr>
        <w:t>croissance durable et rentable</w:t>
      </w:r>
      <w:r w:rsidRPr="00BA5DAC">
        <w:rPr>
          <w:rFonts w:ascii="Arial" w:hAnsi="Arial"/>
          <w:sz w:val="20"/>
          <w:lang w:val="fr-FR"/>
        </w:rPr>
        <w:t>, à susciter l’enthousiasme (</w:t>
      </w:r>
      <w:proofErr w:type="spellStart"/>
      <w:r w:rsidRPr="00BA5DAC">
        <w:rPr>
          <w:rFonts w:ascii="Arial" w:hAnsi="Arial"/>
          <w:b/>
          <w:bCs/>
          <w:sz w:val="20"/>
          <w:lang w:val="fr-FR"/>
        </w:rPr>
        <w:t>Waku-Waku</w:t>
      </w:r>
      <w:proofErr w:type="spellEnd"/>
      <w:r w:rsidRPr="00BA5DAC">
        <w:rPr>
          <w:rFonts w:ascii="Arial" w:hAnsi="Arial"/>
          <w:sz w:val="20"/>
          <w:lang w:val="fr-FR"/>
        </w:rPr>
        <w:t>) et à façonner l’avenir régénérateur de l’emballage.</w:t>
      </w:r>
    </w:p>
    <w:p w14:paraId="60D4BAC4" w14:textId="239D8B71" w:rsidR="00463D83" w:rsidRPr="00F52979" w:rsidRDefault="002B5C4C" w:rsidP="002B5C4C">
      <w:pPr>
        <w:rPr>
          <w:rFonts w:ascii="Arial" w:eastAsia="BIZ UDPMincho Medium" w:hAnsi="Arial" w:cs="Arial"/>
          <w:sz w:val="20"/>
          <w:szCs w:val="20"/>
        </w:rPr>
      </w:pPr>
      <w:hyperlink r:id="rId10" w:history="1">
        <w:r w:rsidRPr="002B5C4C">
          <w:rPr>
            <w:rStyle w:val="Hyperlink"/>
            <w:rFonts w:ascii="Arial" w:eastAsia="BIZ UDPMincho Medium" w:hAnsi="Arial" w:cs="Arial"/>
            <w:sz w:val="20"/>
            <w:szCs w:val="20"/>
            <w:lang w:val="en-US"/>
          </w:rPr>
          <w:t>www.fujiseal.eu</w:t>
        </w:r>
      </w:hyperlink>
      <w:r w:rsidRPr="002B5C4C">
        <w:rPr>
          <w:rFonts w:ascii="Arial" w:eastAsia="BIZ UDPMincho Medium" w:hAnsi="Arial" w:cs="Arial"/>
          <w:sz w:val="20"/>
          <w:szCs w:val="20"/>
          <w:lang w:val="en-US"/>
        </w:rPr>
        <w:t xml:space="preserve"> </w:t>
      </w:r>
    </w:p>
    <w:p w14:paraId="5A346B19" w14:textId="77777777" w:rsidR="00F8392B" w:rsidRPr="00F52979" w:rsidRDefault="00F8392B" w:rsidP="00F8392B">
      <w:pPr>
        <w:rPr>
          <w:rFonts w:ascii="Arial" w:eastAsia="BIZ UDPMincho Medium" w:hAnsi="Arial" w:cs="Arial"/>
          <w:b/>
          <w:bCs/>
        </w:rPr>
      </w:pPr>
    </w:p>
    <w:p w14:paraId="41B4ECFE" w14:textId="77777777" w:rsidR="00F8392B" w:rsidRPr="00F52979" w:rsidRDefault="00F8392B" w:rsidP="00F8392B">
      <w:pPr>
        <w:rPr>
          <w:rFonts w:ascii="Arial" w:eastAsia="BIZ UDPMincho Medium"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7149B" w14:paraId="0D8E30F7" w14:textId="77777777" w:rsidTr="0087149B">
        <w:tc>
          <w:tcPr>
            <w:tcW w:w="4675" w:type="dxa"/>
          </w:tcPr>
          <w:p w14:paraId="2BCB0661" w14:textId="77777777" w:rsidR="00BA5DAC" w:rsidRPr="00BA5DAC" w:rsidRDefault="00BA5DAC" w:rsidP="00BA5DAC">
            <w:pPr>
              <w:jc w:val="left"/>
              <w:rPr>
                <w:rFonts w:ascii="Arial" w:eastAsia="BIZ UDPMincho Medium" w:hAnsi="Arial" w:cs="Arial"/>
                <w:b/>
                <w:bCs/>
                <w:sz w:val="20"/>
                <w:szCs w:val="20"/>
                <w:lang w:val="it-IT"/>
              </w:rPr>
            </w:pPr>
            <w:r w:rsidRPr="00BA5DAC">
              <w:rPr>
                <w:rFonts w:ascii="Arial" w:hAnsi="Arial"/>
                <w:b/>
                <w:sz w:val="20"/>
                <w:lang w:val="it-IT"/>
              </w:rPr>
              <w:t>Contact presse</w:t>
            </w:r>
          </w:p>
          <w:p w14:paraId="2AB7C4CA" w14:textId="77777777" w:rsidR="0087149B" w:rsidRPr="00BA5DA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BA5DAC">
              <w:rPr>
                <w:rStyle w:val="normaltextrun"/>
                <w:rFonts w:ascii="Arial" w:eastAsia="MS Mincho" w:hAnsi="Arial" w:cs="Arial"/>
                <w:color w:val="000000" w:themeColor="text1"/>
                <w:sz w:val="20"/>
                <w:szCs w:val="20"/>
                <w:lang w:val="it-IT"/>
              </w:rPr>
              <w:t>Amanda Galvez</w:t>
            </w:r>
          </w:p>
          <w:p w14:paraId="670534B9" w14:textId="77777777" w:rsidR="0087149B" w:rsidRPr="00BA5DA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BA5DAC">
              <w:rPr>
                <w:rStyle w:val="normaltextrun"/>
                <w:rFonts w:ascii="Arial" w:eastAsia="MS Mincho" w:hAnsi="Arial" w:cs="Arial"/>
                <w:color w:val="000000" w:themeColor="text1"/>
                <w:sz w:val="20"/>
                <w:szCs w:val="20"/>
                <w:lang w:val="it-IT"/>
              </w:rPr>
              <w:t>AD Communications</w:t>
            </w:r>
            <w:r w:rsidRPr="00BA5DAC">
              <w:rPr>
                <w:rFonts w:ascii="Arial" w:hAnsi="Arial" w:cs="Arial"/>
                <w:sz w:val="20"/>
                <w:szCs w:val="20"/>
                <w:lang w:val="it-IT"/>
              </w:rPr>
              <w:tab/>
            </w:r>
            <w:r w:rsidRPr="00BA5DAC">
              <w:rPr>
                <w:rStyle w:val="eop"/>
                <w:rFonts w:ascii="Arial" w:hAnsi="Arial" w:cs="Arial"/>
                <w:color w:val="000000" w:themeColor="text1"/>
                <w:sz w:val="20"/>
                <w:szCs w:val="20"/>
                <w:lang w:val="it-IT"/>
              </w:rPr>
              <w:t> </w:t>
            </w:r>
          </w:p>
          <w:p w14:paraId="4DC49804" w14:textId="77777777" w:rsidR="0087149B" w:rsidRPr="00BA5DAC" w:rsidRDefault="0087149B" w:rsidP="0087149B">
            <w:pPr>
              <w:pStyle w:val="paragraph"/>
              <w:spacing w:before="0" w:beforeAutospacing="0" w:after="0" w:afterAutospacing="0"/>
              <w:jc w:val="both"/>
              <w:textAlignment w:val="baseline"/>
              <w:rPr>
                <w:rFonts w:ascii="Arial" w:hAnsi="Arial" w:cs="Arial"/>
                <w:sz w:val="20"/>
                <w:szCs w:val="20"/>
                <w:lang w:val="it-IT"/>
              </w:rPr>
            </w:pPr>
            <w:hyperlink r:id="rId11" w:history="1">
              <w:r w:rsidRPr="00BA5DAC">
                <w:rPr>
                  <w:rStyle w:val="Hyperlink"/>
                  <w:rFonts w:ascii="Arial" w:hAnsi="Arial" w:cs="Arial"/>
                  <w:sz w:val="20"/>
                  <w:szCs w:val="20"/>
                  <w:lang w:val="it-IT"/>
                </w:rPr>
                <w:t>agalvez@adcomms.co.uk</w:t>
              </w:r>
            </w:hyperlink>
          </w:p>
          <w:p w14:paraId="0A08A022" w14:textId="77777777" w:rsidR="0087149B" w:rsidRPr="00BA5DAC" w:rsidRDefault="0087149B" w:rsidP="0087149B">
            <w:pPr>
              <w:pStyle w:val="paragraph"/>
              <w:spacing w:before="0" w:beforeAutospacing="0" w:after="0" w:afterAutospacing="0"/>
              <w:jc w:val="both"/>
              <w:textAlignment w:val="baseline"/>
              <w:rPr>
                <w:rFonts w:ascii="Arial" w:hAnsi="Arial" w:cs="Arial"/>
                <w:sz w:val="20"/>
                <w:szCs w:val="20"/>
                <w:lang w:val="it-IT"/>
              </w:rPr>
            </w:pPr>
            <w:r w:rsidRPr="00BA5DAC">
              <w:rPr>
                <w:rFonts w:ascii="Arial" w:eastAsia="MS Mincho" w:hAnsi="Arial" w:cs="Arial"/>
                <w:color w:val="000000" w:themeColor="text1"/>
                <w:sz w:val="20"/>
                <w:szCs w:val="20"/>
                <w:lang w:val="it-IT"/>
              </w:rPr>
              <w:t xml:space="preserve">+44 (0)7990833714 </w:t>
            </w:r>
          </w:p>
          <w:p w14:paraId="1B68DA8C" w14:textId="77777777" w:rsidR="0087149B" w:rsidRPr="00BA5DAC" w:rsidRDefault="0087149B" w:rsidP="00F8392B">
            <w:pPr>
              <w:rPr>
                <w:rFonts w:ascii="Arial" w:eastAsia="BIZ UDPMincho Medium" w:hAnsi="Arial" w:cs="Arial"/>
                <w:b/>
                <w:bCs/>
                <w:sz w:val="20"/>
                <w:szCs w:val="20"/>
                <w:lang w:val="it-IT"/>
              </w:rPr>
            </w:pPr>
          </w:p>
        </w:tc>
        <w:tc>
          <w:tcPr>
            <w:tcW w:w="4675" w:type="dxa"/>
          </w:tcPr>
          <w:p w14:paraId="5EF40066" w14:textId="77777777" w:rsidR="00BA5DAC" w:rsidRPr="00E6753B" w:rsidRDefault="00BA5DAC" w:rsidP="00BA5DAC">
            <w:pPr>
              <w:jc w:val="left"/>
              <w:rPr>
                <w:rFonts w:ascii="Arial" w:eastAsia="BIZ UDPMincho Medium" w:hAnsi="Arial" w:cs="Arial"/>
                <w:b/>
                <w:bCs/>
                <w:sz w:val="20"/>
                <w:szCs w:val="20"/>
              </w:rPr>
            </w:pPr>
            <w:r>
              <w:rPr>
                <w:rFonts w:ascii="Arial" w:hAnsi="Arial"/>
                <w:b/>
                <w:sz w:val="20"/>
              </w:rPr>
              <w:t xml:space="preserve">Contact </w:t>
            </w:r>
            <w:proofErr w:type="spellStart"/>
            <w:r>
              <w:rPr>
                <w:rFonts w:ascii="Arial" w:hAnsi="Arial"/>
                <w:b/>
                <w:sz w:val="20"/>
              </w:rPr>
              <w:t>presse</w:t>
            </w:r>
            <w:proofErr w:type="spellEnd"/>
          </w:p>
          <w:p w14:paraId="3A4B8CD5" w14:textId="77777777" w:rsidR="0087149B" w:rsidRPr="002B5C4C" w:rsidRDefault="0087149B" w:rsidP="0087149B">
            <w:pPr>
              <w:jc w:val="left"/>
              <w:rPr>
                <w:rFonts w:ascii="Arial" w:eastAsia="BIZ UDPMincho Medium" w:hAnsi="Arial" w:cs="Arial"/>
                <w:sz w:val="20"/>
                <w:szCs w:val="20"/>
              </w:rPr>
            </w:pPr>
            <w:r w:rsidRPr="002B5C4C">
              <w:rPr>
                <w:rFonts w:ascii="Arial" w:eastAsia="BIZ UDPMincho Medium" w:hAnsi="Arial" w:cs="Arial"/>
                <w:sz w:val="20"/>
                <w:szCs w:val="20"/>
              </w:rPr>
              <w:t>Francesco Zanier</w:t>
            </w:r>
          </w:p>
          <w:p w14:paraId="7F668F02" w14:textId="77777777" w:rsidR="0087149B" w:rsidRPr="002B5C4C" w:rsidRDefault="0087149B" w:rsidP="0087149B">
            <w:pPr>
              <w:jc w:val="left"/>
              <w:rPr>
                <w:rFonts w:ascii="Arial" w:eastAsia="BIZ UDPMincho Medium" w:hAnsi="Arial" w:cs="Arial"/>
                <w:sz w:val="20"/>
                <w:szCs w:val="20"/>
              </w:rPr>
            </w:pPr>
            <w:r w:rsidRPr="002B5C4C">
              <w:rPr>
                <w:rFonts w:ascii="Arial" w:eastAsia="BIZ UDPMincho Medium" w:hAnsi="Arial" w:cs="Arial"/>
                <w:sz w:val="20"/>
                <w:szCs w:val="20"/>
              </w:rPr>
              <w:t>Fuji Seal</w:t>
            </w:r>
            <w:r w:rsidRPr="002B5C4C">
              <w:rPr>
                <w:rFonts w:ascii="Arial" w:eastAsia="BIZ UDPMincho Medium" w:hAnsi="Arial" w:cs="Arial"/>
                <w:b/>
                <w:bCs/>
                <w:sz w:val="20"/>
                <w:szCs w:val="20"/>
              </w:rPr>
              <w:t xml:space="preserve"> </w:t>
            </w:r>
            <w:r w:rsidRPr="002B5C4C">
              <w:rPr>
                <w:rFonts w:ascii="Arial" w:hAnsi="Arial" w:cs="Arial"/>
                <w:sz w:val="20"/>
                <w:szCs w:val="20"/>
              </w:rPr>
              <w:br/>
            </w:r>
            <w:hyperlink r:id="rId12" w:history="1">
              <w:r w:rsidRPr="002B5C4C">
                <w:rPr>
                  <w:rStyle w:val="Hyperlink"/>
                  <w:rFonts w:ascii="Arial" w:eastAsia="BIZ UDPMincho Medium" w:hAnsi="Arial" w:cs="Arial"/>
                  <w:sz w:val="20"/>
                  <w:szCs w:val="20"/>
                </w:rPr>
                <w:t>communication@eu.fujiseal.com</w:t>
              </w:r>
            </w:hyperlink>
          </w:p>
          <w:p w14:paraId="2094F52B" w14:textId="70C53267" w:rsidR="0087149B" w:rsidRPr="002B5C4C" w:rsidRDefault="002B5C4C" w:rsidP="00F8392B">
            <w:pPr>
              <w:rPr>
                <w:rFonts w:ascii="Arial" w:eastAsia="BIZ UDPMincho Medium" w:hAnsi="Arial" w:cs="Arial"/>
                <w:b/>
                <w:bCs/>
                <w:sz w:val="20"/>
                <w:szCs w:val="20"/>
              </w:rPr>
            </w:pPr>
            <w:hyperlink r:id="rId13" w:history="1">
              <w:r w:rsidRPr="002B5C4C">
                <w:rPr>
                  <w:rStyle w:val="Hyperlink"/>
                  <w:rFonts w:ascii="Arial" w:hAnsi="Arial" w:cs="Arial"/>
                  <w:sz w:val="20"/>
                  <w:szCs w:val="20"/>
                  <w:lang w:val="en-US"/>
                </w:rPr>
                <w:t>www.fujiseal.eu</w:t>
              </w:r>
            </w:hyperlink>
            <w:r w:rsidRPr="002B5C4C">
              <w:rPr>
                <w:rFonts w:ascii="Arial" w:hAnsi="Arial" w:cs="Arial"/>
                <w:sz w:val="20"/>
                <w:szCs w:val="20"/>
                <w:lang w:val="en-US"/>
              </w:rPr>
              <w:t xml:space="preserve"> </w:t>
            </w:r>
          </w:p>
        </w:tc>
      </w:tr>
    </w:tbl>
    <w:p w14:paraId="3559F18A" w14:textId="77777777" w:rsidR="00F8392B" w:rsidRPr="007F45E8" w:rsidRDefault="00F8392B" w:rsidP="00BA5DAC">
      <w:pPr>
        <w:rPr>
          <w:rFonts w:ascii="Arial" w:hAnsi="Arial" w:cs="Arial"/>
        </w:rPr>
      </w:pPr>
    </w:p>
    <w:sectPr w:rsidR="00F8392B" w:rsidRPr="007F45E8" w:rsidSect="00984671">
      <w:headerReference w:type="defaul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6322" w14:textId="77777777" w:rsidR="000B645C" w:rsidRPr="00F52979" w:rsidRDefault="000B645C" w:rsidP="00F8392B">
      <w:r w:rsidRPr="00F52979">
        <w:separator/>
      </w:r>
    </w:p>
  </w:endnote>
  <w:endnote w:type="continuationSeparator" w:id="0">
    <w:p w14:paraId="4C275C70" w14:textId="77777777" w:rsidR="000B645C" w:rsidRPr="00F52979" w:rsidRDefault="000B645C" w:rsidP="00F8392B">
      <w:r w:rsidRPr="00F52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5D54" w14:textId="77777777" w:rsidR="000B645C" w:rsidRPr="00F52979" w:rsidRDefault="000B645C" w:rsidP="00F8392B">
      <w:r w:rsidRPr="00F52979">
        <w:separator/>
      </w:r>
    </w:p>
  </w:footnote>
  <w:footnote w:type="continuationSeparator" w:id="0">
    <w:p w14:paraId="4493FC27" w14:textId="77777777" w:rsidR="000B645C" w:rsidRPr="00F52979" w:rsidRDefault="000B645C" w:rsidP="00F8392B">
      <w:r w:rsidRPr="00F52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34A530A4" w:rsidR="00F8392B" w:rsidRPr="00F52979" w:rsidRDefault="00F8392B">
    <w:pPr>
      <w:pStyle w:val="Header"/>
    </w:pPr>
    <w:r w:rsidRPr="00A77A3F">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A65"/>
    <w:multiLevelType w:val="multilevel"/>
    <w:tmpl w:val="461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5FED"/>
    <w:multiLevelType w:val="hybridMultilevel"/>
    <w:tmpl w:val="BEC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74406"/>
    <w:multiLevelType w:val="multilevel"/>
    <w:tmpl w:val="B54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51C93"/>
    <w:multiLevelType w:val="multilevel"/>
    <w:tmpl w:val="E59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95">
    <w:abstractNumId w:val="0"/>
  </w:num>
  <w:num w:numId="2" w16cid:durableId="1120682243">
    <w:abstractNumId w:val="2"/>
  </w:num>
  <w:num w:numId="3" w16cid:durableId="1928266522">
    <w:abstractNumId w:val="3"/>
  </w:num>
  <w:num w:numId="4" w16cid:durableId="212889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4E2"/>
    <w:rsid w:val="000057CA"/>
    <w:rsid w:val="00010560"/>
    <w:rsid w:val="000105DA"/>
    <w:rsid w:val="0001131A"/>
    <w:rsid w:val="0001462D"/>
    <w:rsid w:val="00020D55"/>
    <w:rsid w:val="00027C4C"/>
    <w:rsid w:val="00050133"/>
    <w:rsid w:val="00051E22"/>
    <w:rsid w:val="00067F24"/>
    <w:rsid w:val="00080596"/>
    <w:rsid w:val="00091406"/>
    <w:rsid w:val="00093129"/>
    <w:rsid w:val="000A3A2F"/>
    <w:rsid w:val="000B2CF2"/>
    <w:rsid w:val="000B4798"/>
    <w:rsid w:val="000B645C"/>
    <w:rsid w:val="000C1FA0"/>
    <w:rsid w:val="000C5990"/>
    <w:rsid w:val="000D4E6E"/>
    <w:rsid w:val="000D52A9"/>
    <w:rsid w:val="000E4CB9"/>
    <w:rsid w:val="000E5A2A"/>
    <w:rsid w:val="000E6AA0"/>
    <w:rsid w:val="00101949"/>
    <w:rsid w:val="00101E73"/>
    <w:rsid w:val="00103286"/>
    <w:rsid w:val="00104D82"/>
    <w:rsid w:val="00106C4F"/>
    <w:rsid w:val="001070F5"/>
    <w:rsid w:val="0012507B"/>
    <w:rsid w:val="00137FB6"/>
    <w:rsid w:val="00154FC7"/>
    <w:rsid w:val="001634A1"/>
    <w:rsid w:val="001670D6"/>
    <w:rsid w:val="001714A9"/>
    <w:rsid w:val="00181E2B"/>
    <w:rsid w:val="00184B2F"/>
    <w:rsid w:val="0018655A"/>
    <w:rsid w:val="001A05C8"/>
    <w:rsid w:val="001B3C68"/>
    <w:rsid w:val="001B501F"/>
    <w:rsid w:val="001C18FB"/>
    <w:rsid w:val="001D0C64"/>
    <w:rsid w:val="001E761E"/>
    <w:rsid w:val="001F341C"/>
    <w:rsid w:val="0020075C"/>
    <w:rsid w:val="002320EA"/>
    <w:rsid w:val="00234C1B"/>
    <w:rsid w:val="00241B46"/>
    <w:rsid w:val="00246A68"/>
    <w:rsid w:val="00251B3D"/>
    <w:rsid w:val="00264E97"/>
    <w:rsid w:val="00274755"/>
    <w:rsid w:val="00275C71"/>
    <w:rsid w:val="0029644E"/>
    <w:rsid w:val="002A7EC1"/>
    <w:rsid w:val="002B5C4C"/>
    <w:rsid w:val="002B6B4D"/>
    <w:rsid w:val="002D7404"/>
    <w:rsid w:val="002E171C"/>
    <w:rsid w:val="002E366F"/>
    <w:rsid w:val="002F15A3"/>
    <w:rsid w:val="002F6EC5"/>
    <w:rsid w:val="003005B6"/>
    <w:rsid w:val="003070FC"/>
    <w:rsid w:val="00337A9F"/>
    <w:rsid w:val="003532D8"/>
    <w:rsid w:val="003667D7"/>
    <w:rsid w:val="00377643"/>
    <w:rsid w:val="003940DD"/>
    <w:rsid w:val="003964BA"/>
    <w:rsid w:val="003C0EFE"/>
    <w:rsid w:val="003C6787"/>
    <w:rsid w:val="003D373D"/>
    <w:rsid w:val="003E2574"/>
    <w:rsid w:val="003E6185"/>
    <w:rsid w:val="003F0E5E"/>
    <w:rsid w:val="003F201A"/>
    <w:rsid w:val="003F545E"/>
    <w:rsid w:val="00424576"/>
    <w:rsid w:val="004470C2"/>
    <w:rsid w:val="00457616"/>
    <w:rsid w:val="00463D83"/>
    <w:rsid w:val="00466B42"/>
    <w:rsid w:val="00472807"/>
    <w:rsid w:val="0047474C"/>
    <w:rsid w:val="004869E5"/>
    <w:rsid w:val="00495729"/>
    <w:rsid w:val="004B5F16"/>
    <w:rsid w:val="004C0FFD"/>
    <w:rsid w:val="004C39C1"/>
    <w:rsid w:val="004C71E0"/>
    <w:rsid w:val="004C7B17"/>
    <w:rsid w:val="004D0D2E"/>
    <w:rsid w:val="004D25F2"/>
    <w:rsid w:val="004E7E73"/>
    <w:rsid w:val="004F49F8"/>
    <w:rsid w:val="0050209E"/>
    <w:rsid w:val="005110AD"/>
    <w:rsid w:val="00513EB2"/>
    <w:rsid w:val="00514FB2"/>
    <w:rsid w:val="005274A7"/>
    <w:rsid w:val="005328E6"/>
    <w:rsid w:val="00545F6B"/>
    <w:rsid w:val="0055426E"/>
    <w:rsid w:val="005568A5"/>
    <w:rsid w:val="00563AB1"/>
    <w:rsid w:val="0056603D"/>
    <w:rsid w:val="00567F96"/>
    <w:rsid w:val="005848CB"/>
    <w:rsid w:val="005915CD"/>
    <w:rsid w:val="005961C5"/>
    <w:rsid w:val="00597720"/>
    <w:rsid w:val="005A7F4D"/>
    <w:rsid w:val="005B4128"/>
    <w:rsid w:val="005B4FE9"/>
    <w:rsid w:val="005C1A87"/>
    <w:rsid w:val="005D31B4"/>
    <w:rsid w:val="005D71A6"/>
    <w:rsid w:val="005D767F"/>
    <w:rsid w:val="005F3FB6"/>
    <w:rsid w:val="006052F0"/>
    <w:rsid w:val="00615DF7"/>
    <w:rsid w:val="00624756"/>
    <w:rsid w:val="006358F2"/>
    <w:rsid w:val="006426C4"/>
    <w:rsid w:val="00643016"/>
    <w:rsid w:val="00674E89"/>
    <w:rsid w:val="0069386D"/>
    <w:rsid w:val="006A480F"/>
    <w:rsid w:val="006A4D6B"/>
    <w:rsid w:val="006B0524"/>
    <w:rsid w:val="006E18FD"/>
    <w:rsid w:val="00703C93"/>
    <w:rsid w:val="00736653"/>
    <w:rsid w:val="00740DAF"/>
    <w:rsid w:val="0074596C"/>
    <w:rsid w:val="0076014A"/>
    <w:rsid w:val="007607B3"/>
    <w:rsid w:val="0076154E"/>
    <w:rsid w:val="007671EE"/>
    <w:rsid w:val="00767EF8"/>
    <w:rsid w:val="00770C43"/>
    <w:rsid w:val="00783943"/>
    <w:rsid w:val="00790B8C"/>
    <w:rsid w:val="007B3226"/>
    <w:rsid w:val="007C06F4"/>
    <w:rsid w:val="007D51BD"/>
    <w:rsid w:val="007F1AD2"/>
    <w:rsid w:val="007F45E8"/>
    <w:rsid w:val="007F6886"/>
    <w:rsid w:val="00800DB5"/>
    <w:rsid w:val="00820758"/>
    <w:rsid w:val="0083023C"/>
    <w:rsid w:val="00833F01"/>
    <w:rsid w:val="008541EE"/>
    <w:rsid w:val="008636FE"/>
    <w:rsid w:val="00867763"/>
    <w:rsid w:val="0087038A"/>
    <w:rsid w:val="008712C7"/>
    <w:rsid w:val="0087149B"/>
    <w:rsid w:val="00872BC5"/>
    <w:rsid w:val="0087546B"/>
    <w:rsid w:val="008831BC"/>
    <w:rsid w:val="00884DEF"/>
    <w:rsid w:val="008E2780"/>
    <w:rsid w:val="008F7EB0"/>
    <w:rsid w:val="009058D0"/>
    <w:rsid w:val="00925F23"/>
    <w:rsid w:val="009319C2"/>
    <w:rsid w:val="009333FF"/>
    <w:rsid w:val="00935A1A"/>
    <w:rsid w:val="0094006D"/>
    <w:rsid w:val="00944B8C"/>
    <w:rsid w:val="00954945"/>
    <w:rsid w:val="00971A2B"/>
    <w:rsid w:val="00975092"/>
    <w:rsid w:val="009755B2"/>
    <w:rsid w:val="00980D86"/>
    <w:rsid w:val="00980F2C"/>
    <w:rsid w:val="00984671"/>
    <w:rsid w:val="009A5929"/>
    <w:rsid w:val="009D3A88"/>
    <w:rsid w:val="009D61A0"/>
    <w:rsid w:val="009F4426"/>
    <w:rsid w:val="00A13779"/>
    <w:rsid w:val="00A15A74"/>
    <w:rsid w:val="00A16EBB"/>
    <w:rsid w:val="00A3209B"/>
    <w:rsid w:val="00A4642E"/>
    <w:rsid w:val="00A54128"/>
    <w:rsid w:val="00A73E9B"/>
    <w:rsid w:val="00A772E1"/>
    <w:rsid w:val="00A77A3F"/>
    <w:rsid w:val="00A825F5"/>
    <w:rsid w:val="00A85B22"/>
    <w:rsid w:val="00A93DD3"/>
    <w:rsid w:val="00A93DFC"/>
    <w:rsid w:val="00A9492D"/>
    <w:rsid w:val="00AE1B61"/>
    <w:rsid w:val="00AE25EC"/>
    <w:rsid w:val="00AF04B0"/>
    <w:rsid w:val="00AF2A94"/>
    <w:rsid w:val="00B079AC"/>
    <w:rsid w:val="00B2565B"/>
    <w:rsid w:val="00B30E93"/>
    <w:rsid w:val="00B35E09"/>
    <w:rsid w:val="00B35E6B"/>
    <w:rsid w:val="00B36167"/>
    <w:rsid w:val="00B4036A"/>
    <w:rsid w:val="00B5048D"/>
    <w:rsid w:val="00B51052"/>
    <w:rsid w:val="00B60CAB"/>
    <w:rsid w:val="00B71F4A"/>
    <w:rsid w:val="00B8713D"/>
    <w:rsid w:val="00BA28B4"/>
    <w:rsid w:val="00BA3B46"/>
    <w:rsid w:val="00BA5DAC"/>
    <w:rsid w:val="00BC23C9"/>
    <w:rsid w:val="00BC3629"/>
    <w:rsid w:val="00BC4DBF"/>
    <w:rsid w:val="00BD34D5"/>
    <w:rsid w:val="00BF4572"/>
    <w:rsid w:val="00BF50C0"/>
    <w:rsid w:val="00C00A74"/>
    <w:rsid w:val="00C03AFD"/>
    <w:rsid w:val="00C213EF"/>
    <w:rsid w:val="00C25C6D"/>
    <w:rsid w:val="00C646AA"/>
    <w:rsid w:val="00C66240"/>
    <w:rsid w:val="00C672BE"/>
    <w:rsid w:val="00C954E9"/>
    <w:rsid w:val="00C9773E"/>
    <w:rsid w:val="00CB1C35"/>
    <w:rsid w:val="00CC33B3"/>
    <w:rsid w:val="00CC65CD"/>
    <w:rsid w:val="00CE6729"/>
    <w:rsid w:val="00D17134"/>
    <w:rsid w:val="00D51D25"/>
    <w:rsid w:val="00D61B59"/>
    <w:rsid w:val="00D732CE"/>
    <w:rsid w:val="00D76FDC"/>
    <w:rsid w:val="00D770BF"/>
    <w:rsid w:val="00D80854"/>
    <w:rsid w:val="00D83D6B"/>
    <w:rsid w:val="00DA113A"/>
    <w:rsid w:val="00DA16AB"/>
    <w:rsid w:val="00DE3635"/>
    <w:rsid w:val="00DE7727"/>
    <w:rsid w:val="00DF7D1D"/>
    <w:rsid w:val="00E05639"/>
    <w:rsid w:val="00E178A2"/>
    <w:rsid w:val="00E33B30"/>
    <w:rsid w:val="00E37574"/>
    <w:rsid w:val="00E37AD5"/>
    <w:rsid w:val="00E40195"/>
    <w:rsid w:val="00E45C20"/>
    <w:rsid w:val="00E475DB"/>
    <w:rsid w:val="00E538CB"/>
    <w:rsid w:val="00E71910"/>
    <w:rsid w:val="00E71931"/>
    <w:rsid w:val="00EA0684"/>
    <w:rsid w:val="00EB117B"/>
    <w:rsid w:val="00ED51A8"/>
    <w:rsid w:val="00EE5B5D"/>
    <w:rsid w:val="00EE7BC9"/>
    <w:rsid w:val="00EE7CCA"/>
    <w:rsid w:val="00EF1EC0"/>
    <w:rsid w:val="00EF6A64"/>
    <w:rsid w:val="00F05DF2"/>
    <w:rsid w:val="00F13A3C"/>
    <w:rsid w:val="00F17EDE"/>
    <w:rsid w:val="00F321BE"/>
    <w:rsid w:val="00F32685"/>
    <w:rsid w:val="00F3622E"/>
    <w:rsid w:val="00F52979"/>
    <w:rsid w:val="00F66127"/>
    <w:rsid w:val="00F8392B"/>
    <w:rsid w:val="00F843C3"/>
    <w:rsid w:val="00F85543"/>
    <w:rsid w:val="00F92E77"/>
    <w:rsid w:val="00FA4B8D"/>
    <w:rsid w:val="00FC226D"/>
    <w:rsid w:val="00FD2EC8"/>
    <w:rsid w:val="00FE6FDD"/>
    <w:rsid w:val="00FF3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25785"/>
  <w15:chartTrackingRefBased/>
  <w15:docId w15:val="{2B18E63C-2E0E-44D3-8156-3ADCE0B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B"/>
    <w:pPr>
      <w:widowControl w:val="0"/>
      <w:spacing w:after="0" w:line="240" w:lineRule="auto"/>
      <w:jc w:val="both"/>
    </w:pPr>
    <w:rPr>
      <w:sz w:val="21"/>
      <w:szCs w:val="22"/>
      <w:lang w:val="en-GB"/>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customStyle="1" w:styleId="paragraph">
    <w:name w:val="paragraph"/>
    <w:basedOn w:val="Normal"/>
    <w:rsid w:val="00463D83"/>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3D83"/>
  </w:style>
  <w:style w:type="character" w:customStyle="1" w:styleId="eop">
    <w:name w:val="eop"/>
    <w:basedOn w:val="DefaultParagraphFont"/>
    <w:rsid w:val="00463D83"/>
  </w:style>
  <w:style w:type="paragraph" w:styleId="Revision">
    <w:name w:val="Revision"/>
    <w:hidden/>
    <w:uiPriority w:val="99"/>
    <w:semiHidden/>
    <w:rsid w:val="007F6886"/>
    <w:pPr>
      <w:spacing w:after="0" w:line="240" w:lineRule="auto"/>
    </w:pPr>
    <w:rPr>
      <w:sz w:val="21"/>
      <w:szCs w:val="22"/>
    </w:rPr>
  </w:style>
  <w:style w:type="character" w:styleId="PlaceholderText">
    <w:name w:val="Placeholder Text"/>
    <w:basedOn w:val="DefaultParagraphFont"/>
    <w:uiPriority w:val="99"/>
    <w:semiHidden/>
    <w:rsid w:val="003C6787"/>
    <w:rPr>
      <w:color w:val="666666"/>
    </w:rPr>
  </w:style>
  <w:style w:type="paragraph" w:styleId="CommentSubject">
    <w:name w:val="annotation subject"/>
    <w:basedOn w:val="CommentText"/>
    <w:next w:val="CommentText"/>
    <w:link w:val="CommentSubjectChar"/>
    <w:uiPriority w:val="99"/>
    <w:semiHidden/>
    <w:unhideWhenUsed/>
    <w:rsid w:val="0087546B"/>
    <w:pPr>
      <w:jc w:val="both"/>
    </w:pPr>
    <w:rPr>
      <w:b/>
      <w:bCs/>
      <w:sz w:val="20"/>
      <w:szCs w:val="20"/>
    </w:rPr>
  </w:style>
  <w:style w:type="character" w:customStyle="1" w:styleId="CommentSubjectChar">
    <w:name w:val="Comment Subject Char"/>
    <w:basedOn w:val="CommentTextChar"/>
    <w:link w:val="CommentSubject"/>
    <w:uiPriority w:val="99"/>
    <w:semiHidden/>
    <w:rsid w:val="0087546B"/>
    <w:rPr>
      <w:b/>
      <w:bCs/>
      <w:sz w:val="20"/>
      <w:szCs w:val="20"/>
    </w:rPr>
  </w:style>
  <w:style w:type="paragraph" w:styleId="NormalWeb">
    <w:name w:val="Normal (Web)"/>
    <w:basedOn w:val="Normal"/>
    <w:uiPriority w:val="99"/>
    <w:semiHidden/>
    <w:unhideWhenUsed/>
    <w:rsid w:val="00495729"/>
    <w:rPr>
      <w:rFonts w:ascii="Times New Roman" w:hAnsi="Times New Roman" w:cs="Times New Roman"/>
      <w:sz w:val="24"/>
      <w:szCs w:val="24"/>
    </w:rPr>
  </w:style>
  <w:style w:type="character" w:styleId="Strong">
    <w:name w:val="Strong"/>
    <w:basedOn w:val="DefaultParagraphFont"/>
    <w:uiPriority w:val="22"/>
    <w:qFormat/>
    <w:rsid w:val="00104D82"/>
    <w:rPr>
      <w:b/>
      <w:bCs/>
    </w:rPr>
  </w:style>
  <w:style w:type="table" w:styleId="TableGrid">
    <w:name w:val="Table Grid"/>
    <w:basedOn w:val="TableNormal"/>
    <w:uiPriority w:val="39"/>
    <w:rsid w:val="0087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eu.fujis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alvez@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d9b26f-c8e5-49b4-948e-0039bb9fbc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FE8D2D4DFA994A8A81DCE8AC0C1EB9" ma:contentTypeVersion="19" ma:contentTypeDescription="Create a new document." ma:contentTypeScope="" ma:versionID="b87463a5fa1e58f011f7b941faed014f">
  <xsd:schema xmlns:xsd="http://www.w3.org/2001/XMLSchema" xmlns:xs="http://www.w3.org/2001/XMLSchema" xmlns:p="http://schemas.microsoft.com/office/2006/metadata/properties" xmlns:ns3="db927f98-bd6f-4a9c-87ee-974e7cb4003d" xmlns:ns4="18d9b26f-c8e5-49b4-948e-0039bb9fbc3b" targetNamespace="http://schemas.microsoft.com/office/2006/metadata/properties" ma:root="true" ma:fieldsID="41cd5cb0e415ccc9ab4a5338bcaaef40" ns3:_="" ns4:_="">
    <xsd:import namespace="db927f98-bd6f-4a9c-87ee-974e7cb4003d"/>
    <xsd:import namespace="18d9b26f-c8e5-49b4-948e-0039bb9fbc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27f98-bd6f-4a9c-87ee-974e7cb400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9b26f-c8e5-49b4-948e-0039bb9fbc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95E6A-D01C-4845-A440-8D9DBE8AD59D}">
  <ds:schemaRefs>
    <ds:schemaRef ds:uri="http://schemas.microsoft.com/office/2006/metadata/properties"/>
    <ds:schemaRef ds:uri="http://schemas.microsoft.com/office/infopath/2007/PartnerControls"/>
    <ds:schemaRef ds:uri="18d9b26f-c8e5-49b4-948e-0039bb9fbc3b"/>
  </ds:schemaRefs>
</ds:datastoreItem>
</file>

<file path=customXml/itemProps2.xml><?xml version="1.0" encoding="utf-8"?>
<ds:datastoreItem xmlns:ds="http://schemas.openxmlformats.org/officeDocument/2006/customXml" ds:itemID="{CE91ED62-E29E-4798-B714-261670A32698}">
  <ds:schemaRefs>
    <ds:schemaRef ds:uri="http://schemas.microsoft.com/sharepoint/v3/contenttype/forms"/>
  </ds:schemaRefs>
</ds:datastoreItem>
</file>

<file path=customXml/itemProps3.xml><?xml version="1.0" encoding="utf-8"?>
<ds:datastoreItem xmlns:ds="http://schemas.openxmlformats.org/officeDocument/2006/customXml" ds:itemID="{113B3374-F6D1-48B0-AFD5-D76FBC6B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27f98-bd6f-4a9c-87ee-974e7cb4003d"/>
    <ds:schemaRef ds:uri="18d9b26f-c8e5-49b4-948e-0039bb9f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Zanier</dc:creator>
  <cp:keywords/>
  <dc:description/>
  <cp:lastModifiedBy>Amanda Galvez</cp:lastModifiedBy>
  <cp:revision>9</cp:revision>
  <dcterms:created xsi:type="dcterms:W3CDTF">2026-02-03T22:41:00Z</dcterms:created>
  <dcterms:modified xsi:type="dcterms:W3CDTF">2026-02-04T09:07:00Z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e32dc677-2e77-427b-9560-a6fd2aab17e2</vt:lpwstr>
  </property>
  <property fmtid="{D5CDD505-2E9C-101B-9397-08002B2CF9AE}" pid="3" name="ContentTypeId">
    <vt:lpwstr>0x010100C1FE8D2D4DFA994A8A81DCE8AC0C1EB9</vt:lpwstr>
  </property>
</Properties>
</file>