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6A51C323" w:rsidR="00B17D27" w:rsidRPr="005E1B0D" w:rsidRDefault="00B17D27" w:rsidP="00B17D27">
      <w:pPr>
        <w:pStyle w:val="p1"/>
        <w:rPr>
          <w:b/>
          <w:sz w:val="20"/>
          <w:szCs w:val="20"/>
        </w:rPr>
      </w:pPr>
      <w:r>
        <w:rPr>
          <w:noProof/>
          <w:sz w:val="22"/>
        </w:rPr>
        <w:drawing>
          <wp:anchor distT="0" distB="0" distL="114300" distR="114300" simplePos="0" relativeHeight="251658240" behindDoc="0" locked="0" layoutInCell="1" allowOverlap="1" wp14:anchorId="717E5207" wp14:editId="35EFC9D8">
            <wp:simplePos x="0" y="0"/>
            <wp:positionH relativeFrom="page">
              <wp:posOffset>5278120</wp:posOffset>
            </wp:positionH>
            <wp:positionV relativeFrom="paragraph">
              <wp:posOffset>-861695</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0"/>
        </w:rPr>
        <w:t>Comunicato stampa</w:t>
      </w:r>
    </w:p>
    <w:p w14:paraId="64DF4D93" w14:textId="77777777" w:rsidR="00B17D27" w:rsidRPr="0024208B" w:rsidRDefault="00B17D27" w:rsidP="00B17D27">
      <w:pPr>
        <w:pStyle w:val="p1"/>
        <w:rPr>
          <w:szCs w:val="20"/>
        </w:rPr>
      </w:pPr>
    </w:p>
    <w:p w14:paraId="65AFF85C" w14:textId="2707EB2A" w:rsidR="00B17D27" w:rsidRPr="00E561D3" w:rsidRDefault="00B17D27" w:rsidP="00B17D27">
      <w:pPr>
        <w:pStyle w:val="Standard1"/>
        <w:rPr>
          <w:rFonts w:ascii="Arial" w:hAnsi="Arial" w:cs="Arial"/>
          <w:szCs w:val="20"/>
        </w:rPr>
      </w:pPr>
      <w:r>
        <w:rPr>
          <w:rFonts w:ascii="Arial" w:hAnsi="Arial"/>
        </w:rPr>
        <w:t>Contatti stampa:</w:t>
      </w:r>
    </w:p>
    <w:p w14:paraId="2AD7DA35" w14:textId="50342443" w:rsidR="00B17D27" w:rsidRPr="00142511" w:rsidRDefault="00B17D27" w:rsidP="00B17D27">
      <w:pPr>
        <w:pStyle w:val="Standard1"/>
        <w:rPr>
          <w:rFonts w:ascii="Arial" w:hAnsi="Arial" w:cs="Arial"/>
          <w:color w:val="000000" w:themeColor="text1"/>
        </w:rPr>
      </w:pPr>
      <w:r>
        <w:rPr>
          <w:rFonts w:ascii="Arial" w:hAnsi="Arial"/>
          <w:color w:val="000000" w:themeColor="text1"/>
        </w:rPr>
        <w:t xml:space="preserve">Elni Van Rensburg – +1 830 317 0950 – </w:t>
      </w:r>
      <w:hyperlink r:id="rId12" w:history="1">
        <w:r>
          <w:rPr>
            <w:rStyle w:val="Hyperlink"/>
            <w:rFonts w:ascii="Arial" w:hAnsi="Arial"/>
          </w:rPr>
          <w:t>elni.vanrensburg@miraclon.com</w:t>
        </w:r>
      </w:hyperlink>
      <w:r>
        <w:t xml:space="preserve"> </w:t>
      </w:r>
    </w:p>
    <w:p w14:paraId="2DFBC6D9" w14:textId="77777777" w:rsidR="0024208B" w:rsidRPr="008F5287" w:rsidRDefault="0024208B" w:rsidP="0024208B">
      <w:pPr>
        <w:pStyle w:val="Standard"/>
        <w:rPr>
          <w:rFonts w:ascii="Arial" w:hAnsi="Arial" w:cs="Arial"/>
          <w:color w:val="000000"/>
          <w:szCs w:val="20"/>
          <w:lang w:val="es-ES"/>
        </w:rPr>
      </w:pPr>
      <w:r>
        <w:rPr>
          <w:rFonts w:ascii="Arial" w:hAnsi="Arial" w:cs="Arial"/>
          <w:color w:val="000000"/>
          <w:szCs w:val="20"/>
          <w:lang w:val="es-ES"/>
        </w:rPr>
        <w:t xml:space="preserve">Imogen King - </w:t>
      </w:r>
      <w:r w:rsidRPr="003112BA">
        <w:rPr>
          <w:rFonts w:ascii="Arial" w:hAnsi="Arial" w:cs="Arial"/>
          <w:color w:val="000000"/>
          <w:szCs w:val="20"/>
          <w:lang w:val="es-ES"/>
        </w:rPr>
        <w:t>+44 (0) 7425 345 934</w:t>
      </w:r>
      <w:r>
        <w:rPr>
          <w:rFonts w:ascii="Arial" w:hAnsi="Arial" w:cs="Arial"/>
          <w:color w:val="000000"/>
          <w:szCs w:val="20"/>
          <w:lang w:val="es-ES"/>
        </w:rPr>
        <w:t xml:space="preserve"> – </w:t>
      </w:r>
      <w:hyperlink r:id="rId13" w:history="1">
        <w:r w:rsidRPr="00D93F0C">
          <w:rPr>
            <w:rStyle w:val="Hyperlink"/>
            <w:rFonts w:ascii="Arial" w:hAnsi="Arial" w:cs="Arial"/>
            <w:szCs w:val="20"/>
            <w:lang w:val="es-ES"/>
          </w:rPr>
          <w:t>iking@adcomms.co.uk</w:t>
        </w:r>
      </w:hyperlink>
      <w:r>
        <w:rPr>
          <w:rFonts w:ascii="Arial" w:hAnsi="Arial" w:cs="Arial"/>
          <w:color w:val="000000"/>
          <w:szCs w:val="20"/>
          <w:lang w:val="es-ES"/>
        </w:rPr>
        <w:t xml:space="preserve"> </w:t>
      </w:r>
    </w:p>
    <w:p w14:paraId="2C0CE053" w14:textId="77777777" w:rsidR="00B17D27" w:rsidRPr="0024208B" w:rsidRDefault="00B17D27" w:rsidP="00B17D27">
      <w:pPr>
        <w:pStyle w:val="Standard1"/>
        <w:rPr>
          <w:rFonts w:ascii="Arial" w:hAnsi="Arial" w:cs="Arial"/>
          <w:color w:val="000000"/>
          <w:szCs w:val="20"/>
          <w:lang w:val="nl-NL"/>
        </w:rPr>
      </w:pPr>
    </w:p>
    <w:p w14:paraId="2970E3A2" w14:textId="294A43DC" w:rsidR="00DA3274" w:rsidRPr="008A31F9" w:rsidRDefault="0024208B" w:rsidP="00F30B25">
      <w:pPr>
        <w:pStyle w:val="Standard1"/>
        <w:spacing w:line="259" w:lineRule="auto"/>
        <w:rPr>
          <w:rFonts w:ascii="Arial" w:hAnsi="Arial" w:cs="Arial"/>
          <w:color w:val="000000" w:themeColor="text1"/>
        </w:rPr>
      </w:pPr>
      <w:r>
        <w:rPr>
          <w:rFonts w:ascii="Arial" w:hAnsi="Arial"/>
          <w:color w:val="000000" w:themeColor="text1"/>
          <w:lang w:val="nl-NL"/>
        </w:rPr>
        <w:t>9</w:t>
      </w:r>
      <w:r w:rsidR="007908BE">
        <w:rPr>
          <w:rFonts w:ascii="Arial" w:hAnsi="Arial"/>
          <w:color w:val="000000" w:themeColor="text1"/>
        </w:rPr>
        <w:t xml:space="preserve"> febbraio</w:t>
      </w:r>
      <w:r w:rsidR="007908BE">
        <w:rPr>
          <w:rFonts w:ascii="Arial" w:hAnsi="Arial"/>
          <w:color w:val="000000" w:themeColor="text1"/>
          <w:vertAlign w:val="superscript"/>
        </w:rPr>
        <w:t xml:space="preserve"> </w:t>
      </w:r>
      <w:r w:rsidR="007908BE">
        <w:rPr>
          <w:rFonts w:ascii="Arial" w:hAnsi="Arial"/>
          <w:color w:val="000000" w:themeColor="text1"/>
        </w:rPr>
        <w:t>2026</w:t>
      </w:r>
    </w:p>
    <w:p w14:paraId="20508D9E" w14:textId="67BDBAE4" w:rsidR="00D20BC0" w:rsidRPr="0024208B" w:rsidRDefault="00D20BC0" w:rsidP="00701214">
      <w:pPr>
        <w:spacing w:line="360" w:lineRule="auto"/>
        <w:rPr>
          <w:rFonts w:ascii="Arial" w:hAnsi="Arial" w:cs="Arial"/>
          <w:sz w:val="22"/>
          <w:szCs w:val="22"/>
        </w:rPr>
      </w:pPr>
    </w:p>
    <w:p w14:paraId="160DAAD1" w14:textId="4AF23465" w:rsidR="00664DC4" w:rsidRDefault="00674D88" w:rsidP="00674D88">
      <w:pPr>
        <w:spacing w:line="360" w:lineRule="auto"/>
        <w:jc w:val="center"/>
        <w:rPr>
          <w:rFonts w:ascii="Arial" w:hAnsi="Arial" w:cs="Arial"/>
          <w:b/>
          <w:bCs/>
          <w:sz w:val="26"/>
          <w:szCs w:val="26"/>
        </w:rPr>
      </w:pPr>
      <w:r>
        <w:rPr>
          <w:rFonts w:ascii="Arial" w:hAnsi="Arial"/>
          <w:b/>
          <w:sz w:val="26"/>
        </w:rPr>
        <w:t>Miraclon e W&amp;H rafforzano la loro partnership</w:t>
      </w:r>
      <w:r>
        <w:rPr>
          <w:rFonts w:ascii="Arial" w:hAnsi="Arial"/>
          <w:b/>
          <w:sz w:val="26"/>
        </w:rPr>
        <w:br/>
        <w:t xml:space="preserve">con l’installazione di FLEXCEL NX Ultra 42 Solution </w:t>
      </w:r>
    </w:p>
    <w:p w14:paraId="3F2316C7" w14:textId="77777777" w:rsidR="00674D88" w:rsidRPr="0024208B" w:rsidRDefault="00674D88" w:rsidP="00674D88">
      <w:pPr>
        <w:spacing w:line="360" w:lineRule="auto"/>
        <w:jc w:val="center"/>
        <w:rPr>
          <w:rFonts w:ascii="Arial" w:hAnsi="Arial" w:cs="Arial"/>
          <w:sz w:val="22"/>
          <w:szCs w:val="22"/>
        </w:rPr>
      </w:pPr>
    </w:p>
    <w:p w14:paraId="25F7B84F" w14:textId="333D7E0A" w:rsidR="00674D88" w:rsidRDefault="00674D88" w:rsidP="00EB371E">
      <w:pPr>
        <w:spacing w:line="360" w:lineRule="auto"/>
        <w:rPr>
          <w:rFonts w:ascii="Arial" w:hAnsi="Arial" w:cs="Arial"/>
          <w:sz w:val="22"/>
          <w:szCs w:val="22"/>
        </w:rPr>
      </w:pPr>
      <w:r>
        <w:rPr>
          <w:rFonts w:ascii="Arial" w:hAnsi="Arial"/>
          <w:sz w:val="22"/>
        </w:rPr>
        <w:t xml:space="preserve">Miraclon ha rafforzato la sua partnership di lungo corso con </w:t>
      </w:r>
      <w:proofErr w:type="spellStart"/>
      <w:r>
        <w:rPr>
          <w:rFonts w:ascii="Arial" w:hAnsi="Arial"/>
          <w:sz w:val="22"/>
        </w:rPr>
        <w:t>Windmöller</w:t>
      </w:r>
      <w:proofErr w:type="spellEnd"/>
      <w:r>
        <w:rPr>
          <w:rFonts w:ascii="Arial" w:hAnsi="Arial"/>
          <w:sz w:val="22"/>
        </w:rPr>
        <w:t xml:space="preserve"> &amp; Hölscher (W&amp;H) installando una nuova FLEXCEL NX Ultra 42 Solution presso il W&amp;H Technology Center di Lengerich, in Germania. Il nuovo sistema, che sostituisce la FLEXCEL NX Ultra 35 Solution installata in precedenza, consentirà a W&amp;H di produrre lastre lavorate ad acqua in formato più grande, per dimostrare una gamma più ampia di applicazioni realistiche per i clienti e di configurazioni di macchine da stampa, in modo che i visitatori possano vedere l’intero potenziale della flessografia moderna in un ambiente del mondo reale. </w:t>
      </w:r>
    </w:p>
    <w:p w14:paraId="4EFD1A1D" w14:textId="77777777" w:rsidR="00674D88" w:rsidRPr="0024208B" w:rsidRDefault="00674D88" w:rsidP="00674D88">
      <w:pPr>
        <w:spacing w:line="360" w:lineRule="auto"/>
        <w:rPr>
          <w:rFonts w:ascii="Arial" w:hAnsi="Arial" w:cs="Arial"/>
          <w:sz w:val="22"/>
          <w:szCs w:val="22"/>
        </w:rPr>
      </w:pPr>
    </w:p>
    <w:p w14:paraId="4081F3D2" w14:textId="10B6965C" w:rsidR="00891F8D" w:rsidRDefault="00891F8D" w:rsidP="00674D88">
      <w:pPr>
        <w:spacing w:line="360" w:lineRule="auto"/>
        <w:rPr>
          <w:rFonts w:ascii="Arial" w:hAnsi="Arial" w:cs="Arial"/>
          <w:sz w:val="22"/>
          <w:szCs w:val="22"/>
        </w:rPr>
      </w:pPr>
      <w:r>
        <w:rPr>
          <w:rFonts w:ascii="Arial" w:hAnsi="Arial"/>
          <w:sz w:val="22"/>
        </w:rPr>
        <w:t xml:space="preserve">“A W&amp;H, il ruolo del Technology Center è determinante per mostrare ai </w:t>
      </w:r>
      <w:proofErr w:type="spellStart"/>
      <w:r>
        <w:rPr>
          <w:rFonts w:ascii="Arial" w:hAnsi="Arial"/>
          <w:sz w:val="22"/>
        </w:rPr>
        <w:t>converter</w:t>
      </w:r>
      <w:proofErr w:type="spellEnd"/>
      <w:r>
        <w:rPr>
          <w:rFonts w:ascii="Arial" w:hAnsi="Arial"/>
          <w:sz w:val="22"/>
        </w:rPr>
        <w:t xml:space="preserve"> come le singole tecnologie si combinano dando luogo a una soluzione di stampa efficiente e scalabile a livello industriale. Grazie alla stretta collaborazione con Miraclon, integriamo nelle nostre dimostrazioni di stampa la tecnologia leader di produzione delle lastre, per stabilire un punto di riferimento per le prestazioni dei sistemi flessografici end-to-end”, ha dichiarato Frederik Petzold, Direttore tecnico vendite di </w:t>
      </w:r>
      <w:proofErr w:type="spellStart"/>
      <w:r>
        <w:rPr>
          <w:rFonts w:ascii="Arial" w:hAnsi="Arial"/>
          <w:sz w:val="22"/>
        </w:rPr>
        <w:t>Windmöller</w:t>
      </w:r>
      <w:proofErr w:type="spellEnd"/>
      <w:r>
        <w:rPr>
          <w:rFonts w:ascii="Arial" w:hAnsi="Arial"/>
          <w:sz w:val="22"/>
        </w:rPr>
        <w:t xml:space="preserve"> &amp; Hölscher. “FLEXCEL NX Ultra 42 Solution offre una maggiore flessibilità per la stampa a bobina larga e consente di produrre lastre con le prestazioni necessarie per eseguire dimostrazioni di stampa altamente controllate e guidate dai dati. Il </w:t>
      </w:r>
      <w:proofErr w:type="spellStart"/>
      <w:r>
        <w:rPr>
          <w:rFonts w:ascii="Arial" w:hAnsi="Arial"/>
          <w:sz w:val="22"/>
        </w:rPr>
        <w:t>patterning</w:t>
      </w:r>
      <w:proofErr w:type="spellEnd"/>
      <w:r>
        <w:rPr>
          <w:rFonts w:ascii="Arial" w:hAnsi="Arial"/>
          <w:sz w:val="22"/>
        </w:rPr>
        <w:t xml:space="preserve"> omogeneo della superficie delle lastre multiformi e le caratteristiche di trasferimento stabile dell'inchiostro ci permettono di mostrare le nostre macchine da stampa mentre operano a un livello di efficienza ottimale, evidenziando finestre di processo più ampie, una stabilizzazione più rapida sulla macchina da stampa e la qualità di stampa ripetibile che i </w:t>
      </w:r>
      <w:proofErr w:type="spellStart"/>
      <w:r>
        <w:rPr>
          <w:rFonts w:ascii="Arial" w:hAnsi="Arial"/>
          <w:sz w:val="22"/>
        </w:rPr>
        <w:t>converter</w:t>
      </w:r>
      <w:proofErr w:type="spellEnd"/>
      <w:r>
        <w:rPr>
          <w:rFonts w:ascii="Arial" w:hAnsi="Arial"/>
          <w:sz w:val="22"/>
        </w:rPr>
        <w:t xml:space="preserve"> si aspettano quando valutano le tecnologie flessografiche avanzate.</w:t>
      </w:r>
    </w:p>
    <w:p w14:paraId="5C825CBD" w14:textId="77777777" w:rsidR="00891F8D" w:rsidRPr="0024208B" w:rsidRDefault="00891F8D" w:rsidP="00674D88">
      <w:pPr>
        <w:spacing w:line="360" w:lineRule="auto"/>
        <w:rPr>
          <w:rFonts w:ascii="Arial" w:hAnsi="Arial" w:cs="Arial"/>
          <w:b/>
          <w:bCs/>
          <w:sz w:val="22"/>
          <w:szCs w:val="22"/>
        </w:rPr>
      </w:pPr>
    </w:p>
    <w:p w14:paraId="0FC8714E" w14:textId="3512F944" w:rsidR="00674D88" w:rsidRDefault="00674D88" w:rsidP="00674D88">
      <w:pPr>
        <w:spacing w:line="360" w:lineRule="auto"/>
        <w:rPr>
          <w:rFonts w:ascii="Arial" w:hAnsi="Arial" w:cs="Arial"/>
          <w:b/>
          <w:bCs/>
          <w:sz w:val="22"/>
          <w:szCs w:val="22"/>
        </w:rPr>
      </w:pPr>
      <w:r>
        <w:rPr>
          <w:rFonts w:ascii="Arial" w:hAnsi="Arial"/>
          <w:sz w:val="22"/>
        </w:rPr>
        <w:t xml:space="preserve">“La nostra collaborazione con W&amp;H rimane una potente piattaforma per dimostrare l’impatto nel mondo reale della tecnologia FLEXCEL NX e della flessografia moderna”, ha dichiarato Grant Blewett, Chief Commercial Officer di Miraclon. “FLEXCEL NX Ultra Solution raggiunge le stesse </w:t>
      </w:r>
      <w:r>
        <w:rPr>
          <w:rFonts w:ascii="Arial" w:hAnsi="Arial"/>
          <w:sz w:val="22"/>
        </w:rPr>
        <w:lastRenderedPageBreak/>
        <w:t>affidabili prestazioni di stampa del sistema FLEXCEL NX, con l’aggiunta dei vantaggi di una produzione di lastre senza solventi e senza VOC che garantisce un trasferimento coerente dell'inchiostro, un comportamento stabile sulla macchina da stampa e risultati altamente prevedibili. Vederla in azione presso W&amp;H rappresenta un esempio convincente di come la flessografia moderna offra efficienza, sostenibilità e controllo della produzione per i</w:t>
      </w:r>
      <w:r>
        <w:rPr>
          <w:rFonts w:ascii="Arial" w:hAnsi="Arial"/>
          <w:b/>
          <w:sz w:val="22"/>
        </w:rPr>
        <w:t xml:space="preserve"> </w:t>
      </w:r>
      <w:proofErr w:type="spellStart"/>
      <w:r>
        <w:rPr>
          <w:rFonts w:ascii="Arial" w:hAnsi="Arial"/>
          <w:sz w:val="22"/>
        </w:rPr>
        <w:t>converter</w:t>
      </w:r>
      <w:proofErr w:type="spellEnd"/>
      <w:r>
        <w:rPr>
          <w:rFonts w:ascii="Arial" w:hAnsi="Arial"/>
          <w:sz w:val="22"/>
        </w:rPr>
        <w:t xml:space="preserve"> in tutto il mondo”.</w:t>
      </w:r>
    </w:p>
    <w:p w14:paraId="2D367B4C" w14:textId="77777777" w:rsidR="00674D88" w:rsidRPr="0024208B" w:rsidRDefault="00674D88" w:rsidP="00674D88">
      <w:pPr>
        <w:spacing w:line="360" w:lineRule="auto"/>
        <w:rPr>
          <w:rFonts w:ascii="Arial" w:hAnsi="Arial" w:cs="Arial"/>
          <w:b/>
          <w:bCs/>
          <w:sz w:val="22"/>
          <w:szCs w:val="22"/>
        </w:rPr>
      </w:pPr>
    </w:p>
    <w:p w14:paraId="4517C51E" w14:textId="47B2F3DB" w:rsidR="00674D88" w:rsidRPr="00674D88" w:rsidRDefault="00674D88" w:rsidP="00674D88">
      <w:pPr>
        <w:spacing w:line="360" w:lineRule="auto"/>
        <w:rPr>
          <w:rFonts w:ascii="Arial" w:hAnsi="Arial" w:cs="Arial"/>
          <w:sz w:val="22"/>
          <w:szCs w:val="22"/>
        </w:rPr>
      </w:pPr>
      <w:r>
        <w:rPr>
          <w:rFonts w:ascii="Arial" w:hAnsi="Arial"/>
          <w:sz w:val="22"/>
        </w:rPr>
        <w:t xml:space="preserve">Per sostenere ulteriormente dimostrazioni di alta qualità, W&amp;H ha aggiunto un’unità di esposizione </w:t>
      </w:r>
      <w:proofErr w:type="spellStart"/>
      <w:r>
        <w:rPr>
          <w:rFonts w:ascii="Arial" w:hAnsi="Arial"/>
          <w:sz w:val="22"/>
        </w:rPr>
        <w:t>FlexPose</w:t>
      </w:r>
      <w:proofErr w:type="spellEnd"/>
      <w:r>
        <w:rPr>
          <w:rFonts w:ascii="Arial" w:hAnsi="Arial"/>
          <w:sz w:val="22"/>
        </w:rPr>
        <w:t xml:space="preserve"> 420 ECDLF di Glunz &amp; Jensen, dotata di un kit lampade Shine LED, innovato da Miraclon. Il kit lampade Shine LED fornisce un’emissione UV stabile e uniforme per un’esposizione altamente coerente delle lastre, eliminando la variabilità dovuta all'invecchiamento delle lampade al mercurio. Il suo design a LED ad avvio istantaneo migliora la produttività e riduce il consumo energetico, offrendo nello stesso tempo alte luci più pulite, punti stabili e prestazioni prevedibili in fase di stampa.</w:t>
      </w:r>
    </w:p>
    <w:p w14:paraId="33D3F418" w14:textId="77777777" w:rsidR="00664DC4" w:rsidRPr="0024208B" w:rsidRDefault="00664DC4" w:rsidP="00664DC4">
      <w:pPr>
        <w:spacing w:line="360" w:lineRule="auto"/>
        <w:rPr>
          <w:rFonts w:ascii="Arial" w:hAnsi="Arial" w:cs="Arial"/>
          <w:b/>
          <w:bCs/>
          <w:sz w:val="22"/>
          <w:szCs w:val="22"/>
        </w:rPr>
      </w:pPr>
    </w:p>
    <w:p w14:paraId="09CF7ACA" w14:textId="50EC107A" w:rsidR="00205D6E" w:rsidRPr="008A31F9" w:rsidRDefault="00317CCD" w:rsidP="00317CCD">
      <w:pPr>
        <w:spacing w:line="360" w:lineRule="auto"/>
        <w:jc w:val="center"/>
        <w:rPr>
          <w:rFonts w:ascii="Arial" w:hAnsi="Arial" w:cs="Arial"/>
          <w:b/>
          <w:bCs/>
          <w:sz w:val="22"/>
          <w:szCs w:val="22"/>
        </w:rPr>
      </w:pPr>
      <w:r>
        <w:rPr>
          <w:rFonts w:ascii="Arial" w:hAnsi="Arial"/>
          <w:b/>
          <w:sz w:val="22"/>
        </w:rPr>
        <w:t>FINE</w:t>
      </w:r>
    </w:p>
    <w:p w14:paraId="110DD067" w14:textId="77777777" w:rsidR="00DA3274" w:rsidRPr="0024208B" w:rsidRDefault="00DA3274" w:rsidP="00DA3274">
      <w:pPr>
        <w:jc w:val="center"/>
        <w:rPr>
          <w:rFonts w:ascii="Arial" w:hAnsi="Arial" w:cs="Arial"/>
          <w:b/>
          <w:bCs/>
          <w:sz w:val="22"/>
          <w:szCs w:val="22"/>
        </w:rPr>
      </w:pPr>
    </w:p>
    <w:p w14:paraId="7E42F030" w14:textId="77777777" w:rsidR="00D35887" w:rsidRPr="008A31F9" w:rsidRDefault="00D35887" w:rsidP="00D35887">
      <w:pPr>
        <w:rPr>
          <w:rFonts w:ascii="Arial" w:hAnsi="Arial" w:cs="Arial"/>
          <w:b/>
          <w:szCs w:val="20"/>
        </w:rPr>
      </w:pPr>
      <w:bookmarkStart w:id="0" w:name="_Hlk209508580"/>
      <w:r>
        <w:rPr>
          <w:rFonts w:ascii="Arial" w:hAnsi="Arial"/>
          <w:b/>
        </w:rPr>
        <w:t>Informazioni su Miraclon</w:t>
      </w:r>
    </w:p>
    <w:p w14:paraId="69055AE5" w14:textId="77777777" w:rsidR="00D35887" w:rsidRPr="008A31F9" w:rsidRDefault="00D35887" w:rsidP="00D35887">
      <w:pPr>
        <w:rPr>
          <w:rFonts w:ascii="Arial" w:hAnsi="Arial" w:cs="Arial"/>
          <w:szCs w:val="20"/>
        </w:rPr>
      </w:pPr>
      <w:r>
        <w:rPr>
          <w:rFonts w:ascii="Arial" w:hAnsi="Arial"/>
        </w:rPr>
        <w:t xml:space="preserve">A Miraclon, abbiamo una sola missione chiara - trasformare la stampa flessografica in una partnership con i nostri clienti fornendo competenze e tecnologie leader che permettono di conseguire i loro obiettivi in materia di efficienza, sostenibilità e qualità. Le nostre soluzioni per lastre FLEXCEL, esclusive e completamente integrate, eliminano le variabili di produzione e garantiscono la precisione del 100% necessaria per un trasferimento ottimizzato dell'inchiostro: la base della </w:t>
      </w:r>
      <w:hyperlink r:id="rId14" w:history="1">
        <w:r>
          <w:rPr>
            <w:rStyle w:val="Hyperlink"/>
            <w:rFonts w:ascii="Arial" w:hAnsi="Arial"/>
          </w:rPr>
          <w:t>moderna stampa flessografica</w:t>
        </w:r>
      </w:hyperlink>
      <w:r>
        <w:rPr>
          <w:rFonts w:ascii="Arial" w:hAnsi="Arial"/>
        </w:rPr>
        <w:t>. Il nostro team dedicato aiuta i clienti a raggiungere il loro obiettivo commerciale e realizzare il pieno potenziale del loro investimento nella tecnologia Miraclon. Maggiori informazioni sono disponibili su</w:t>
      </w:r>
      <w:r>
        <w:rPr>
          <w:rFonts w:ascii="Arial" w:hAnsi="Arial"/>
          <w:u w:val="single"/>
        </w:rPr>
        <w:t xml:space="preserve"> </w:t>
      </w:r>
      <w:hyperlink r:id="rId15" w:history="1">
        <w:r>
          <w:rPr>
            <w:rStyle w:val="Hyperlink"/>
            <w:rFonts w:ascii="Arial" w:hAnsi="Arial"/>
          </w:rPr>
          <w:t>www.miraclon.com</w:t>
        </w:r>
      </w:hyperlink>
      <w:r>
        <w:rPr>
          <w:rFonts w:ascii="Arial" w:hAnsi="Arial"/>
        </w:rPr>
        <w:t xml:space="preserve"> e su </w:t>
      </w:r>
      <w:hyperlink r:id="rId16" w:history="1">
        <w:r>
          <w:rPr>
            <w:rStyle w:val="Hyperlink"/>
            <w:rFonts w:ascii="Arial" w:hAnsi="Arial"/>
          </w:rPr>
          <w:t>LinkedIn</w:t>
        </w:r>
      </w:hyperlink>
      <w:r>
        <w:rPr>
          <w:rFonts w:ascii="Arial" w:hAnsi="Arial"/>
        </w:rPr>
        <w:t xml:space="preserve"> e </w:t>
      </w:r>
      <w:hyperlink r:id="rId17" w:history="1">
        <w:r>
          <w:rPr>
            <w:rStyle w:val="Hyperlink"/>
            <w:rFonts w:ascii="Arial" w:hAnsi="Arial"/>
          </w:rPr>
          <w:t>YouTube</w:t>
        </w:r>
      </w:hyperlink>
      <w:r>
        <w:rPr>
          <w:rFonts w:ascii="Arial" w:hAnsi="Arial"/>
        </w:rPr>
        <w:t xml:space="preserve">. </w:t>
      </w:r>
    </w:p>
    <w:p w14:paraId="0D7CEDF8" w14:textId="77777777" w:rsidR="00D35887" w:rsidRPr="0024208B" w:rsidRDefault="00D35887" w:rsidP="00D35887">
      <w:pPr>
        <w:rPr>
          <w:rFonts w:ascii="Arial" w:hAnsi="Arial" w:cs="Arial"/>
          <w:b/>
          <w:bCs/>
          <w:szCs w:val="20"/>
        </w:rPr>
      </w:pPr>
    </w:p>
    <w:bookmarkEnd w:id="0"/>
    <w:p w14:paraId="0CC1F05B" w14:textId="77777777" w:rsidR="00D35887" w:rsidRPr="0024208B" w:rsidRDefault="00D35887" w:rsidP="00D35887">
      <w:pPr>
        <w:rPr>
          <w:rFonts w:ascii="Arial" w:hAnsi="Arial" w:cs="Arial"/>
          <w:szCs w:val="20"/>
        </w:rPr>
      </w:pPr>
    </w:p>
    <w:p w14:paraId="30C78358" w14:textId="6AD90EC8" w:rsidR="00B17D27" w:rsidRPr="0024208B" w:rsidRDefault="00B17D27" w:rsidP="00A561FA">
      <w:pPr>
        <w:rPr>
          <w:rFonts w:ascii="Arial" w:hAnsi="Arial" w:cs="Arial"/>
          <w:szCs w:val="20"/>
        </w:rPr>
      </w:pPr>
    </w:p>
    <w:sectPr w:rsidR="00B17D27" w:rsidRPr="0024208B" w:rsidSect="00AB66E5">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E0848" w14:textId="77777777" w:rsidR="00391B65" w:rsidRDefault="00391B65" w:rsidP="00B17D27">
      <w:r>
        <w:separator/>
      </w:r>
    </w:p>
  </w:endnote>
  <w:endnote w:type="continuationSeparator" w:id="0">
    <w:p w14:paraId="243FE4DC" w14:textId="77777777" w:rsidR="00391B65" w:rsidRDefault="00391B65"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panose1 w:val="00000000000000000000"/>
    <w:charset w:val="00"/>
    <w:family w:val="swiss"/>
    <w:notTrueType/>
    <w:pitch w:val="default"/>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58240"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63386" w14:textId="77777777" w:rsidR="00391B65" w:rsidRDefault="00391B65" w:rsidP="00B17D27">
      <w:r>
        <w:separator/>
      </w:r>
    </w:p>
  </w:footnote>
  <w:footnote w:type="continuationSeparator" w:id="0">
    <w:p w14:paraId="7D9B6F99" w14:textId="77777777" w:rsidR="00391B65" w:rsidRDefault="00391B65"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A7742"/>
    <w:multiLevelType w:val="multilevel"/>
    <w:tmpl w:val="C40C7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D70FE8"/>
    <w:multiLevelType w:val="multilevel"/>
    <w:tmpl w:val="CB9A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19E32AF"/>
    <w:multiLevelType w:val="multilevel"/>
    <w:tmpl w:val="3FDE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2"/>
  </w:num>
  <w:num w:numId="2" w16cid:durableId="504980545">
    <w:abstractNumId w:val="5"/>
  </w:num>
  <w:num w:numId="3" w16cid:durableId="1325358289">
    <w:abstractNumId w:val="0"/>
  </w:num>
  <w:num w:numId="4" w16cid:durableId="617376093">
    <w:abstractNumId w:val="1"/>
  </w:num>
  <w:num w:numId="5" w16cid:durableId="1844971210">
    <w:abstractNumId w:val="4"/>
  </w:num>
  <w:num w:numId="6" w16cid:durableId="98109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243A"/>
    <w:rsid w:val="00003216"/>
    <w:rsid w:val="0000678C"/>
    <w:rsid w:val="0000684B"/>
    <w:rsid w:val="0001133A"/>
    <w:rsid w:val="00013133"/>
    <w:rsid w:val="00013D7E"/>
    <w:rsid w:val="000176C4"/>
    <w:rsid w:val="00023323"/>
    <w:rsid w:val="00023DB0"/>
    <w:rsid w:val="000253C8"/>
    <w:rsid w:val="00025AD1"/>
    <w:rsid w:val="00026D30"/>
    <w:rsid w:val="00037828"/>
    <w:rsid w:val="00040CA8"/>
    <w:rsid w:val="00045CF9"/>
    <w:rsid w:val="00050D6C"/>
    <w:rsid w:val="00052943"/>
    <w:rsid w:val="000532CB"/>
    <w:rsid w:val="000566A6"/>
    <w:rsid w:val="000631D4"/>
    <w:rsid w:val="00063CBD"/>
    <w:rsid w:val="000712DE"/>
    <w:rsid w:val="00076E9F"/>
    <w:rsid w:val="00077665"/>
    <w:rsid w:val="00090881"/>
    <w:rsid w:val="0009184B"/>
    <w:rsid w:val="00092463"/>
    <w:rsid w:val="00092A69"/>
    <w:rsid w:val="00093728"/>
    <w:rsid w:val="00096D44"/>
    <w:rsid w:val="0009756E"/>
    <w:rsid w:val="000A25BE"/>
    <w:rsid w:val="000B2CF8"/>
    <w:rsid w:val="000B40A7"/>
    <w:rsid w:val="000B4DFE"/>
    <w:rsid w:val="000B54D8"/>
    <w:rsid w:val="000B72B6"/>
    <w:rsid w:val="000B7E88"/>
    <w:rsid w:val="000C38BA"/>
    <w:rsid w:val="000C6913"/>
    <w:rsid w:val="000D2715"/>
    <w:rsid w:val="000D37AB"/>
    <w:rsid w:val="000E104A"/>
    <w:rsid w:val="000E1758"/>
    <w:rsid w:val="000E24CF"/>
    <w:rsid w:val="000E274F"/>
    <w:rsid w:val="000E7C5E"/>
    <w:rsid w:val="000F1905"/>
    <w:rsid w:val="000F2690"/>
    <w:rsid w:val="000F542B"/>
    <w:rsid w:val="000F76B3"/>
    <w:rsid w:val="00102383"/>
    <w:rsid w:val="00106BC3"/>
    <w:rsid w:val="001074DB"/>
    <w:rsid w:val="00107C6B"/>
    <w:rsid w:val="001116B9"/>
    <w:rsid w:val="00115231"/>
    <w:rsid w:val="00115CE2"/>
    <w:rsid w:val="0011647B"/>
    <w:rsid w:val="001247E5"/>
    <w:rsid w:val="001275F6"/>
    <w:rsid w:val="00131888"/>
    <w:rsid w:val="00131B1A"/>
    <w:rsid w:val="00134F87"/>
    <w:rsid w:val="00142511"/>
    <w:rsid w:val="00142B9A"/>
    <w:rsid w:val="001432B8"/>
    <w:rsid w:val="00146A6E"/>
    <w:rsid w:val="001471D5"/>
    <w:rsid w:val="00150FF8"/>
    <w:rsid w:val="001529E1"/>
    <w:rsid w:val="00153C07"/>
    <w:rsid w:val="00155EDF"/>
    <w:rsid w:val="00156DBB"/>
    <w:rsid w:val="00160916"/>
    <w:rsid w:val="001617A3"/>
    <w:rsid w:val="00164212"/>
    <w:rsid w:val="00164863"/>
    <w:rsid w:val="0016548E"/>
    <w:rsid w:val="00171404"/>
    <w:rsid w:val="0017167F"/>
    <w:rsid w:val="00175013"/>
    <w:rsid w:val="00175929"/>
    <w:rsid w:val="001818E0"/>
    <w:rsid w:val="00181EAF"/>
    <w:rsid w:val="00183830"/>
    <w:rsid w:val="0018583D"/>
    <w:rsid w:val="00192418"/>
    <w:rsid w:val="001A0B94"/>
    <w:rsid w:val="001A7860"/>
    <w:rsid w:val="001A7F15"/>
    <w:rsid w:val="001B2377"/>
    <w:rsid w:val="001B59E0"/>
    <w:rsid w:val="001B6775"/>
    <w:rsid w:val="001C0AF7"/>
    <w:rsid w:val="001C79C5"/>
    <w:rsid w:val="001D2303"/>
    <w:rsid w:val="001D675A"/>
    <w:rsid w:val="001E79B1"/>
    <w:rsid w:val="001F0743"/>
    <w:rsid w:val="00205D6E"/>
    <w:rsid w:val="00207654"/>
    <w:rsid w:val="00212C56"/>
    <w:rsid w:val="00212DEA"/>
    <w:rsid w:val="0021466C"/>
    <w:rsid w:val="0021493E"/>
    <w:rsid w:val="00215FAD"/>
    <w:rsid w:val="00230D1E"/>
    <w:rsid w:val="00231DF6"/>
    <w:rsid w:val="00234C85"/>
    <w:rsid w:val="00234D33"/>
    <w:rsid w:val="0024208B"/>
    <w:rsid w:val="00243F85"/>
    <w:rsid w:val="00245217"/>
    <w:rsid w:val="0024559F"/>
    <w:rsid w:val="00246BFC"/>
    <w:rsid w:val="0025519E"/>
    <w:rsid w:val="00256C41"/>
    <w:rsid w:val="00256FA5"/>
    <w:rsid w:val="00260F3F"/>
    <w:rsid w:val="00270BDD"/>
    <w:rsid w:val="00272DF1"/>
    <w:rsid w:val="00274DD8"/>
    <w:rsid w:val="00284D3F"/>
    <w:rsid w:val="0028634C"/>
    <w:rsid w:val="002863D6"/>
    <w:rsid w:val="0029222C"/>
    <w:rsid w:val="00292B92"/>
    <w:rsid w:val="002A0789"/>
    <w:rsid w:val="002A164E"/>
    <w:rsid w:val="002B0FA6"/>
    <w:rsid w:val="002B3294"/>
    <w:rsid w:val="002B338A"/>
    <w:rsid w:val="002B522D"/>
    <w:rsid w:val="002B7C6A"/>
    <w:rsid w:val="002C2DAE"/>
    <w:rsid w:val="002C3908"/>
    <w:rsid w:val="002C3CBF"/>
    <w:rsid w:val="002C5AED"/>
    <w:rsid w:val="002C789B"/>
    <w:rsid w:val="002D6C7C"/>
    <w:rsid w:val="002E6859"/>
    <w:rsid w:val="002E6CBF"/>
    <w:rsid w:val="002F1795"/>
    <w:rsid w:val="002F2935"/>
    <w:rsid w:val="003016A6"/>
    <w:rsid w:val="00301AF4"/>
    <w:rsid w:val="00303B06"/>
    <w:rsid w:val="003054A2"/>
    <w:rsid w:val="00312BCC"/>
    <w:rsid w:val="00312FB7"/>
    <w:rsid w:val="00317CCD"/>
    <w:rsid w:val="00323367"/>
    <w:rsid w:val="00327DA6"/>
    <w:rsid w:val="00334F50"/>
    <w:rsid w:val="00340181"/>
    <w:rsid w:val="00350163"/>
    <w:rsid w:val="00353395"/>
    <w:rsid w:val="00357C4A"/>
    <w:rsid w:val="00376171"/>
    <w:rsid w:val="00383C91"/>
    <w:rsid w:val="00384176"/>
    <w:rsid w:val="00391B65"/>
    <w:rsid w:val="00392DEF"/>
    <w:rsid w:val="003A09FE"/>
    <w:rsid w:val="003A4757"/>
    <w:rsid w:val="003A4B02"/>
    <w:rsid w:val="003A784B"/>
    <w:rsid w:val="003B1E16"/>
    <w:rsid w:val="003B4BAC"/>
    <w:rsid w:val="003C0E03"/>
    <w:rsid w:val="003C3C2A"/>
    <w:rsid w:val="003D02EB"/>
    <w:rsid w:val="003D2F2B"/>
    <w:rsid w:val="003D4626"/>
    <w:rsid w:val="003D5A76"/>
    <w:rsid w:val="003E1860"/>
    <w:rsid w:val="003E586C"/>
    <w:rsid w:val="003E5CE4"/>
    <w:rsid w:val="003F0FA6"/>
    <w:rsid w:val="003F4928"/>
    <w:rsid w:val="003F52BA"/>
    <w:rsid w:val="003F6D96"/>
    <w:rsid w:val="00400CF5"/>
    <w:rsid w:val="00405489"/>
    <w:rsid w:val="0041594F"/>
    <w:rsid w:val="00422251"/>
    <w:rsid w:val="0043173C"/>
    <w:rsid w:val="004319C2"/>
    <w:rsid w:val="00431EDB"/>
    <w:rsid w:val="00447E17"/>
    <w:rsid w:val="004532C6"/>
    <w:rsid w:val="004573AB"/>
    <w:rsid w:val="00466CBF"/>
    <w:rsid w:val="00467A5B"/>
    <w:rsid w:val="004700E0"/>
    <w:rsid w:val="004709F4"/>
    <w:rsid w:val="00470C2A"/>
    <w:rsid w:val="00471A3E"/>
    <w:rsid w:val="004727EA"/>
    <w:rsid w:val="0048189F"/>
    <w:rsid w:val="004863BD"/>
    <w:rsid w:val="0049106F"/>
    <w:rsid w:val="004912D2"/>
    <w:rsid w:val="00494F80"/>
    <w:rsid w:val="004958A7"/>
    <w:rsid w:val="004969EC"/>
    <w:rsid w:val="00497C37"/>
    <w:rsid w:val="004A0A23"/>
    <w:rsid w:val="004A2F28"/>
    <w:rsid w:val="004A3DBF"/>
    <w:rsid w:val="004A3E4C"/>
    <w:rsid w:val="004A69FF"/>
    <w:rsid w:val="004B0125"/>
    <w:rsid w:val="004B09A6"/>
    <w:rsid w:val="004B355C"/>
    <w:rsid w:val="004B4026"/>
    <w:rsid w:val="004C42CE"/>
    <w:rsid w:val="004C4B66"/>
    <w:rsid w:val="004D1252"/>
    <w:rsid w:val="004D6394"/>
    <w:rsid w:val="004D6BDC"/>
    <w:rsid w:val="004E05FB"/>
    <w:rsid w:val="004E1093"/>
    <w:rsid w:val="004E3FAB"/>
    <w:rsid w:val="004E6F64"/>
    <w:rsid w:val="004F3875"/>
    <w:rsid w:val="004F3FEB"/>
    <w:rsid w:val="004F7017"/>
    <w:rsid w:val="004F7C25"/>
    <w:rsid w:val="005007EA"/>
    <w:rsid w:val="005026D6"/>
    <w:rsid w:val="005048FC"/>
    <w:rsid w:val="00512198"/>
    <w:rsid w:val="00513B41"/>
    <w:rsid w:val="00515A4B"/>
    <w:rsid w:val="0052117D"/>
    <w:rsid w:val="00525B60"/>
    <w:rsid w:val="0053417C"/>
    <w:rsid w:val="00534720"/>
    <w:rsid w:val="00541369"/>
    <w:rsid w:val="005434B0"/>
    <w:rsid w:val="00545645"/>
    <w:rsid w:val="005463A0"/>
    <w:rsid w:val="005477B7"/>
    <w:rsid w:val="005538DB"/>
    <w:rsid w:val="00555944"/>
    <w:rsid w:val="00556C13"/>
    <w:rsid w:val="00562970"/>
    <w:rsid w:val="00564742"/>
    <w:rsid w:val="00576447"/>
    <w:rsid w:val="00584003"/>
    <w:rsid w:val="0059526B"/>
    <w:rsid w:val="005A0BB2"/>
    <w:rsid w:val="005A1E6A"/>
    <w:rsid w:val="005A2E3A"/>
    <w:rsid w:val="005A4DDF"/>
    <w:rsid w:val="005B2372"/>
    <w:rsid w:val="005B7073"/>
    <w:rsid w:val="005B7BB8"/>
    <w:rsid w:val="005D1076"/>
    <w:rsid w:val="005E1B0D"/>
    <w:rsid w:val="005E1FFE"/>
    <w:rsid w:val="005E218A"/>
    <w:rsid w:val="005E77BC"/>
    <w:rsid w:val="005F29EC"/>
    <w:rsid w:val="00603B72"/>
    <w:rsid w:val="0060575B"/>
    <w:rsid w:val="006066FE"/>
    <w:rsid w:val="00611070"/>
    <w:rsid w:val="006150E7"/>
    <w:rsid w:val="00624922"/>
    <w:rsid w:val="00626C2F"/>
    <w:rsid w:val="00633969"/>
    <w:rsid w:val="00634077"/>
    <w:rsid w:val="00637944"/>
    <w:rsid w:val="00637FC4"/>
    <w:rsid w:val="00645CB7"/>
    <w:rsid w:val="006475C4"/>
    <w:rsid w:val="00653A62"/>
    <w:rsid w:val="006540A4"/>
    <w:rsid w:val="00655A9B"/>
    <w:rsid w:val="00664107"/>
    <w:rsid w:val="00664402"/>
    <w:rsid w:val="00664DC4"/>
    <w:rsid w:val="00667974"/>
    <w:rsid w:val="00670B43"/>
    <w:rsid w:val="00670F7A"/>
    <w:rsid w:val="006717F8"/>
    <w:rsid w:val="00671D1E"/>
    <w:rsid w:val="0067278C"/>
    <w:rsid w:val="00673413"/>
    <w:rsid w:val="00673F3A"/>
    <w:rsid w:val="00674D88"/>
    <w:rsid w:val="00682DE1"/>
    <w:rsid w:val="006840F6"/>
    <w:rsid w:val="006849A5"/>
    <w:rsid w:val="0068531B"/>
    <w:rsid w:val="006864E3"/>
    <w:rsid w:val="006871FE"/>
    <w:rsid w:val="00693326"/>
    <w:rsid w:val="00693416"/>
    <w:rsid w:val="00696149"/>
    <w:rsid w:val="00697548"/>
    <w:rsid w:val="006A036A"/>
    <w:rsid w:val="006A6736"/>
    <w:rsid w:val="006B4528"/>
    <w:rsid w:val="006C5A4A"/>
    <w:rsid w:val="006D07B7"/>
    <w:rsid w:val="006D1FEB"/>
    <w:rsid w:val="006D4CEA"/>
    <w:rsid w:val="006E10FC"/>
    <w:rsid w:val="006E37B7"/>
    <w:rsid w:val="006E59D5"/>
    <w:rsid w:val="006E65B1"/>
    <w:rsid w:val="006F08B0"/>
    <w:rsid w:val="006F1A64"/>
    <w:rsid w:val="006F24FF"/>
    <w:rsid w:val="006F4640"/>
    <w:rsid w:val="006F4E2A"/>
    <w:rsid w:val="006F7677"/>
    <w:rsid w:val="00701214"/>
    <w:rsid w:val="00705450"/>
    <w:rsid w:val="00705F23"/>
    <w:rsid w:val="00707FBC"/>
    <w:rsid w:val="00710F8F"/>
    <w:rsid w:val="0071336F"/>
    <w:rsid w:val="00716746"/>
    <w:rsid w:val="00716919"/>
    <w:rsid w:val="00721FAA"/>
    <w:rsid w:val="0072607D"/>
    <w:rsid w:val="0073167A"/>
    <w:rsid w:val="00737784"/>
    <w:rsid w:val="00740143"/>
    <w:rsid w:val="00740228"/>
    <w:rsid w:val="007433A3"/>
    <w:rsid w:val="00762940"/>
    <w:rsid w:val="007631C1"/>
    <w:rsid w:val="007652EC"/>
    <w:rsid w:val="0077226A"/>
    <w:rsid w:val="00781687"/>
    <w:rsid w:val="00781BFF"/>
    <w:rsid w:val="00786B13"/>
    <w:rsid w:val="00786F6D"/>
    <w:rsid w:val="00790181"/>
    <w:rsid w:val="007908BE"/>
    <w:rsid w:val="00791546"/>
    <w:rsid w:val="0079398F"/>
    <w:rsid w:val="007943F6"/>
    <w:rsid w:val="007974B7"/>
    <w:rsid w:val="007979B2"/>
    <w:rsid w:val="007A2350"/>
    <w:rsid w:val="007A3EC8"/>
    <w:rsid w:val="007A4002"/>
    <w:rsid w:val="007A69D4"/>
    <w:rsid w:val="007A6A34"/>
    <w:rsid w:val="007B1940"/>
    <w:rsid w:val="007B24C6"/>
    <w:rsid w:val="007C1CAD"/>
    <w:rsid w:val="007C2341"/>
    <w:rsid w:val="007C2C0D"/>
    <w:rsid w:val="007E02EF"/>
    <w:rsid w:val="007E2AA3"/>
    <w:rsid w:val="007E2B04"/>
    <w:rsid w:val="007E661E"/>
    <w:rsid w:val="007F19EE"/>
    <w:rsid w:val="00801A85"/>
    <w:rsid w:val="00801CBF"/>
    <w:rsid w:val="00803773"/>
    <w:rsid w:val="00810A71"/>
    <w:rsid w:val="0081240D"/>
    <w:rsid w:val="0081616F"/>
    <w:rsid w:val="0081723F"/>
    <w:rsid w:val="008204F5"/>
    <w:rsid w:val="00823F2E"/>
    <w:rsid w:val="00825CAF"/>
    <w:rsid w:val="008346AA"/>
    <w:rsid w:val="0083504B"/>
    <w:rsid w:val="00836AF8"/>
    <w:rsid w:val="00840851"/>
    <w:rsid w:val="00841497"/>
    <w:rsid w:val="008430E8"/>
    <w:rsid w:val="00844A26"/>
    <w:rsid w:val="00845C24"/>
    <w:rsid w:val="00847202"/>
    <w:rsid w:val="008503D7"/>
    <w:rsid w:val="00852CA7"/>
    <w:rsid w:val="0085396A"/>
    <w:rsid w:val="00853970"/>
    <w:rsid w:val="0086241D"/>
    <w:rsid w:val="00862648"/>
    <w:rsid w:val="00865C23"/>
    <w:rsid w:val="008737EC"/>
    <w:rsid w:val="008802E5"/>
    <w:rsid w:val="008821A0"/>
    <w:rsid w:val="00887890"/>
    <w:rsid w:val="00891F8D"/>
    <w:rsid w:val="008942F8"/>
    <w:rsid w:val="00897590"/>
    <w:rsid w:val="008A037C"/>
    <w:rsid w:val="008A08A8"/>
    <w:rsid w:val="008A0AF9"/>
    <w:rsid w:val="008A1F89"/>
    <w:rsid w:val="008A20DF"/>
    <w:rsid w:val="008A31F9"/>
    <w:rsid w:val="008A4239"/>
    <w:rsid w:val="008A7186"/>
    <w:rsid w:val="008B07F7"/>
    <w:rsid w:val="008B0DF7"/>
    <w:rsid w:val="008B5744"/>
    <w:rsid w:val="008B73E2"/>
    <w:rsid w:val="008C0CBB"/>
    <w:rsid w:val="008C1755"/>
    <w:rsid w:val="008D1C58"/>
    <w:rsid w:val="008D1CF5"/>
    <w:rsid w:val="008D3BDF"/>
    <w:rsid w:val="008E107C"/>
    <w:rsid w:val="008E31F5"/>
    <w:rsid w:val="008F3547"/>
    <w:rsid w:val="0090326E"/>
    <w:rsid w:val="009043E6"/>
    <w:rsid w:val="00905DD1"/>
    <w:rsid w:val="00910CE9"/>
    <w:rsid w:val="00914B8F"/>
    <w:rsid w:val="00920F10"/>
    <w:rsid w:val="009238AF"/>
    <w:rsid w:val="009244CD"/>
    <w:rsid w:val="00925350"/>
    <w:rsid w:val="0092652D"/>
    <w:rsid w:val="00933512"/>
    <w:rsid w:val="00933B21"/>
    <w:rsid w:val="00933DDF"/>
    <w:rsid w:val="0093546A"/>
    <w:rsid w:val="00935635"/>
    <w:rsid w:val="009509FB"/>
    <w:rsid w:val="009524D7"/>
    <w:rsid w:val="009538C3"/>
    <w:rsid w:val="00953A4F"/>
    <w:rsid w:val="00971CEE"/>
    <w:rsid w:val="00976DB4"/>
    <w:rsid w:val="00980736"/>
    <w:rsid w:val="00994F2E"/>
    <w:rsid w:val="00997535"/>
    <w:rsid w:val="009976A0"/>
    <w:rsid w:val="009A1100"/>
    <w:rsid w:val="009A4523"/>
    <w:rsid w:val="009A4AAD"/>
    <w:rsid w:val="009B281F"/>
    <w:rsid w:val="009B4198"/>
    <w:rsid w:val="009C3D03"/>
    <w:rsid w:val="009C6295"/>
    <w:rsid w:val="009D4596"/>
    <w:rsid w:val="009D70FF"/>
    <w:rsid w:val="009E29A4"/>
    <w:rsid w:val="009F05CA"/>
    <w:rsid w:val="009F13D0"/>
    <w:rsid w:val="009F2B95"/>
    <w:rsid w:val="009F4AD9"/>
    <w:rsid w:val="009F6FB8"/>
    <w:rsid w:val="00A013E3"/>
    <w:rsid w:val="00A11712"/>
    <w:rsid w:val="00A1185F"/>
    <w:rsid w:val="00A12D21"/>
    <w:rsid w:val="00A16458"/>
    <w:rsid w:val="00A22D9B"/>
    <w:rsid w:val="00A34B90"/>
    <w:rsid w:val="00A358E8"/>
    <w:rsid w:val="00A366F3"/>
    <w:rsid w:val="00A36C06"/>
    <w:rsid w:val="00A37136"/>
    <w:rsid w:val="00A459B7"/>
    <w:rsid w:val="00A561FA"/>
    <w:rsid w:val="00A56F97"/>
    <w:rsid w:val="00A607AD"/>
    <w:rsid w:val="00A77840"/>
    <w:rsid w:val="00A8070D"/>
    <w:rsid w:val="00A82DAF"/>
    <w:rsid w:val="00A873BE"/>
    <w:rsid w:val="00A875E3"/>
    <w:rsid w:val="00A87D51"/>
    <w:rsid w:val="00A9084C"/>
    <w:rsid w:val="00A913EC"/>
    <w:rsid w:val="00A9158E"/>
    <w:rsid w:val="00A9557A"/>
    <w:rsid w:val="00A95931"/>
    <w:rsid w:val="00A95C7A"/>
    <w:rsid w:val="00AA0CAC"/>
    <w:rsid w:val="00AA66E9"/>
    <w:rsid w:val="00AB18BD"/>
    <w:rsid w:val="00AB3D30"/>
    <w:rsid w:val="00AB53E9"/>
    <w:rsid w:val="00AB66E5"/>
    <w:rsid w:val="00AC0A93"/>
    <w:rsid w:val="00AC13EE"/>
    <w:rsid w:val="00AC7B68"/>
    <w:rsid w:val="00AD1B64"/>
    <w:rsid w:val="00AD1F1F"/>
    <w:rsid w:val="00AD627D"/>
    <w:rsid w:val="00AD666C"/>
    <w:rsid w:val="00AE1642"/>
    <w:rsid w:val="00AE5C45"/>
    <w:rsid w:val="00AE7024"/>
    <w:rsid w:val="00AF212C"/>
    <w:rsid w:val="00B020D7"/>
    <w:rsid w:val="00B05A45"/>
    <w:rsid w:val="00B1712A"/>
    <w:rsid w:val="00B17D27"/>
    <w:rsid w:val="00B24EEC"/>
    <w:rsid w:val="00B300B9"/>
    <w:rsid w:val="00B34C6F"/>
    <w:rsid w:val="00B36AE1"/>
    <w:rsid w:val="00B501F4"/>
    <w:rsid w:val="00B50CEB"/>
    <w:rsid w:val="00B5503E"/>
    <w:rsid w:val="00B56AF1"/>
    <w:rsid w:val="00B61C1D"/>
    <w:rsid w:val="00B62FE3"/>
    <w:rsid w:val="00B64D26"/>
    <w:rsid w:val="00B64F9A"/>
    <w:rsid w:val="00B67FAC"/>
    <w:rsid w:val="00B713F4"/>
    <w:rsid w:val="00B73C51"/>
    <w:rsid w:val="00B803EE"/>
    <w:rsid w:val="00B81E06"/>
    <w:rsid w:val="00B82063"/>
    <w:rsid w:val="00B82C04"/>
    <w:rsid w:val="00B85504"/>
    <w:rsid w:val="00B85625"/>
    <w:rsid w:val="00B90A9C"/>
    <w:rsid w:val="00B91C5A"/>
    <w:rsid w:val="00B93866"/>
    <w:rsid w:val="00B9547A"/>
    <w:rsid w:val="00B96C01"/>
    <w:rsid w:val="00B979E9"/>
    <w:rsid w:val="00BA01EA"/>
    <w:rsid w:val="00BA1DE6"/>
    <w:rsid w:val="00BA414A"/>
    <w:rsid w:val="00BA7946"/>
    <w:rsid w:val="00BB0C14"/>
    <w:rsid w:val="00BB0E95"/>
    <w:rsid w:val="00BB1439"/>
    <w:rsid w:val="00BB3031"/>
    <w:rsid w:val="00BC49EC"/>
    <w:rsid w:val="00BD0E11"/>
    <w:rsid w:val="00BD1E03"/>
    <w:rsid w:val="00BD309A"/>
    <w:rsid w:val="00BE1057"/>
    <w:rsid w:val="00BE2A4D"/>
    <w:rsid w:val="00BE2BCB"/>
    <w:rsid w:val="00BE5666"/>
    <w:rsid w:val="00BE571B"/>
    <w:rsid w:val="00BF1BAC"/>
    <w:rsid w:val="00BF1C56"/>
    <w:rsid w:val="00BF1FC4"/>
    <w:rsid w:val="00BF3E3D"/>
    <w:rsid w:val="00BF7E88"/>
    <w:rsid w:val="00C02499"/>
    <w:rsid w:val="00C13CFF"/>
    <w:rsid w:val="00C21CD7"/>
    <w:rsid w:val="00C22190"/>
    <w:rsid w:val="00C2279C"/>
    <w:rsid w:val="00C267EF"/>
    <w:rsid w:val="00C373BB"/>
    <w:rsid w:val="00C429FA"/>
    <w:rsid w:val="00C4626E"/>
    <w:rsid w:val="00C512FB"/>
    <w:rsid w:val="00C52827"/>
    <w:rsid w:val="00C558DF"/>
    <w:rsid w:val="00C55BB8"/>
    <w:rsid w:val="00C56BB3"/>
    <w:rsid w:val="00C60A8B"/>
    <w:rsid w:val="00C679A7"/>
    <w:rsid w:val="00C679B2"/>
    <w:rsid w:val="00C72AB8"/>
    <w:rsid w:val="00C73626"/>
    <w:rsid w:val="00C76370"/>
    <w:rsid w:val="00C814FF"/>
    <w:rsid w:val="00C855B1"/>
    <w:rsid w:val="00C85B9C"/>
    <w:rsid w:val="00C9028F"/>
    <w:rsid w:val="00C97512"/>
    <w:rsid w:val="00CA2634"/>
    <w:rsid w:val="00CA35A1"/>
    <w:rsid w:val="00CA3C3B"/>
    <w:rsid w:val="00CA705D"/>
    <w:rsid w:val="00CB370D"/>
    <w:rsid w:val="00CB57CC"/>
    <w:rsid w:val="00CC16EF"/>
    <w:rsid w:val="00CC2224"/>
    <w:rsid w:val="00CC57A7"/>
    <w:rsid w:val="00CC5AC6"/>
    <w:rsid w:val="00CC68B5"/>
    <w:rsid w:val="00CC6F2B"/>
    <w:rsid w:val="00CC750F"/>
    <w:rsid w:val="00CD1622"/>
    <w:rsid w:val="00CD60CF"/>
    <w:rsid w:val="00CD7B88"/>
    <w:rsid w:val="00CE0B8B"/>
    <w:rsid w:val="00CE1F89"/>
    <w:rsid w:val="00CE2280"/>
    <w:rsid w:val="00CE22E8"/>
    <w:rsid w:val="00CE5047"/>
    <w:rsid w:val="00CE6530"/>
    <w:rsid w:val="00CF0785"/>
    <w:rsid w:val="00CF629D"/>
    <w:rsid w:val="00CF7F97"/>
    <w:rsid w:val="00D05A61"/>
    <w:rsid w:val="00D071E1"/>
    <w:rsid w:val="00D14C5B"/>
    <w:rsid w:val="00D14DE3"/>
    <w:rsid w:val="00D1596E"/>
    <w:rsid w:val="00D166A8"/>
    <w:rsid w:val="00D204F1"/>
    <w:rsid w:val="00D20BC0"/>
    <w:rsid w:val="00D30D2F"/>
    <w:rsid w:val="00D30F51"/>
    <w:rsid w:val="00D311C4"/>
    <w:rsid w:val="00D31D97"/>
    <w:rsid w:val="00D35887"/>
    <w:rsid w:val="00D40419"/>
    <w:rsid w:val="00D51968"/>
    <w:rsid w:val="00D607A1"/>
    <w:rsid w:val="00D6082C"/>
    <w:rsid w:val="00D60AE8"/>
    <w:rsid w:val="00D625F0"/>
    <w:rsid w:val="00D631E6"/>
    <w:rsid w:val="00D632B9"/>
    <w:rsid w:val="00D728D8"/>
    <w:rsid w:val="00D74062"/>
    <w:rsid w:val="00D74B56"/>
    <w:rsid w:val="00D75AEE"/>
    <w:rsid w:val="00D76A76"/>
    <w:rsid w:val="00D80230"/>
    <w:rsid w:val="00D811CA"/>
    <w:rsid w:val="00D83FC2"/>
    <w:rsid w:val="00D8785E"/>
    <w:rsid w:val="00D878CB"/>
    <w:rsid w:val="00D910E0"/>
    <w:rsid w:val="00D927A8"/>
    <w:rsid w:val="00D935F3"/>
    <w:rsid w:val="00DA3274"/>
    <w:rsid w:val="00DA6DE5"/>
    <w:rsid w:val="00DB37C2"/>
    <w:rsid w:val="00DB5532"/>
    <w:rsid w:val="00DC0ABA"/>
    <w:rsid w:val="00DC162F"/>
    <w:rsid w:val="00DD12A1"/>
    <w:rsid w:val="00DD1FF6"/>
    <w:rsid w:val="00DE3D33"/>
    <w:rsid w:val="00DF2B5B"/>
    <w:rsid w:val="00E00852"/>
    <w:rsid w:val="00E07D82"/>
    <w:rsid w:val="00E10BDA"/>
    <w:rsid w:val="00E15BC5"/>
    <w:rsid w:val="00E1730E"/>
    <w:rsid w:val="00E20F15"/>
    <w:rsid w:val="00E2191F"/>
    <w:rsid w:val="00E225D2"/>
    <w:rsid w:val="00E32887"/>
    <w:rsid w:val="00E32D8E"/>
    <w:rsid w:val="00E35A32"/>
    <w:rsid w:val="00E364FE"/>
    <w:rsid w:val="00E42991"/>
    <w:rsid w:val="00E45872"/>
    <w:rsid w:val="00E46BD8"/>
    <w:rsid w:val="00E50CC8"/>
    <w:rsid w:val="00E534AE"/>
    <w:rsid w:val="00E5354C"/>
    <w:rsid w:val="00E561D3"/>
    <w:rsid w:val="00E57DC1"/>
    <w:rsid w:val="00E63FB0"/>
    <w:rsid w:val="00E65286"/>
    <w:rsid w:val="00E6590A"/>
    <w:rsid w:val="00E71CB5"/>
    <w:rsid w:val="00E76A6E"/>
    <w:rsid w:val="00E812CB"/>
    <w:rsid w:val="00E815D3"/>
    <w:rsid w:val="00E90859"/>
    <w:rsid w:val="00E91D59"/>
    <w:rsid w:val="00E93631"/>
    <w:rsid w:val="00EA0830"/>
    <w:rsid w:val="00EA44FE"/>
    <w:rsid w:val="00EA6B7B"/>
    <w:rsid w:val="00EA6D68"/>
    <w:rsid w:val="00EB371E"/>
    <w:rsid w:val="00EB37CF"/>
    <w:rsid w:val="00EB5F77"/>
    <w:rsid w:val="00EC0D33"/>
    <w:rsid w:val="00EC1F1F"/>
    <w:rsid w:val="00EE3E6F"/>
    <w:rsid w:val="00EE50E1"/>
    <w:rsid w:val="00EE655C"/>
    <w:rsid w:val="00EF01CE"/>
    <w:rsid w:val="00EF08D0"/>
    <w:rsid w:val="00EF3EFF"/>
    <w:rsid w:val="00EF4F5D"/>
    <w:rsid w:val="00EF527F"/>
    <w:rsid w:val="00EF73C1"/>
    <w:rsid w:val="00F04681"/>
    <w:rsid w:val="00F06843"/>
    <w:rsid w:val="00F166A4"/>
    <w:rsid w:val="00F204F2"/>
    <w:rsid w:val="00F2233A"/>
    <w:rsid w:val="00F30B25"/>
    <w:rsid w:val="00F32586"/>
    <w:rsid w:val="00F344E9"/>
    <w:rsid w:val="00F35E3B"/>
    <w:rsid w:val="00F36D7C"/>
    <w:rsid w:val="00F37E72"/>
    <w:rsid w:val="00F446D7"/>
    <w:rsid w:val="00F56F3B"/>
    <w:rsid w:val="00F62C2A"/>
    <w:rsid w:val="00F63C0C"/>
    <w:rsid w:val="00F72BC2"/>
    <w:rsid w:val="00F752C3"/>
    <w:rsid w:val="00F755F3"/>
    <w:rsid w:val="00F833B0"/>
    <w:rsid w:val="00F83DDD"/>
    <w:rsid w:val="00F90A46"/>
    <w:rsid w:val="00F9294E"/>
    <w:rsid w:val="00F94244"/>
    <w:rsid w:val="00F9509C"/>
    <w:rsid w:val="00F97ECE"/>
    <w:rsid w:val="00FA44B9"/>
    <w:rsid w:val="00FA5E9D"/>
    <w:rsid w:val="00FB43F0"/>
    <w:rsid w:val="00FB6AE5"/>
    <w:rsid w:val="00FC2BB4"/>
    <w:rsid w:val="00FD5933"/>
    <w:rsid w:val="00FD7052"/>
    <w:rsid w:val="00FE0493"/>
    <w:rsid w:val="00FE44ED"/>
    <w:rsid w:val="00FE73EF"/>
    <w:rsid w:val="00FF072D"/>
    <w:rsid w:val="00FF2195"/>
    <w:rsid w:val="00FF5E8E"/>
    <w:rsid w:val="00FF7F78"/>
    <w:rsid w:val="48248274"/>
    <w:rsid w:val="7E32D982"/>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7171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1">
    <w:name w:val="heading 1"/>
    <w:basedOn w:val="Normal"/>
    <w:next w:val="Normal"/>
    <w:link w:val="Heading1Char"/>
    <w:uiPriority w:val="9"/>
    <w:qFormat/>
    <w:rsid w:val="00664DC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64D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1">
    <w:name w:val="Standard1"/>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styleId="UnresolvedMention">
    <w:name w:val="Unresolved Mention"/>
    <w:basedOn w:val="DefaultParagraphFont"/>
    <w:uiPriority w:val="99"/>
    <w:rsid w:val="008A31F9"/>
    <w:rPr>
      <w:color w:val="605E5C"/>
      <w:shd w:val="clear" w:color="auto" w:fill="E1DFDD"/>
    </w:rPr>
  </w:style>
  <w:style w:type="character" w:customStyle="1" w:styleId="Heading1Char">
    <w:name w:val="Heading 1 Char"/>
    <w:basedOn w:val="DefaultParagraphFont"/>
    <w:link w:val="Heading1"/>
    <w:uiPriority w:val="9"/>
    <w:rsid w:val="00664D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64DC4"/>
    <w:rPr>
      <w:rFonts w:asciiTheme="majorHAnsi" w:eastAsiaTheme="majorEastAsia" w:hAnsiTheme="majorHAnsi" w:cstheme="majorBidi"/>
      <w:color w:val="2F5496" w:themeColor="accent1" w:themeShade="BF"/>
      <w:sz w:val="26"/>
      <w:szCs w:val="26"/>
    </w:rPr>
  </w:style>
  <w:style w:type="character" w:styleId="Mention">
    <w:name w:val="Mention"/>
    <w:basedOn w:val="DefaultParagraphFont"/>
    <w:uiPriority w:val="99"/>
    <w:unhideWhenUsed/>
    <w:rsid w:val="00376171"/>
    <w:rPr>
      <w:color w:val="2B579A"/>
      <w:shd w:val="clear" w:color="auto" w:fill="E1DFDD"/>
    </w:rPr>
  </w:style>
  <w:style w:type="paragraph" w:customStyle="1" w:styleId="Standard">
    <w:name w:val="Standard"/>
    <w:rsid w:val="0024208B"/>
    <w:pPr>
      <w:suppressAutoHyphens/>
      <w:autoSpaceDN w:val="0"/>
      <w:textAlignment w:val="baseline"/>
    </w:pPr>
    <w:rPr>
      <w:rFonts w:ascii="Verdana" w:eastAsia="Times New Roman" w:hAnsi="Verdana" w:cs="Times New Roman"/>
      <w:kern w:val="3"/>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king@adcomms.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youtube.com/channel/UCAZGpziB6Lq_Kx8ROgoMdCA/featured" TargetMode="External"/><Relationship Id="rId2" Type="http://schemas.openxmlformats.org/officeDocument/2006/relationships/customXml" Target="../customXml/item2.xml"/><Relationship Id="rId16" Type="http://schemas.openxmlformats.org/officeDocument/2006/relationships/hyperlink" Target="https://www.linkedin.com/company/miraclon-corpor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iraclo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aclon.com/about/modern-flex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1c4895dd-75b9-49fe-a23d-0c05acd041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A75E46463B7A4E8C802E3C60781F8A" ma:contentTypeVersion="10" ma:contentTypeDescription="Create a new document." ma:contentTypeScope="" ma:versionID="c45102524cf6ce7b9f90300084287af8">
  <xsd:schema xmlns:xsd="http://www.w3.org/2001/XMLSchema" xmlns:xs="http://www.w3.org/2001/XMLSchema" xmlns:p="http://schemas.microsoft.com/office/2006/metadata/properties" xmlns:ns2="1c4895dd-75b9-49fe-a23d-0c05acd04157" xmlns:ns3="a9d656df-bdb6-49eb-b737-341170c2f580" targetNamespace="http://schemas.microsoft.com/office/2006/metadata/properties" ma:root="true" ma:fieldsID="5f891a3b496854c79ae575b0e55fdff7" ns2:_="" ns3:_="">
    <xsd:import namespace="1c4895dd-75b9-49fe-a23d-0c05acd04157"/>
    <xsd:import namespace="a9d656df-bdb6-49eb-b737-341170c2f5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95dd-75b9-49fe-a23d-0c05acd04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2A766-7826-4650-BF0D-544FA275C0A3}">
  <ds:schemaRefs>
    <ds:schemaRef ds:uri="http://schemas.microsoft.com/office/2006/metadata/properties"/>
    <ds:schemaRef ds:uri="http://schemas.microsoft.com/office/infopath/2007/PartnerControls"/>
    <ds:schemaRef ds:uri="a9d656df-bdb6-49eb-b737-341170c2f580"/>
    <ds:schemaRef ds:uri="1c4895dd-75b9-49fe-a23d-0c05acd04157"/>
  </ds:schemaRefs>
</ds:datastoreItem>
</file>

<file path=customXml/itemProps2.xml><?xml version="1.0" encoding="utf-8"?>
<ds:datastoreItem xmlns:ds="http://schemas.openxmlformats.org/officeDocument/2006/customXml" ds:itemID="{4B319C9E-3B44-4D33-9CA2-ADF631D17EC5}">
  <ds:schemaRefs>
    <ds:schemaRef ds:uri="http://schemas.microsoft.com/sharepoint/v3/contenttype/forms"/>
  </ds:schemaRefs>
</ds:datastoreItem>
</file>

<file path=customXml/itemProps3.xml><?xml version="1.0" encoding="utf-8"?>
<ds:datastoreItem xmlns:ds="http://schemas.openxmlformats.org/officeDocument/2006/customXml" ds:itemID="{88FAB72B-F9D8-438C-8979-D911E7AE2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95dd-75b9-49fe-a23d-0c05acd04157"/>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2026-02-03T09:31:00Z</dcterms:created>
  <dcterms:modified xsi:type="dcterms:W3CDTF">2026-02-09T10:26:00Z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0x01010038A75E46463B7A4E8C802E3C60781F8A</vt:lpwstr>
  </property>
  <property fmtid="{D5CDD505-2E9C-101B-9397-08002B2CF9AE}" pid="3" name="MediaServiceImageTags">
    <vt:lpwstr/>
  </property>
</Properties>
</file>