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8B92" w14:textId="77777777" w:rsidR="005A7CA9" w:rsidRPr="005160BC" w:rsidRDefault="005A7CA9" w:rsidP="005A7CA9">
      <w:pPr>
        <w:tabs>
          <w:tab w:val="left" w:pos="245"/>
        </w:tabs>
        <w:rPr>
          <w:rFonts w:ascii="Arial Narrow" w:hAnsi="Arial Narrow" w:cs="Arial"/>
          <w:sz w:val="20"/>
          <w:szCs w:val="20"/>
        </w:rPr>
      </w:pPr>
      <w:r w:rsidRPr="005160BC">
        <w:rPr>
          <w:rFonts w:ascii="Arial Narrow" w:hAnsi="Arial Narrow" w:cs="Arial"/>
          <w:b/>
          <w:noProof/>
          <w:color w:val="FF0000"/>
          <w:sz w:val="20"/>
          <w:szCs w:val="20"/>
        </w:rPr>
        <w:drawing>
          <wp:inline distT="0" distB="0" distL="0" distR="0" wp14:anchorId="6F793053" wp14:editId="173FC7B5">
            <wp:extent cx="2184401" cy="717547"/>
            <wp:effectExtent l="0" t="0" r="6349" b="6353"/>
            <wp:docPr id="838089826" name="Picture 838089826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4401" cy="7175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661A1B" w14:textId="77777777" w:rsidR="005A7CA9" w:rsidRPr="005160BC" w:rsidRDefault="005A7CA9" w:rsidP="005A7CA9">
      <w:pPr>
        <w:tabs>
          <w:tab w:val="left" w:pos="245"/>
        </w:tabs>
        <w:rPr>
          <w:rFonts w:ascii="Arial Narrow" w:eastAsia="Times New Roman" w:hAnsi="Arial Narrow" w:cs="Arial"/>
          <w:sz w:val="20"/>
          <w:szCs w:val="20"/>
        </w:rPr>
      </w:pPr>
    </w:p>
    <w:p w14:paraId="5D04753E" w14:textId="37B34C49" w:rsidR="005A7CA9" w:rsidRPr="005160BC" w:rsidRDefault="005A7CA9" w:rsidP="005A7CA9">
      <w:pPr>
        <w:tabs>
          <w:tab w:val="left" w:pos="245"/>
        </w:tabs>
        <w:rPr>
          <w:rFonts w:ascii="Arial Narrow" w:hAnsi="Arial Narrow" w:cs="Arial"/>
          <w:sz w:val="20"/>
          <w:szCs w:val="20"/>
        </w:rPr>
      </w:pPr>
    </w:p>
    <w:p w14:paraId="0F12BA0C" w14:textId="77777777" w:rsidR="005A7CA9" w:rsidRPr="005160BC" w:rsidRDefault="005A7CA9" w:rsidP="005A7CA9">
      <w:pPr>
        <w:rPr>
          <w:rFonts w:ascii="Arial Narrow" w:eastAsia="Times New Roman" w:hAnsi="Arial Narrow" w:cs="Arial"/>
          <w:b/>
          <w:sz w:val="20"/>
          <w:szCs w:val="20"/>
        </w:rPr>
      </w:pPr>
    </w:p>
    <w:p w14:paraId="3B4B04CC" w14:textId="77777777" w:rsidR="00F97293" w:rsidRPr="005160BC" w:rsidRDefault="00F97293" w:rsidP="00F97293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5160BC">
        <w:rPr>
          <w:rFonts w:ascii="Arial" w:eastAsia="Times New Roman" w:hAnsi="Arial" w:cs="Arial"/>
          <w:b/>
          <w:bCs/>
          <w:sz w:val="20"/>
          <w:szCs w:val="20"/>
        </w:rPr>
        <w:t xml:space="preserve">PR Contacts:                                                                </w:t>
      </w:r>
    </w:p>
    <w:p w14:paraId="4803DCF3" w14:textId="77777777" w:rsidR="00F97293" w:rsidRPr="005160BC" w:rsidRDefault="00F97293" w:rsidP="00F97293">
      <w:pPr>
        <w:rPr>
          <w:rFonts w:ascii="Arial" w:eastAsia="Times New Roman" w:hAnsi="Arial" w:cs="Arial"/>
          <w:bCs/>
          <w:sz w:val="20"/>
          <w:szCs w:val="20"/>
        </w:rPr>
      </w:pPr>
      <w:r w:rsidRPr="005160BC">
        <w:rPr>
          <w:rFonts w:ascii="Arial" w:eastAsia="Times New Roman" w:hAnsi="Arial" w:cs="Arial"/>
          <w:bCs/>
          <w:sz w:val="20"/>
          <w:szCs w:val="20"/>
        </w:rPr>
        <w:t xml:space="preserve">Nick Stacy, Sun Chemical                Sirah Awan, AD Communications, UK </w:t>
      </w:r>
    </w:p>
    <w:p w14:paraId="5740441F" w14:textId="77777777" w:rsidR="00F97293" w:rsidRPr="005160BC" w:rsidRDefault="00F97293" w:rsidP="00F97293">
      <w:pPr>
        <w:rPr>
          <w:rFonts w:ascii="Arial" w:eastAsia="Times New Roman" w:hAnsi="Arial" w:cs="Arial"/>
          <w:bCs/>
          <w:sz w:val="20"/>
          <w:szCs w:val="20"/>
        </w:rPr>
      </w:pPr>
      <w:r w:rsidRPr="005160BC">
        <w:rPr>
          <w:rFonts w:ascii="Arial" w:eastAsia="Times New Roman" w:hAnsi="Arial" w:cs="Arial"/>
          <w:bCs/>
          <w:sz w:val="20"/>
          <w:szCs w:val="20"/>
          <w:lang w:val="en-US"/>
        </w:rPr>
        <w:t>+1 859 628 2045</w:t>
      </w:r>
      <w:r w:rsidRPr="005160BC">
        <w:rPr>
          <w:rFonts w:ascii="Arial" w:eastAsia="Times New Roman" w:hAnsi="Arial" w:cs="Arial"/>
          <w:bCs/>
          <w:sz w:val="20"/>
          <w:szCs w:val="20"/>
        </w:rPr>
        <w:t>                               +44 (0)1372 460542</w:t>
      </w:r>
    </w:p>
    <w:p w14:paraId="57823E0A" w14:textId="77777777" w:rsidR="00F97293" w:rsidRPr="005160BC" w:rsidRDefault="00F97293" w:rsidP="00F97293">
      <w:pPr>
        <w:rPr>
          <w:rFonts w:ascii="Arial" w:eastAsia="Times New Roman" w:hAnsi="Arial" w:cs="Arial"/>
          <w:bCs/>
          <w:sz w:val="20"/>
          <w:szCs w:val="20"/>
          <w:u w:val="single"/>
        </w:rPr>
      </w:pPr>
      <w:hyperlink r:id="rId10" w:history="1">
        <w:r w:rsidRPr="005160BC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nick.stacy@sunchemical.com</w:t>
        </w:r>
      </w:hyperlink>
      <w:r w:rsidRPr="005160BC">
        <w:rPr>
          <w:rFonts w:ascii="Arial" w:eastAsia="Times New Roman" w:hAnsi="Arial" w:cs="Arial"/>
          <w:bCs/>
          <w:sz w:val="20"/>
          <w:szCs w:val="20"/>
        </w:rPr>
        <w:t xml:space="preserve">          </w:t>
      </w:r>
      <w:hyperlink r:id="rId11" w:history="1">
        <w:r w:rsidRPr="005160BC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sawan@adcomms.co.uk</w:t>
        </w:r>
      </w:hyperlink>
      <w:r w:rsidRPr="005160BC"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</w:p>
    <w:p w14:paraId="13857A48" w14:textId="77777777" w:rsidR="005A7CA9" w:rsidRPr="005160BC" w:rsidRDefault="005A7CA9" w:rsidP="005A7CA9">
      <w:pPr>
        <w:rPr>
          <w:rFonts w:ascii="Arial Narrow" w:hAnsi="Arial Narrow" w:cs="Arial"/>
          <w:sz w:val="20"/>
          <w:szCs w:val="20"/>
        </w:rPr>
      </w:pPr>
    </w:p>
    <w:p w14:paraId="52C3E71F" w14:textId="77777777" w:rsidR="005160BC" w:rsidRPr="005160BC" w:rsidRDefault="005160BC" w:rsidP="005160BC">
      <w:pPr>
        <w:suppressAutoHyphens w:val="0"/>
        <w:autoSpaceDN/>
        <w:spacing w:before="100" w:beforeAutospacing="1" w:after="100" w:afterAutospacing="1"/>
        <w:outlineLvl w:val="2"/>
        <w:rPr>
          <w:rFonts w:ascii="Arial Narrow" w:eastAsia="Times New Roman" w:hAnsi="Arial Narrow" w:cs="Arial"/>
          <w:b/>
          <w:bCs/>
          <w:lang w:eastAsia="en-GB"/>
          <w14:ligatures w14:val="standardContextual"/>
        </w:rPr>
      </w:pPr>
      <w:r w:rsidRPr="005160BC">
        <w:rPr>
          <w:rFonts w:ascii="Arial Narrow" w:eastAsia="Times New Roman" w:hAnsi="Arial Narrow" w:cs="Arial"/>
          <w:b/>
          <w:bCs/>
          <w:lang w:eastAsia="en-GB"/>
          <w14:ligatures w14:val="standardContextual"/>
        </w:rPr>
        <w:t>MEDIA ADVISORY</w:t>
      </w:r>
    </w:p>
    <w:p w14:paraId="40866DD9" w14:textId="77777777" w:rsidR="005160BC" w:rsidRPr="005160BC" w:rsidRDefault="005160BC" w:rsidP="005160BC">
      <w:p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sz w:val="24"/>
          <w:szCs w:val="24"/>
          <w:lang w:eastAsia="en-GB"/>
          <w14:ligatures w14:val="standardContextual"/>
        </w:rPr>
      </w:pPr>
      <w:r w:rsidRPr="005160BC">
        <w:rPr>
          <w:rFonts w:ascii="Arial Narrow" w:eastAsia="Times New Roman" w:hAnsi="Arial Narrow" w:cs="Arial"/>
          <w:b/>
          <w:bCs/>
          <w:sz w:val="24"/>
          <w:szCs w:val="24"/>
          <w:lang w:eastAsia="en-GB"/>
          <w14:ligatures w14:val="standardContextual"/>
        </w:rPr>
        <w:t>AD Communications appointed PR and Communications representative for Sun Chemical in North America</w:t>
      </w:r>
    </w:p>
    <w:p w14:paraId="0030F2A8" w14:textId="3C3430F0" w:rsidR="005160BC" w:rsidRPr="005160BC" w:rsidRDefault="00924E6C" w:rsidP="005160BC">
      <w:p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lang w:eastAsia="en-GB"/>
          <w14:ligatures w14:val="standardContextual"/>
        </w:rPr>
      </w:pPr>
      <w:r w:rsidRPr="00924E6C">
        <w:rPr>
          <w:rFonts w:ascii="Arial Narrow" w:eastAsia="Times New Roman" w:hAnsi="Arial Narrow" w:cs="Arial"/>
          <w:b/>
          <w:bCs/>
          <w:lang w:eastAsia="en-GB"/>
          <w14:ligatures w14:val="standardContextual"/>
        </w:rPr>
        <w:t>Parsippany, NJ </w:t>
      </w:r>
      <w:r w:rsidR="005160BC" w:rsidRPr="005160BC">
        <w:rPr>
          <w:rFonts w:ascii="Arial Narrow" w:eastAsia="Times New Roman" w:hAnsi="Arial Narrow" w:cs="Arial"/>
          <w:b/>
          <w:bCs/>
          <w:lang w:eastAsia="en-GB"/>
          <w14:ligatures w14:val="standardContextual"/>
        </w:rPr>
        <w:t xml:space="preserve">– </w:t>
      </w:r>
      <w:r w:rsidR="00387A6E">
        <w:rPr>
          <w:rFonts w:ascii="Arial Narrow" w:eastAsia="Times New Roman" w:hAnsi="Arial Narrow" w:cs="Arial"/>
          <w:b/>
          <w:bCs/>
          <w:lang w:eastAsia="en-GB"/>
          <w14:ligatures w14:val="standardContextual"/>
        </w:rPr>
        <w:t>9</w:t>
      </w:r>
      <w:r w:rsidR="00387A6E" w:rsidRPr="00387A6E">
        <w:rPr>
          <w:rFonts w:ascii="Arial Narrow" w:eastAsia="Times New Roman" w:hAnsi="Arial Narrow" w:cs="Arial"/>
          <w:b/>
          <w:bCs/>
          <w:vertAlign w:val="superscript"/>
          <w:lang w:eastAsia="en-GB"/>
          <w14:ligatures w14:val="standardContextual"/>
        </w:rPr>
        <w:t>th</w:t>
      </w:r>
      <w:r w:rsidR="00387A6E">
        <w:rPr>
          <w:rFonts w:ascii="Arial Narrow" w:eastAsia="Times New Roman" w:hAnsi="Arial Narrow" w:cs="Arial"/>
          <w:b/>
          <w:bCs/>
          <w:lang w:eastAsia="en-GB"/>
          <w14:ligatures w14:val="standardContextual"/>
        </w:rPr>
        <w:t xml:space="preserve"> </w:t>
      </w:r>
      <w:r w:rsidR="005160BC">
        <w:rPr>
          <w:rFonts w:ascii="Arial Narrow" w:eastAsia="Times New Roman" w:hAnsi="Arial Narrow" w:cs="Arial"/>
          <w:b/>
          <w:bCs/>
          <w:lang w:eastAsia="en-GB"/>
          <w14:ligatures w14:val="standardContextual"/>
        </w:rPr>
        <w:t>February 2026</w:t>
      </w:r>
      <w:r w:rsidR="005160BC" w:rsidRPr="005160BC">
        <w:rPr>
          <w:rFonts w:ascii="Arial Narrow" w:eastAsia="Times New Roman" w:hAnsi="Arial Narrow" w:cs="Arial"/>
          <w:lang w:eastAsia="en-GB"/>
          <w14:ligatures w14:val="standardContextual"/>
        </w:rPr>
        <w:t xml:space="preserve">– </w:t>
      </w:r>
      <w:r w:rsidR="001C2B2E">
        <w:rPr>
          <w:rFonts w:ascii="Arial Narrow" w:eastAsia="Times New Roman" w:hAnsi="Arial Narrow" w:cs="Arial"/>
          <w:lang w:eastAsia="en-GB"/>
          <w14:ligatures w14:val="standardContextual"/>
        </w:rPr>
        <w:t xml:space="preserve"> </w:t>
      </w:r>
      <w:r w:rsidR="001C2B2E" w:rsidRPr="001C2B2E">
        <w:rPr>
          <w:rFonts w:ascii="Arial Narrow" w:eastAsia="Times New Roman" w:hAnsi="Arial Narrow" w:cs="Arial"/>
          <w:lang w:eastAsia="en-GB"/>
          <w14:ligatures w14:val="standardContextual"/>
        </w:rPr>
        <w:t xml:space="preserve">AD Communications, </w:t>
      </w:r>
      <w:r w:rsidR="00FC761F">
        <w:rPr>
          <w:rFonts w:ascii="Arial Narrow" w:eastAsia="Times New Roman" w:hAnsi="Arial Narrow" w:cs="Arial"/>
          <w:lang w:eastAsia="en-GB"/>
          <w14:ligatures w14:val="standardContextual"/>
        </w:rPr>
        <w:t xml:space="preserve">an </w:t>
      </w:r>
      <w:r w:rsidR="001C2B2E" w:rsidRPr="001C2B2E">
        <w:rPr>
          <w:rFonts w:ascii="Arial Narrow" w:eastAsia="Times New Roman" w:hAnsi="Arial Narrow" w:cs="Arial"/>
          <w:lang w:eastAsia="en-GB"/>
          <w14:ligatures w14:val="standardContextual"/>
        </w:rPr>
        <w:t>integrated communications agency specialising in the print and packaging sectors, has been appointed as the PR and communications representative for Sun Chemical in North America.</w:t>
      </w:r>
    </w:p>
    <w:p w14:paraId="70D9BBD2" w14:textId="659AE179" w:rsidR="005160BC" w:rsidRPr="005160BC" w:rsidRDefault="005160BC" w:rsidP="005160BC">
      <w:p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lang w:eastAsia="en-GB"/>
          <w14:ligatures w14:val="standardContextual"/>
        </w:rPr>
      </w:pP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 xml:space="preserve">AD Communications has worked with Sun Chemical for more than 15 years, delivering PR and communications support </w:t>
      </w:r>
      <w:r w:rsidR="009F1D30">
        <w:rPr>
          <w:rFonts w:ascii="Arial Narrow" w:eastAsia="Times New Roman" w:hAnsi="Arial Narrow" w:cs="Arial"/>
          <w:lang w:eastAsia="en-GB"/>
          <w14:ligatures w14:val="standardContextual"/>
        </w:rPr>
        <w:t xml:space="preserve">for the Packaging and Graphics portfolio of products and services </w:t>
      </w: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 xml:space="preserve">across </w:t>
      </w:r>
      <w:r w:rsidR="00FC761F">
        <w:rPr>
          <w:rFonts w:ascii="Arial Narrow" w:eastAsia="Times New Roman" w:hAnsi="Arial Narrow" w:cs="Arial"/>
          <w:lang w:eastAsia="en-GB"/>
          <w14:ligatures w14:val="standardContextual"/>
        </w:rPr>
        <w:t xml:space="preserve">the </w:t>
      </w: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EMEA</w:t>
      </w:r>
      <w:r w:rsidR="00FC761F">
        <w:rPr>
          <w:rFonts w:ascii="Arial Narrow" w:eastAsia="Times New Roman" w:hAnsi="Arial Narrow" w:cs="Arial"/>
          <w:lang w:eastAsia="en-GB"/>
          <w14:ligatures w14:val="standardContextual"/>
        </w:rPr>
        <w:t xml:space="preserve"> region</w:t>
      </w:r>
      <w:r w:rsidR="009F1D30">
        <w:rPr>
          <w:rFonts w:ascii="Arial Narrow" w:eastAsia="Times New Roman" w:hAnsi="Arial Narrow" w:cs="Arial"/>
          <w:lang w:eastAsia="en-GB"/>
          <w14:ligatures w14:val="standardContextual"/>
        </w:rPr>
        <w:t xml:space="preserve">. More </w:t>
      </w:r>
      <w:r>
        <w:rPr>
          <w:rFonts w:ascii="Arial Narrow" w:eastAsia="Times New Roman" w:hAnsi="Arial Narrow" w:cs="Arial"/>
          <w:lang w:eastAsia="en-GB"/>
          <w14:ligatures w14:val="standardContextual"/>
        </w:rPr>
        <w:t>recently</w:t>
      </w:r>
      <w:r w:rsidR="009F1D30">
        <w:rPr>
          <w:rFonts w:ascii="Arial Narrow" w:eastAsia="Times New Roman" w:hAnsi="Arial Narrow" w:cs="Arial"/>
          <w:lang w:eastAsia="en-GB"/>
          <w14:ligatures w14:val="standardContextual"/>
        </w:rPr>
        <w:t>, it has</w:t>
      </w:r>
      <w:r>
        <w:rPr>
          <w:rFonts w:ascii="Arial Narrow" w:eastAsia="Times New Roman" w:hAnsi="Arial Narrow" w:cs="Arial"/>
          <w:lang w:eastAsia="en-GB"/>
          <w14:ligatures w14:val="standardContextual"/>
        </w:rPr>
        <w:t xml:space="preserve"> also </w:t>
      </w:r>
      <w:r w:rsidR="009F1D30">
        <w:rPr>
          <w:rFonts w:ascii="Arial Narrow" w:eastAsia="Times New Roman" w:hAnsi="Arial Narrow" w:cs="Arial"/>
          <w:lang w:eastAsia="en-GB"/>
          <w14:ligatures w14:val="standardContextual"/>
        </w:rPr>
        <w:t xml:space="preserve">begun to support </w:t>
      </w:r>
      <w:r>
        <w:rPr>
          <w:rFonts w:ascii="Arial Narrow" w:eastAsia="Times New Roman" w:hAnsi="Arial Narrow" w:cs="Arial"/>
          <w:lang w:eastAsia="en-GB"/>
          <w14:ligatures w14:val="standardContextual"/>
        </w:rPr>
        <w:t xml:space="preserve">Sun Chemical’s </w:t>
      </w:r>
      <w:proofErr w:type="spellStart"/>
      <w:r>
        <w:rPr>
          <w:rFonts w:ascii="Arial Narrow" w:eastAsia="Times New Roman" w:hAnsi="Arial Narrow" w:cs="Arial"/>
          <w:lang w:eastAsia="en-GB"/>
          <w14:ligatures w14:val="standardContextual"/>
        </w:rPr>
        <w:t>Color</w:t>
      </w:r>
      <w:proofErr w:type="spellEnd"/>
      <w:r>
        <w:rPr>
          <w:rFonts w:ascii="Arial Narrow" w:eastAsia="Times New Roman" w:hAnsi="Arial Narrow" w:cs="Arial"/>
          <w:lang w:eastAsia="en-GB"/>
          <w14:ligatures w14:val="standardContextual"/>
        </w:rPr>
        <w:t xml:space="preserve"> Materials division</w:t>
      </w: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. This</w:t>
      </w:r>
      <w:r w:rsidR="009F1D30">
        <w:rPr>
          <w:rFonts w:ascii="Arial Narrow" w:eastAsia="Times New Roman" w:hAnsi="Arial Narrow" w:cs="Arial"/>
          <w:lang w:eastAsia="en-GB"/>
          <w14:ligatures w14:val="standardContextual"/>
        </w:rPr>
        <w:t xml:space="preserve"> new</w:t>
      </w: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 xml:space="preserve"> appointment </w:t>
      </w:r>
      <w:r w:rsidR="009F1D30">
        <w:rPr>
          <w:rFonts w:ascii="Arial Narrow" w:eastAsia="Times New Roman" w:hAnsi="Arial Narrow" w:cs="Arial"/>
          <w:lang w:eastAsia="en-GB"/>
          <w14:ligatures w14:val="standardContextual"/>
        </w:rPr>
        <w:t xml:space="preserve">now </w:t>
      </w: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 xml:space="preserve">extends the </w:t>
      </w:r>
      <w:r w:rsidR="00FC761F">
        <w:rPr>
          <w:rFonts w:ascii="Arial Narrow" w:eastAsia="Times New Roman" w:hAnsi="Arial Narrow" w:cs="Arial"/>
          <w:lang w:eastAsia="en-GB"/>
          <w14:ligatures w14:val="standardContextual"/>
        </w:rPr>
        <w:t xml:space="preserve">two companies’ </w:t>
      </w: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long-standing partnership to include North America</w:t>
      </w:r>
      <w:r>
        <w:rPr>
          <w:rFonts w:ascii="Arial Narrow" w:eastAsia="Times New Roman" w:hAnsi="Arial Narrow" w:cs="Arial"/>
          <w:lang w:eastAsia="en-GB"/>
          <w14:ligatures w14:val="standardContextual"/>
        </w:rPr>
        <w:t xml:space="preserve">. </w:t>
      </w:r>
    </w:p>
    <w:p w14:paraId="6C07483F" w14:textId="01C8C9BC" w:rsidR="005160BC" w:rsidRPr="005160BC" w:rsidRDefault="005160BC" w:rsidP="005160BC">
      <w:p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lang w:eastAsia="en-GB"/>
          <w14:ligatures w14:val="standardContextual"/>
        </w:rPr>
      </w:pP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For press enquiries</w:t>
      </w:r>
      <w:r w:rsidR="00FA0395">
        <w:rPr>
          <w:rFonts w:ascii="Arial Narrow" w:eastAsia="Times New Roman" w:hAnsi="Arial Narrow" w:cs="Arial"/>
          <w:lang w:eastAsia="en-GB"/>
          <w14:ligatures w14:val="standardContextual"/>
        </w:rPr>
        <w:t xml:space="preserve"> going forward</w:t>
      </w:r>
      <w:r w:rsidR="00FC761F">
        <w:rPr>
          <w:rFonts w:ascii="Arial Narrow" w:eastAsia="Times New Roman" w:hAnsi="Arial Narrow" w:cs="Arial"/>
          <w:lang w:eastAsia="en-GB"/>
          <w14:ligatures w14:val="standardContextual"/>
        </w:rPr>
        <w:t>, or to request a comment from Sun Chemical experts on a range of topics</w:t>
      </w:r>
      <w:r w:rsidR="00FA0395">
        <w:rPr>
          <w:rFonts w:ascii="Arial Narrow" w:eastAsia="Times New Roman" w:hAnsi="Arial Narrow" w:cs="Arial"/>
          <w:lang w:eastAsia="en-GB"/>
          <w14:ligatures w14:val="standardContextual"/>
        </w:rPr>
        <w:t xml:space="preserve">, </w:t>
      </w: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please contact:</w:t>
      </w:r>
      <w:r>
        <w:rPr>
          <w:rFonts w:ascii="Arial Narrow" w:eastAsia="Times New Roman" w:hAnsi="Arial Narrow" w:cs="Arial"/>
          <w:lang w:eastAsia="en-GB"/>
          <w14:ligatures w14:val="standardContextual"/>
        </w:rPr>
        <w:t xml:space="preserve"> </w:t>
      </w:r>
      <w:r w:rsidRPr="005160BC">
        <w:rPr>
          <w:rFonts w:ascii="Arial Narrow" w:eastAsia="Times New Roman" w:hAnsi="Arial Narrow" w:cs="Arial"/>
          <w:b/>
          <w:bCs/>
          <w:lang w:eastAsia="en-GB"/>
          <w14:ligatures w14:val="standardContextual"/>
        </w:rPr>
        <w:t>sunchemical@adcomms.co.uk</w:t>
      </w:r>
    </w:p>
    <w:p w14:paraId="6E6B82C2" w14:textId="77777777" w:rsidR="005160BC" w:rsidRPr="005160BC" w:rsidRDefault="005160BC" w:rsidP="005160BC">
      <w:p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lang w:eastAsia="en-GB"/>
          <w14:ligatures w14:val="standardContextual"/>
        </w:rPr>
      </w:pPr>
      <w:r w:rsidRPr="005160BC">
        <w:rPr>
          <w:rFonts w:ascii="Arial Narrow" w:eastAsia="Times New Roman" w:hAnsi="Arial Narrow" w:cs="Arial"/>
          <w:b/>
          <w:bCs/>
          <w:lang w:eastAsia="en-GB"/>
          <w14:ligatures w14:val="standardContextual"/>
        </w:rPr>
        <w:t>Sun Chemical spokespeople are available for expert comment on a range of topical issues across the packaging and graphic arts sectors, including:</w:t>
      </w:r>
    </w:p>
    <w:p w14:paraId="3017F55F" w14:textId="77777777" w:rsidR="005160BC" w:rsidRPr="005160BC" w:rsidRDefault="005160BC" w:rsidP="005160BC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lang w:eastAsia="en-GB"/>
          <w14:ligatures w14:val="standardContextual"/>
        </w:rPr>
      </w:pP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Ink and coating technologies across a wide range of sectors</w:t>
      </w:r>
    </w:p>
    <w:p w14:paraId="2D843FA5" w14:textId="77777777" w:rsidR="005160BC" w:rsidRPr="005160BC" w:rsidRDefault="005160BC" w:rsidP="005160BC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lang w:eastAsia="en-GB"/>
          <w14:ligatures w14:val="standardContextual"/>
        </w:rPr>
      </w:pP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Sustainability</w:t>
      </w:r>
    </w:p>
    <w:p w14:paraId="458A5776" w14:textId="77777777" w:rsidR="005160BC" w:rsidRPr="005160BC" w:rsidRDefault="005160BC" w:rsidP="005160BC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lang w:eastAsia="en-GB"/>
          <w14:ligatures w14:val="standardContextual"/>
        </w:rPr>
      </w:pP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Compliance and legislation</w:t>
      </w:r>
    </w:p>
    <w:p w14:paraId="42EAD8C0" w14:textId="0EEFDE8F" w:rsidR="005160BC" w:rsidRPr="005160BC" w:rsidRDefault="005160BC" w:rsidP="005160BC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lang w:eastAsia="en-GB"/>
          <w14:ligatures w14:val="standardContextual"/>
        </w:rPr>
      </w:pPr>
      <w:proofErr w:type="spellStart"/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Color</w:t>
      </w:r>
      <w:proofErr w:type="spellEnd"/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 xml:space="preserve"> management</w:t>
      </w:r>
    </w:p>
    <w:p w14:paraId="468A17BD" w14:textId="77777777" w:rsidR="005160BC" w:rsidRPr="005160BC" w:rsidRDefault="005160BC" w:rsidP="005160BC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lang w:eastAsia="en-GB"/>
          <w14:ligatures w14:val="standardContextual"/>
        </w:rPr>
      </w:pP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Food safety and low-migration solutions</w:t>
      </w:r>
    </w:p>
    <w:p w14:paraId="3ABD8D45" w14:textId="77777777" w:rsidR="005160BC" w:rsidRPr="005160BC" w:rsidRDefault="005160BC" w:rsidP="005160BC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lang w:eastAsia="en-GB"/>
          <w14:ligatures w14:val="standardContextual"/>
        </w:rPr>
      </w:pP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Materials and formulation innovation</w:t>
      </w:r>
    </w:p>
    <w:p w14:paraId="14E16137" w14:textId="222D1721" w:rsidR="005160BC" w:rsidRPr="005160BC" w:rsidRDefault="005160BC" w:rsidP="005160BC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lang w:eastAsia="en-GB"/>
          <w14:ligatures w14:val="standardContextual"/>
        </w:rPr>
      </w:pP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Digital and conventional technologies</w:t>
      </w:r>
    </w:p>
    <w:p w14:paraId="04F5359D" w14:textId="479BCD7E" w:rsidR="005160BC" w:rsidRDefault="005160BC" w:rsidP="005160BC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lang w:eastAsia="en-GB"/>
          <w14:ligatures w14:val="standardContextual"/>
        </w:rPr>
      </w:pP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Brand and converter</w:t>
      </w:r>
      <w:r>
        <w:rPr>
          <w:rFonts w:ascii="Arial Narrow" w:eastAsia="Times New Roman" w:hAnsi="Arial Narrow" w:cs="Arial"/>
          <w:lang w:eastAsia="en-GB"/>
          <w14:ligatures w14:val="standardContextual"/>
        </w:rPr>
        <w:t xml:space="preserve"> trends and</w:t>
      </w: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 xml:space="preserve"> requirements</w:t>
      </w:r>
    </w:p>
    <w:p w14:paraId="4B632074" w14:textId="7F2D91C0" w:rsidR="00CC2CA5" w:rsidRPr="00CC2CA5" w:rsidRDefault="00CC2CA5" w:rsidP="00CC2CA5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lang w:eastAsia="en-GB"/>
          <w14:ligatures w14:val="standardContextual"/>
        </w:rPr>
      </w:pP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Print quality and performance</w:t>
      </w:r>
    </w:p>
    <w:p w14:paraId="4F8560E2" w14:textId="346E715B" w:rsidR="005A7CA9" w:rsidRPr="005160BC" w:rsidRDefault="005160BC" w:rsidP="005160BC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Arial Narrow" w:eastAsia="Times New Roman" w:hAnsi="Arial Narrow" w:cs="Arial"/>
          <w:lang w:eastAsia="en-GB"/>
          <w14:ligatures w14:val="standardContextual"/>
        </w:rPr>
      </w:pPr>
      <w:r w:rsidRPr="005160BC">
        <w:rPr>
          <w:rFonts w:ascii="Arial Narrow" w:eastAsia="Times New Roman" w:hAnsi="Arial Narrow" w:cs="Arial"/>
          <w:lang w:eastAsia="en-GB"/>
          <w14:ligatures w14:val="standardContextual"/>
        </w:rPr>
        <w:t>Performance testing and validation</w:t>
      </w:r>
    </w:p>
    <w:p w14:paraId="4AE28B21" w14:textId="77777777" w:rsidR="005A7CA9" w:rsidRPr="005160BC" w:rsidRDefault="005A7CA9" w:rsidP="005A7CA9">
      <w:pPr>
        <w:spacing w:after="160" w:line="254" w:lineRule="auto"/>
        <w:contextualSpacing/>
        <w:rPr>
          <w:rFonts w:ascii="Arial Narrow" w:eastAsia="Times New Roman" w:hAnsi="Arial Narrow" w:cs="Arial"/>
        </w:rPr>
      </w:pPr>
    </w:p>
    <w:p w14:paraId="70004BCC" w14:textId="77777777" w:rsidR="005A7CA9" w:rsidRPr="005160BC" w:rsidRDefault="005A7CA9" w:rsidP="005A7CA9">
      <w:pPr>
        <w:spacing w:line="720" w:lineRule="auto"/>
        <w:jc w:val="center"/>
        <w:rPr>
          <w:rFonts w:ascii="Arial Narrow" w:eastAsia="Times New Roman" w:hAnsi="Arial Narrow" w:cs="Arial"/>
          <w:b/>
          <w:bCs/>
        </w:rPr>
      </w:pPr>
      <w:r w:rsidRPr="005160BC">
        <w:rPr>
          <w:rFonts w:ascii="Arial Narrow" w:eastAsia="Times New Roman" w:hAnsi="Arial Narrow" w:cs="Arial"/>
          <w:b/>
          <w:bCs/>
        </w:rPr>
        <w:t>ENDS</w:t>
      </w:r>
    </w:p>
    <w:p w14:paraId="5668D701" w14:textId="77777777" w:rsidR="005A7CA9" w:rsidRPr="005160BC" w:rsidRDefault="005A7CA9" w:rsidP="005A7CA9">
      <w:pPr>
        <w:rPr>
          <w:rFonts w:ascii="Arial Narrow" w:eastAsia="Times New Roman" w:hAnsi="Arial Narrow" w:cs="Arial"/>
          <w:color w:val="000000"/>
        </w:rPr>
      </w:pPr>
    </w:p>
    <w:p w14:paraId="0F0D31FC" w14:textId="77777777" w:rsidR="005A7CA9" w:rsidRPr="005160BC" w:rsidRDefault="005A7CA9" w:rsidP="005A7CA9">
      <w:pPr>
        <w:rPr>
          <w:rFonts w:ascii="Arial Narrow" w:eastAsia="Times New Roman" w:hAnsi="Arial Narrow" w:cs="Arial"/>
          <w:b/>
        </w:rPr>
      </w:pPr>
      <w:r w:rsidRPr="005160BC">
        <w:rPr>
          <w:rFonts w:ascii="Arial Narrow" w:eastAsia="Times New Roman" w:hAnsi="Arial Narrow" w:cs="Arial"/>
          <w:b/>
        </w:rPr>
        <w:t xml:space="preserve">About Sun Chemical </w:t>
      </w:r>
    </w:p>
    <w:p w14:paraId="08434440" w14:textId="77777777" w:rsidR="005A7CA9" w:rsidRPr="005160BC" w:rsidRDefault="005A7CA9" w:rsidP="005A7CA9">
      <w:pPr>
        <w:rPr>
          <w:rFonts w:ascii="Arial Narrow" w:hAnsi="Arial Narrow" w:cs="Arial"/>
        </w:rPr>
      </w:pPr>
      <w:r w:rsidRPr="005160BC">
        <w:rPr>
          <w:rFonts w:ascii="Arial Narrow" w:hAnsi="Arial Narrow" w:cs="Arial"/>
        </w:rPr>
        <w:t xml:space="preserve">Sun Chemical, a member of the DIC Group, is a leading producer of packaging and graphic solutions, </w:t>
      </w:r>
      <w:proofErr w:type="spellStart"/>
      <w:r w:rsidRPr="005160BC">
        <w:rPr>
          <w:rFonts w:ascii="Arial Narrow" w:hAnsi="Arial Narrow" w:cs="Arial"/>
        </w:rPr>
        <w:t>color</w:t>
      </w:r>
      <w:proofErr w:type="spellEnd"/>
      <w:r w:rsidRPr="005160BC">
        <w:rPr>
          <w:rFonts w:ascii="Arial Narrow" w:hAnsi="Arial Narrow" w:cs="Arial"/>
        </w:rPr>
        <w:t xml:space="preserve"> and display technologies, functional products, electronic materials, and products for the automotive and healthcare industries. Together with DIC, Sun Chemical is continuously working to promote and develop sustainable </w:t>
      </w:r>
      <w:r w:rsidRPr="005160BC">
        <w:rPr>
          <w:rFonts w:ascii="Arial Narrow" w:hAnsi="Arial Narrow" w:cs="Arial"/>
        </w:rPr>
        <w:lastRenderedPageBreak/>
        <w:t xml:space="preserve">solutions to exceed customer expectations and better the world around us. With combined annual sales of more than $8.5 billion and 22,000+ employees worldwide, the DIC Group companies support a diverse collection of global customers. </w:t>
      </w:r>
    </w:p>
    <w:p w14:paraId="179E0B77" w14:textId="77777777" w:rsidR="005A7CA9" w:rsidRPr="005160BC" w:rsidRDefault="005A7CA9" w:rsidP="005A7CA9">
      <w:pPr>
        <w:rPr>
          <w:rFonts w:ascii="Arial Narrow" w:hAnsi="Arial Narrow" w:cs="Arial"/>
        </w:rPr>
      </w:pPr>
    </w:p>
    <w:p w14:paraId="252AA142" w14:textId="77777777" w:rsidR="005A7CA9" w:rsidRPr="005160BC" w:rsidRDefault="005A7CA9" w:rsidP="005A7CA9">
      <w:pPr>
        <w:rPr>
          <w:rFonts w:ascii="Arial Narrow" w:hAnsi="Arial Narrow" w:cs="Arial"/>
        </w:rPr>
      </w:pPr>
      <w:r w:rsidRPr="005160BC">
        <w:rPr>
          <w:rFonts w:ascii="Arial Narrow" w:hAnsi="Arial Narrow" w:cs="Arial"/>
        </w:rPr>
        <w:t xml:space="preserve">Sun Chemical Corporation is a subsidiary of Sun Chemical Group </w:t>
      </w:r>
      <w:proofErr w:type="spellStart"/>
      <w:r w:rsidRPr="005160BC">
        <w:rPr>
          <w:rFonts w:ascii="Arial Narrow" w:hAnsi="Arial Narrow" w:cs="Arial"/>
        </w:rPr>
        <w:t>Coöperatief</w:t>
      </w:r>
      <w:proofErr w:type="spellEnd"/>
      <w:r w:rsidRPr="005160BC">
        <w:rPr>
          <w:rFonts w:ascii="Arial Narrow" w:hAnsi="Arial Narrow" w:cs="Arial"/>
        </w:rPr>
        <w:t xml:space="preserve"> U.A., the Netherlands, and is headquartered in Parsippany, New Jersey, U.S.A. For more information, please visit our website at </w:t>
      </w:r>
      <w:bookmarkStart w:id="0" w:name="_Hlk134432134"/>
      <w:r w:rsidRPr="005160BC">
        <w:fldChar w:fldCharType="begin"/>
      </w:r>
      <w:r w:rsidRPr="005160BC">
        <w:rPr>
          <w:rFonts w:ascii="Arial Narrow" w:hAnsi="Arial Narrow" w:cs="Arial"/>
        </w:rPr>
        <w:instrText xml:space="preserve"> HYPERLINK  "http://www.sunchemical.com" </w:instrText>
      </w:r>
      <w:r w:rsidRPr="005160BC">
        <w:fldChar w:fldCharType="separate"/>
      </w:r>
      <w:r w:rsidRPr="005160BC">
        <w:rPr>
          <w:rStyle w:val="Hyperlink"/>
          <w:rFonts w:ascii="Arial Narrow" w:hAnsi="Arial Narrow" w:cs="Arial"/>
          <w:color w:val="0000FF"/>
        </w:rPr>
        <w:t>www.sunchemical.com</w:t>
      </w:r>
      <w:r w:rsidRPr="005160BC">
        <w:rPr>
          <w:rStyle w:val="Hyperlink"/>
          <w:rFonts w:ascii="Arial Narrow" w:hAnsi="Arial Narrow" w:cs="Arial"/>
          <w:color w:val="0000FF"/>
        </w:rPr>
        <w:fldChar w:fldCharType="end"/>
      </w:r>
      <w:bookmarkEnd w:id="0"/>
      <w:r w:rsidRPr="005160BC">
        <w:rPr>
          <w:rFonts w:ascii="Arial Narrow" w:hAnsi="Arial Narrow" w:cs="Arial"/>
        </w:rPr>
        <w:t xml:space="preserve"> </w:t>
      </w:r>
      <w:r w:rsidRPr="005160BC">
        <w:rPr>
          <w:rStyle w:val="normaltextrun"/>
          <w:rFonts w:ascii="Arial Narrow" w:hAnsi="Arial Narrow" w:cs="Arial"/>
        </w:rPr>
        <w:t xml:space="preserve">or connect with us on </w:t>
      </w:r>
      <w:bookmarkStart w:id="1" w:name="_Hlk134432188"/>
      <w:r w:rsidRPr="005160BC">
        <w:fldChar w:fldCharType="begin"/>
      </w:r>
      <w:r w:rsidRPr="005160BC">
        <w:rPr>
          <w:rFonts w:ascii="Arial Narrow" w:hAnsi="Arial Narrow" w:cs="Arial"/>
        </w:rPr>
        <w:instrText xml:space="preserve"> HYPERLINK  "https://eur02.safelinks.protection.outlook.com/?url=https%3A%2F%2Furlprotection-mia.global.sonicwall.com%2Fclick%3FPV%3D1%26MSGID%3D202007132144550540256%26URLID%3D28%26ESV%3D10.0.6.3447%26IV%3D56A74044220AA96C5BF5F007320AB65B%26TT%3D1594676699368%26ESN%3DsN5haVG8aryi9IBx71s0e%252Flb1IufLPFtfe%252BqPxc543s%253D%26KV%3D1536961729279%26ENCODED_URL%3Dhttps%253A%252F%252Fwww.linkedin.com%252Fcompany%252Fsun-chemical%252F%26HK%3D5F79672C6293D766910B9BA7A1B2EC6729AD3963AE8D4FABC074F17C0FE9C43C&amp;data=02|01|sawan%40adcomms.co.uk|09f53d42aa924a1e331508d827769b4c|4ed3e69fbff14a35b4253801f8045f3f|0|0|637302737659893579&amp;sdata=PT8Hn2xt16%2BSAj6czG%2FvLfkw0gqwt%2F2mAcPV%2FJPZIuk%3D&amp;reserved=0" </w:instrText>
      </w:r>
      <w:r w:rsidRPr="005160BC">
        <w:fldChar w:fldCharType="separate"/>
      </w:r>
      <w:r w:rsidRPr="005160BC">
        <w:rPr>
          <w:rStyle w:val="normaltextrun"/>
          <w:rFonts w:ascii="Arial Narrow" w:hAnsi="Arial Narrow" w:cs="Arial"/>
          <w:color w:val="0000FF"/>
        </w:rPr>
        <w:t>LinkedIn</w:t>
      </w:r>
      <w:r w:rsidRPr="005160BC">
        <w:rPr>
          <w:rStyle w:val="normaltextrun"/>
          <w:rFonts w:ascii="Arial Narrow" w:hAnsi="Arial Narrow" w:cs="Arial"/>
          <w:color w:val="0000FF"/>
        </w:rPr>
        <w:fldChar w:fldCharType="end"/>
      </w:r>
      <w:bookmarkEnd w:id="1"/>
      <w:r w:rsidRPr="005160BC">
        <w:rPr>
          <w:rStyle w:val="normaltextrun"/>
          <w:rFonts w:ascii="Arial Narrow" w:hAnsi="Arial Narrow" w:cs="Arial"/>
          <w:color w:val="0000FF"/>
        </w:rPr>
        <w:t>, </w:t>
      </w:r>
      <w:r w:rsidRPr="005160BC">
        <w:rPr>
          <w:rStyle w:val="normaltextrun"/>
          <w:rFonts w:ascii="Arial Narrow" w:hAnsi="Arial Narrow" w:cs="Arial"/>
          <w:color w:val="000000"/>
        </w:rPr>
        <w:t xml:space="preserve">or </w:t>
      </w:r>
      <w:bookmarkStart w:id="2" w:name="_Hlk134432200"/>
      <w:r w:rsidRPr="005160BC">
        <w:fldChar w:fldCharType="begin"/>
      </w:r>
      <w:r w:rsidRPr="005160BC">
        <w:rPr>
          <w:rFonts w:ascii="Arial Narrow" w:hAnsi="Arial Narrow" w:cs="Arial"/>
        </w:rPr>
        <w:instrText xml:space="preserve"> HYPERLINK  "https://www.instagram.com/lifeatsunchemical/" </w:instrText>
      </w:r>
      <w:r w:rsidRPr="005160BC">
        <w:fldChar w:fldCharType="separate"/>
      </w:r>
      <w:r w:rsidRPr="005160BC">
        <w:rPr>
          <w:rStyle w:val="normaltextrun"/>
          <w:rFonts w:ascii="Arial Narrow" w:hAnsi="Arial Narrow" w:cs="Arial"/>
          <w:color w:val="0000FF"/>
        </w:rPr>
        <w:t>Instagram</w:t>
      </w:r>
      <w:r w:rsidRPr="005160BC">
        <w:rPr>
          <w:rStyle w:val="normaltextrun"/>
          <w:rFonts w:ascii="Arial Narrow" w:hAnsi="Arial Narrow" w:cs="Arial"/>
          <w:color w:val="0000FF"/>
        </w:rPr>
        <w:fldChar w:fldCharType="end"/>
      </w:r>
      <w:bookmarkEnd w:id="2"/>
      <w:r w:rsidRPr="005160BC">
        <w:rPr>
          <w:rStyle w:val="normaltextrun"/>
          <w:rFonts w:ascii="Arial Narrow" w:hAnsi="Arial Narrow" w:cs="Arial"/>
        </w:rPr>
        <w:t>.</w:t>
      </w:r>
      <w:r w:rsidRPr="005160BC">
        <w:rPr>
          <w:rFonts w:ascii="Arial Narrow" w:hAnsi="Arial Narrow" w:cs="Arial"/>
        </w:rPr>
        <w:t> </w:t>
      </w:r>
    </w:p>
    <w:p w14:paraId="27806B6F" w14:textId="77777777" w:rsidR="003836D1" w:rsidRPr="005160BC" w:rsidRDefault="003836D1">
      <w:pPr>
        <w:rPr>
          <w:rFonts w:ascii="Arial Narrow" w:hAnsi="Arial Narrow" w:cs="Arial"/>
        </w:rPr>
      </w:pPr>
    </w:p>
    <w:sectPr w:rsidR="003836D1" w:rsidRPr="005160BC" w:rsidSect="005A7CA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C3E58"/>
    <w:multiLevelType w:val="multilevel"/>
    <w:tmpl w:val="0420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35E32"/>
    <w:multiLevelType w:val="multilevel"/>
    <w:tmpl w:val="D532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97223"/>
    <w:multiLevelType w:val="hybridMultilevel"/>
    <w:tmpl w:val="232E1AF4"/>
    <w:lvl w:ilvl="0" w:tplc="0CB86C6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17517"/>
    <w:multiLevelType w:val="multilevel"/>
    <w:tmpl w:val="9BE8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830533">
    <w:abstractNumId w:val="1"/>
  </w:num>
  <w:num w:numId="2" w16cid:durableId="1068722113">
    <w:abstractNumId w:val="3"/>
  </w:num>
  <w:num w:numId="3" w16cid:durableId="509300297">
    <w:abstractNumId w:val="2"/>
  </w:num>
  <w:num w:numId="4" w16cid:durableId="37003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A9"/>
    <w:rsid w:val="0007652F"/>
    <w:rsid w:val="000C2889"/>
    <w:rsid w:val="000D0A72"/>
    <w:rsid w:val="000E384D"/>
    <w:rsid w:val="000F796E"/>
    <w:rsid w:val="00101CF1"/>
    <w:rsid w:val="00113F72"/>
    <w:rsid w:val="00161074"/>
    <w:rsid w:val="00165B50"/>
    <w:rsid w:val="00175A5D"/>
    <w:rsid w:val="001778FA"/>
    <w:rsid w:val="0018046A"/>
    <w:rsid w:val="001B033B"/>
    <w:rsid w:val="001C2B2E"/>
    <w:rsid w:val="001C34F6"/>
    <w:rsid w:val="001F42BA"/>
    <w:rsid w:val="002141BE"/>
    <w:rsid w:val="0025039B"/>
    <w:rsid w:val="00265FFC"/>
    <w:rsid w:val="00271B8F"/>
    <w:rsid w:val="00274027"/>
    <w:rsid w:val="002838DE"/>
    <w:rsid w:val="002C3617"/>
    <w:rsid w:val="002E5555"/>
    <w:rsid w:val="00347346"/>
    <w:rsid w:val="00362815"/>
    <w:rsid w:val="00372A96"/>
    <w:rsid w:val="003836D1"/>
    <w:rsid w:val="00387A6E"/>
    <w:rsid w:val="0039567B"/>
    <w:rsid w:val="003A478C"/>
    <w:rsid w:val="003A66AE"/>
    <w:rsid w:val="003B35F1"/>
    <w:rsid w:val="003C6E20"/>
    <w:rsid w:val="00414F6C"/>
    <w:rsid w:val="00426DB1"/>
    <w:rsid w:val="00451560"/>
    <w:rsid w:val="004569C6"/>
    <w:rsid w:val="00466808"/>
    <w:rsid w:val="004D151B"/>
    <w:rsid w:val="004F7A49"/>
    <w:rsid w:val="005160BC"/>
    <w:rsid w:val="005212A5"/>
    <w:rsid w:val="00521B73"/>
    <w:rsid w:val="00533DF2"/>
    <w:rsid w:val="00535581"/>
    <w:rsid w:val="00551EE0"/>
    <w:rsid w:val="005535DD"/>
    <w:rsid w:val="005A7CA9"/>
    <w:rsid w:val="005B5C39"/>
    <w:rsid w:val="005D106B"/>
    <w:rsid w:val="0060349F"/>
    <w:rsid w:val="006613E6"/>
    <w:rsid w:val="00665E7D"/>
    <w:rsid w:val="00682ABC"/>
    <w:rsid w:val="006A70EC"/>
    <w:rsid w:val="006D0030"/>
    <w:rsid w:val="006F40D8"/>
    <w:rsid w:val="00720835"/>
    <w:rsid w:val="00780825"/>
    <w:rsid w:val="00790F50"/>
    <w:rsid w:val="007E6435"/>
    <w:rsid w:val="008275F2"/>
    <w:rsid w:val="00851C04"/>
    <w:rsid w:val="0087137F"/>
    <w:rsid w:val="00892A80"/>
    <w:rsid w:val="008A243F"/>
    <w:rsid w:val="008B0880"/>
    <w:rsid w:val="008D7D9B"/>
    <w:rsid w:val="00905D7A"/>
    <w:rsid w:val="009239FE"/>
    <w:rsid w:val="00924E6C"/>
    <w:rsid w:val="009458A3"/>
    <w:rsid w:val="00967FA3"/>
    <w:rsid w:val="009A342A"/>
    <w:rsid w:val="009B2979"/>
    <w:rsid w:val="009B3FFE"/>
    <w:rsid w:val="009F1D30"/>
    <w:rsid w:val="00A4740F"/>
    <w:rsid w:val="00A863EB"/>
    <w:rsid w:val="00A953AA"/>
    <w:rsid w:val="00B00023"/>
    <w:rsid w:val="00B43787"/>
    <w:rsid w:val="00B5620D"/>
    <w:rsid w:val="00B612ED"/>
    <w:rsid w:val="00BD5471"/>
    <w:rsid w:val="00BD663E"/>
    <w:rsid w:val="00BF543D"/>
    <w:rsid w:val="00C5165E"/>
    <w:rsid w:val="00CB124D"/>
    <w:rsid w:val="00CB7F34"/>
    <w:rsid w:val="00CC2CA5"/>
    <w:rsid w:val="00D41294"/>
    <w:rsid w:val="00D63312"/>
    <w:rsid w:val="00D93107"/>
    <w:rsid w:val="00DC4532"/>
    <w:rsid w:val="00E17166"/>
    <w:rsid w:val="00EB638E"/>
    <w:rsid w:val="00ED7490"/>
    <w:rsid w:val="00EF4589"/>
    <w:rsid w:val="00F4662C"/>
    <w:rsid w:val="00F65662"/>
    <w:rsid w:val="00F700BE"/>
    <w:rsid w:val="00F7449E"/>
    <w:rsid w:val="00F8721C"/>
    <w:rsid w:val="00F87FCD"/>
    <w:rsid w:val="00F97293"/>
    <w:rsid w:val="00FA0395"/>
    <w:rsid w:val="00FA1252"/>
    <w:rsid w:val="00FB1271"/>
    <w:rsid w:val="00FC4076"/>
    <w:rsid w:val="00FC761F"/>
    <w:rsid w:val="00FF1232"/>
    <w:rsid w:val="00FF260A"/>
    <w:rsid w:val="03FB92D9"/>
    <w:rsid w:val="0E525756"/>
    <w:rsid w:val="10236EFA"/>
    <w:rsid w:val="10BFC3A3"/>
    <w:rsid w:val="10D5A7EB"/>
    <w:rsid w:val="28EB1106"/>
    <w:rsid w:val="3FD58640"/>
    <w:rsid w:val="52142AC6"/>
    <w:rsid w:val="58C0A047"/>
    <w:rsid w:val="7F8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BEDD"/>
  <w15:chartTrackingRefBased/>
  <w15:docId w15:val="{FF5F6607-8FBF-4599-B2FD-EC113346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CA9"/>
    <w:pPr>
      <w:suppressAutoHyphens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CA9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CA9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7CA9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CA9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CA9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CA9"/>
    <w:pPr>
      <w:keepNext/>
      <w:keepLines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CA9"/>
    <w:pPr>
      <w:keepNext/>
      <w:keepLines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CA9"/>
    <w:pPr>
      <w:keepNext/>
      <w:keepLines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CA9"/>
    <w:pPr>
      <w:keepNext/>
      <w:keepLines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7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CA9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7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CA9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7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CA9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7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CA9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7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C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5A7CA9"/>
    <w:rPr>
      <w:color w:val="0563C1"/>
      <w:u w:val="single"/>
    </w:rPr>
  </w:style>
  <w:style w:type="paragraph" w:customStyle="1" w:styleId="bodytext">
    <w:name w:val="bodytext"/>
    <w:basedOn w:val="Normal"/>
    <w:rsid w:val="005A7CA9"/>
    <w:pPr>
      <w:spacing w:before="100" w:after="100"/>
    </w:pPr>
    <w:rPr>
      <w:rFonts w:ascii="Verdana" w:hAnsi="Verdana" w:cs="Times New Roman"/>
      <w:color w:val="333333"/>
      <w:sz w:val="18"/>
      <w:szCs w:val="18"/>
    </w:rPr>
  </w:style>
  <w:style w:type="character" w:customStyle="1" w:styleId="normaltextrun">
    <w:name w:val="normaltextrun"/>
    <w:basedOn w:val="DefaultParagraphFont"/>
    <w:rsid w:val="005A7CA9"/>
  </w:style>
  <w:style w:type="character" w:styleId="CommentReference">
    <w:name w:val="annotation reference"/>
    <w:basedOn w:val="DefaultParagraphFont"/>
    <w:uiPriority w:val="99"/>
    <w:semiHidden/>
    <w:unhideWhenUsed/>
    <w:rsid w:val="005A7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CA9"/>
    <w:pPr>
      <w:suppressAutoHyphens w:val="0"/>
      <w:autoSpaceDN/>
      <w:spacing w:after="160"/>
    </w:pPr>
    <w:rPr>
      <w:rFonts w:asciiTheme="minorHAnsi" w:eastAsiaTheme="minorEastAsia" w:hAnsiTheme="minorHAnsi" w:cstheme="minorBidi"/>
      <w:kern w:val="2"/>
      <w:sz w:val="20"/>
      <w:szCs w:val="20"/>
      <w:lang w:eastAsia="ja-JP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CA9"/>
    <w:rPr>
      <w:rFonts w:eastAsiaTheme="minorEastAsia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790F5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0EC"/>
    <w:pPr>
      <w:suppressAutoHyphens/>
      <w:autoSpaceDN w:val="0"/>
      <w:spacing w:after="0"/>
    </w:pPr>
    <w:rPr>
      <w:rFonts w:ascii="Calibri" w:eastAsia="Calibri" w:hAnsi="Calibri" w:cs="Calibri"/>
      <w:b/>
      <w:bCs/>
      <w:kern w:val="0"/>
      <w:lang w:eastAsia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0EC"/>
    <w:rPr>
      <w:rFonts w:ascii="Calibri" w:eastAsia="Calibri" w:hAnsi="Calibri" w:cs="Calibri"/>
      <w:b/>
      <w:bCs/>
      <w:kern w:val="0"/>
      <w:sz w:val="20"/>
      <w:szCs w:val="20"/>
      <w:lang w:eastAsia="ja-JP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972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60BC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6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rabbani@adcomms.co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nick.stacy@sunchemica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e1dbec1b-5380-4841-8f52-9b0e228a93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200EEEDCD5A4D8A8F26A0ACD4718F" ma:contentTypeVersion="10" ma:contentTypeDescription="Create a new document." ma:contentTypeScope="" ma:versionID="d57d3e0fb3aee37647d9b4a50f50ceef">
  <xsd:schema xmlns:xsd="http://www.w3.org/2001/XMLSchema" xmlns:xs="http://www.w3.org/2001/XMLSchema" xmlns:p="http://schemas.microsoft.com/office/2006/metadata/properties" xmlns:ns2="e1dbec1b-5380-4841-8f52-9b0e228a9310" xmlns:ns3="a9d656df-bdb6-49eb-b737-341170c2f580" targetNamespace="http://schemas.microsoft.com/office/2006/metadata/properties" ma:root="true" ma:fieldsID="d637a57724b18b3c1250a5a71f5aeeaa" ns2:_="" ns3:_="">
    <xsd:import namespace="e1dbec1b-5380-4841-8f52-9b0e228a9310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bec1b-5380-4841-8f52-9b0e228a93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43f33e1-ff9b-4f9b-aa22-d193a13142a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4D8CB-BE07-4D30-AE72-707C24DDC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C1161-8D70-4116-9B8B-77BCAAD064A6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e1dbec1b-5380-4841-8f52-9b0e228a9310"/>
  </ds:schemaRefs>
</ds:datastoreItem>
</file>

<file path=customXml/itemProps3.xml><?xml version="1.0" encoding="utf-8"?>
<ds:datastoreItem xmlns:ds="http://schemas.openxmlformats.org/officeDocument/2006/customXml" ds:itemID="{5738D10B-3B82-4ECF-99CA-3929E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bec1b-5380-4841-8f52-9b0e228a9310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8FCB4A-E3EE-4A0B-951A-AA1A7015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2</cp:revision>
  <dcterms:created xsi:type="dcterms:W3CDTF">2026-02-09T10:25:00Z</dcterms:created>
  <dcterms:modified xsi:type="dcterms:W3CDTF">2026-02-09T10:25:00Z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66399a8c-44ea-4f91-8352-453184cc43f4</vt:lpwstr>
  </property>
  <property fmtid="{D5CDD505-2E9C-101B-9397-08002B2CF9AE}" pid="4" name="ContentTypeId">
    <vt:lpwstr>0x010100E5D200EEEDCD5A4D8A8F26A0ACD4718F</vt:lpwstr>
  </property>
</Properties>
</file>