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C08B9" w14:textId="77777777" w:rsidR="002867BB" w:rsidRPr="0052005F" w:rsidRDefault="002867BB" w:rsidP="002867BB">
      <w:pPr>
        <w:tabs>
          <w:tab w:val="left" w:pos="245"/>
        </w:tabs>
        <w:spacing w:after="0" w:line="240" w:lineRule="auto"/>
        <w:rPr>
          <w:rFonts w:ascii="Calibri" w:eastAsia="Times New Roman" w:hAnsi="Calibri" w:cs="Calibri"/>
          <w:kern w:val="0"/>
          <w:szCs w:val="20"/>
          <w14:ligatures w14:val="none"/>
        </w:rPr>
      </w:pPr>
      <w:r w:rsidRPr="0052005F">
        <w:rPr>
          <w:rFonts w:ascii="Calibri" w:hAnsi="Calibri"/>
          <w:b/>
          <w:noProof/>
          <w:color w:val="FF0000"/>
        </w:rPr>
        <w:drawing>
          <wp:inline distT="0" distB="0" distL="0" distR="0" wp14:anchorId="2EC9B4D4" wp14:editId="0B2B05B5">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6CF422CB-A4B4-4CE6-AB47-024109030B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30D77820" w14:textId="77777777" w:rsidR="002867BB" w:rsidRPr="0052005F" w:rsidRDefault="002867BB" w:rsidP="002867BB">
      <w:pPr>
        <w:tabs>
          <w:tab w:val="left" w:pos="245"/>
        </w:tabs>
        <w:spacing w:after="0" w:line="240" w:lineRule="auto"/>
        <w:rPr>
          <w:rFonts w:ascii="Calibri" w:eastAsia="Times New Roman" w:hAnsi="Calibri" w:cs="Calibri"/>
          <w:kern w:val="0"/>
          <w:szCs w:val="20"/>
          <w14:ligatures w14:val="none"/>
        </w:rPr>
      </w:pPr>
    </w:p>
    <w:p w14:paraId="55283213" w14:textId="77777777" w:rsidR="002867BB" w:rsidRPr="0052005F" w:rsidRDefault="002867BB" w:rsidP="002867BB">
      <w:pPr>
        <w:tabs>
          <w:tab w:val="left" w:pos="245"/>
        </w:tabs>
        <w:spacing w:after="0" w:line="240" w:lineRule="auto"/>
        <w:rPr>
          <w:rFonts w:ascii="Calibri" w:eastAsia="Times New Roman" w:hAnsi="Calibri" w:cs="Calibri"/>
          <w:color w:val="003399"/>
          <w:kern w:val="0"/>
          <w14:ligatures w14:val="none"/>
        </w:rPr>
      </w:pPr>
      <w:r w:rsidRPr="0052005F">
        <w:rPr>
          <w:rFonts w:ascii="Calibri" w:hAnsi="Calibri"/>
          <w:noProof/>
        </w:rPr>
        <w:drawing>
          <wp:inline distT="0" distB="0" distL="0" distR="0" wp14:anchorId="0C869852" wp14:editId="228E31AC">
            <wp:extent cx="5731510" cy="275553"/>
            <wp:effectExtent l="0" t="0" r="0" b="0"/>
            <wp:docPr id="1" name="Picture 1" descr="new_release_hdr_0520">
              <a:extLst xmlns:a="http://schemas.openxmlformats.org/drawingml/2006/main">
                <a:ext uri="{FF2B5EF4-FFF2-40B4-BE49-F238E27FC236}">
                  <a16:creationId xmlns:a16="http://schemas.microsoft.com/office/drawing/2014/main" id="{BF0551DE-F9DC-4987-8DBC-E0CE338F26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0215E390" w14:textId="77777777" w:rsidR="002867BB" w:rsidRPr="0052005F" w:rsidRDefault="002867BB" w:rsidP="002867BB">
      <w:pPr>
        <w:spacing w:after="0" w:line="240" w:lineRule="auto"/>
        <w:rPr>
          <w:rFonts w:ascii="Arial" w:eastAsia="Times New Roman" w:hAnsi="Arial" w:cs="Arial"/>
          <w:b/>
          <w:kern w:val="0"/>
          <w:sz w:val="28"/>
          <w:szCs w:val="28"/>
          <w14:ligatures w14:val="none"/>
        </w:rPr>
      </w:pPr>
    </w:p>
    <w:p w14:paraId="1CC7CAEE" w14:textId="77777777" w:rsidR="002867BB" w:rsidRPr="0052005F" w:rsidRDefault="002867BB" w:rsidP="002867BB">
      <w:pPr>
        <w:spacing w:after="0" w:line="240" w:lineRule="auto"/>
        <w:rPr>
          <w:rFonts w:ascii="Arial" w:eastAsia="Aptos" w:hAnsi="Arial" w:cs="Arial"/>
          <w:b/>
          <w:bCs/>
          <w:kern w:val="0"/>
        </w:rPr>
      </w:pPr>
      <w:r w:rsidRPr="0052005F">
        <w:rPr>
          <w:rFonts w:ascii="Arial" w:hAnsi="Arial"/>
          <w:b/>
        </w:rPr>
        <w:t xml:space="preserve">PR-Ansprechpartner:                                                                </w:t>
      </w:r>
    </w:p>
    <w:p w14:paraId="37C0C81B" w14:textId="77777777" w:rsidR="002867BB" w:rsidRPr="0052005F" w:rsidRDefault="002867BB" w:rsidP="002867BB">
      <w:pPr>
        <w:spacing w:after="0" w:line="240" w:lineRule="auto"/>
        <w:rPr>
          <w:rFonts w:ascii="Arial" w:eastAsia="Aptos" w:hAnsi="Arial" w:cs="Arial"/>
          <w:kern w:val="0"/>
        </w:rPr>
      </w:pPr>
      <w:r w:rsidRPr="0052005F">
        <w:rPr>
          <w:rFonts w:ascii="Arial" w:hAnsi="Arial"/>
        </w:rPr>
        <w:t>Nick Stacy, Sun Chemical</w:t>
      </w:r>
      <w:r w:rsidRPr="0052005F">
        <w:rPr>
          <w:rFonts w:ascii="Arial" w:hAnsi="Arial"/>
        </w:rPr>
        <w:tab/>
      </w:r>
      <w:r w:rsidRPr="0052005F">
        <w:rPr>
          <w:rFonts w:ascii="Arial" w:hAnsi="Arial"/>
        </w:rPr>
        <w:tab/>
        <w:t xml:space="preserve">Sirah Awan, AD Communications, Großbritannien </w:t>
      </w:r>
    </w:p>
    <w:p w14:paraId="79C994C3" w14:textId="12AE1A1E" w:rsidR="002867BB" w:rsidRPr="0052005F" w:rsidRDefault="002867BB" w:rsidP="002867BB">
      <w:pPr>
        <w:spacing w:after="0" w:line="240" w:lineRule="auto"/>
        <w:rPr>
          <w:rFonts w:ascii="Arial" w:eastAsia="Aptos" w:hAnsi="Arial" w:cs="Arial"/>
          <w:kern w:val="0"/>
        </w:rPr>
      </w:pPr>
      <w:r w:rsidRPr="0052005F">
        <w:rPr>
          <w:rFonts w:ascii="Arial" w:hAnsi="Arial"/>
        </w:rPr>
        <w:t xml:space="preserve">+1 859 628 2045 </w:t>
      </w:r>
      <w:r w:rsidR="0052005F" w:rsidRPr="0052005F">
        <w:rPr>
          <w:rFonts w:ascii="Arial" w:hAnsi="Arial"/>
        </w:rPr>
        <w:tab/>
      </w:r>
      <w:r w:rsidR="0052005F" w:rsidRPr="0052005F">
        <w:rPr>
          <w:rFonts w:ascii="Arial" w:hAnsi="Arial"/>
        </w:rPr>
        <w:tab/>
      </w:r>
      <w:r w:rsidR="0052005F" w:rsidRPr="0052005F">
        <w:rPr>
          <w:rFonts w:ascii="Arial" w:hAnsi="Arial"/>
        </w:rPr>
        <w:tab/>
      </w:r>
      <w:r w:rsidRPr="0052005F">
        <w:rPr>
          <w:rFonts w:ascii="Arial" w:hAnsi="Arial"/>
        </w:rPr>
        <w:t>+44 (0)1372 460542</w:t>
      </w:r>
    </w:p>
    <w:p w14:paraId="455CFEB1" w14:textId="1779EAC0" w:rsidR="002867BB" w:rsidRPr="0052005F" w:rsidRDefault="002867BB" w:rsidP="002867BB">
      <w:pPr>
        <w:spacing w:after="0" w:line="240" w:lineRule="auto"/>
        <w:rPr>
          <w:rFonts w:ascii="Arial" w:eastAsia="Aptos" w:hAnsi="Arial" w:cs="Arial"/>
          <w:kern w:val="0"/>
          <w:u w:val="single"/>
        </w:rPr>
      </w:pPr>
      <w:hyperlink r:id="rId11" w:history="1">
        <w:r w:rsidRPr="0052005F">
          <w:rPr>
            <w:rFonts w:ascii="Arial" w:hAnsi="Arial"/>
            <w:color w:val="467886"/>
            <w:u w:val="single"/>
          </w:rPr>
          <w:t>nick.stacy@sunchemical.com</w:t>
        </w:r>
      </w:hyperlink>
      <w:r w:rsidRPr="0052005F">
        <w:rPr>
          <w:rFonts w:ascii="Arial" w:hAnsi="Arial"/>
        </w:rPr>
        <w:t xml:space="preserve">         </w:t>
      </w:r>
      <w:r w:rsidR="0052005F" w:rsidRPr="0052005F">
        <w:rPr>
          <w:rFonts w:ascii="Arial" w:hAnsi="Arial"/>
        </w:rPr>
        <w:t xml:space="preserve">  </w:t>
      </w:r>
      <w:r w:rsidRPr="0052005F">
        <w:rPr>
          <w:rFonts w:ascii="Arial" w:hAnsi="Arial"/>
        </w:rPr>
        <w:t xml:space="preserve"> </w:t>
      </w:r>
      <w:hyperlink r:id="rId12" w:history="1">
        <w:r w:rsidRPr="0052005F">
          <w:rPr>
            <w:rFonts w:ascii="Arial" w:hAnsi="Arial"/>
            <w:color w:val="467886"/>
            <w:u w:val="single"/>
          </w:rPr>
          <w:t>sawan@adcomms.co.uk</w:t>
        </w:r>
      </w:hyperlink>
      <w:r w:rsidRPr="0052005F">
        <w:rPr>
          <w:rFonts w:ascii="Arial" w:hAnsi="Arial"/>
          <w:u w:val="single"/>
        </w:rPr>
        <w:t xml:space="preserve"> </w:t>
      </w:r>
    </w:p>
    <w:p w14:paraId="1BA39DE6" w14:textId="77777777" w:rsidR="002867BB" w:rsidRPr="0052005F" w:rsidRDefault="002867BB" w:rsidP="002867BB">
      <w:pPr>
        <w:spacing w:after="0" w:line="240" w:lineRule="auto"/>
        <w:jc w:val="center"/>
        <w:rPr>
          <w:rFonts w:ascii="Arial Black" w:hAnsi="Arial Black" w:cs="Calibri"/>
          <w:b/>
          <w:kern w:val="0"/>
          <w:sz w:val="24"/>
          <w:szCs w:val="24"/>
          <w14:ligatures w14:val="none"/>
        </w:rPr>
      </w:pPr>
    </w:p>
    <w:p w14:paraId="6EED52F9" w14:textId="77777777" w:rsidR="002867BB" w:rsidRPr="0052005F" w:rsidRDefault="002867BB" w:rsidP="002867BB">
      <w:pPr>
        <w:spacing w:after="0" w:line="240" w:lineRule="auto"/>
        <w:jc w:val="center"/>
        <w:rPr>
          <w:rFonts w:ascii="Arial Black" w:eastAsia="Times New Roman" w:hAnsi="Arial Black" w:cs="Times New Roman"/>
          <w:b/>
          <w:bCs/>
          <w:kern w:val="0"/>
          <w:sz w:val="28"/>
          <w:szCs w:val="28"/>
          <w14:ligatures w14:val="none"/>
        </w:rPr>
      </w:pPr>
    </w:p>
    <w:p w14:paraId="2195132B" w14:textId="77777777" w:rsidR="002867BB" w:rsidRPr="0052005F" w:rsidRDefault="002867BB" w:rsidP="002867BB">
      <w:pPr>
        <w:spacing w:after="0" w:line="240" w:lineRule="auto"/>
        <w:jc w:val="center"/>
        <w:rPr>
          <w:rFonts w:ascii="Arial Black" w:eastAsia="Times New Roman" w:hAnsi="Arial Black" w:cs="Times New Roman"/>
          <w:b/>
          <w:bCs/>
          <w:kern w:val="0"/>
          <w:sz w:val="28"/>
          <w:szCs w:val="28"/>
          <w14:ligatures w14:val="none"/>
        </w:rPr>
      </w:pPr>
      <w:r w:rsidRPr="0052005F">
        <w:rPr>
          <w:rFonts w:ascii="Arial Black" w:hAnsi="Arial Black"/>
          <w:b/>
          <w:sz w:val="28"/>
        </w:rPr>
        <w:t>Sun Chemical mit „Experience. Transformation.“ auf der interpack 2026</w:t>
      </w:r>
    </w:p>
    <w:p w14:paraId="6F0D2412" w14:textId="77777777" w:rsidR="002867BB" w:rsidRPr="0052005F" w:rsidRDefault="002867BB" w:rsidP="002867BB">
      <w:pPr>
        <w:spacing w:after="0" w:line="240" w:lineRule="auto"/>
        <w:jc w:val="center"/>
        <w:rPr>
          <w:rFonts w:ascii="Arial Narrow" w:eastAsia="Times New Roman" w:hAnsi="Arial Narrow" w:cs="Times New Roman"/>
          <w:sz w:val="24"/>
          <w:szCs w:val="24"/>
        </w:rPr>
      </w:pPr>
    </w:p>
    <w:p w14:paraId="662DC35E" w14:textId="221B4C1C" w:rsidR="002867BB" w:rsidRPr="0052005F" w:rsidRDefault="002867BB" w:rsidP="002867BB">
      <w:pPr>
        <w:spacing w:after="0" w:line="240" w:lineRule="auto"/>
        <w:jc w:val="both"/>
        <w:rPr>
          <w:rFonts w:ascii="Arial Narrow" w:eastAsia="Times New Roman" w:hAnsi="Arial Narrow"/>
          <w:kern w:val="0"/>
          <w:sz w:val="24"/>
          <w:szCs w:val="24"/>
          <w14:ligatures w14:val="none"/>
        </w:rPr>
      </w:pPr>
      <w:r w:rsidRPr="0052005F">
        <w:rPr>
          <w:rFonts w:ascii="Arial Narrow" w:hAnsi="Arial Narrow"/>
          <w:b/>
          <w:sz w:val="24"/>
        </w:rPr>
        <w:t>SOUTH NORMANTON, Großbritannien</w:t>
      </w:r>
      <w:r w:rsidRPr="0052005F">
        <w:rPr>
          <w:rFonts w:ascii="Arial Narrow" w:hAnsi="Arial Narrow"/>
          <w:sz w:val="24"/>
        </w:rPr>
        <w:t xml:space="preserve">, </w:t>
      </w:r>
      <w:r w:rsidR="00C57D13" w:rsidRPr="00C57D13">
        <w:rPr>
          <w:rFonts w:ascii="Arial Narrow" w:hAnsi="Arial Narrow"/>
          <w:sz w:val="24"/>
        </w:rPr>
        <w:t>16. März 2026</w:t>
      </w:r>
      <w:r w:rsidR="00C57D13">
        <w:rPr>
          <w:rFonts w:ascii="Arial Narrow" w:hAnsi="Arial Narrow"/>
          <w:sz w:val="24"/>
        </w:rPr>
        <w:t xml:space="preserve"> </w:t>
      </w:r>
      <w:r w:rsidRPr="0052005F">
        <w:rPr>
          <w:rFonts w:ascii="Arial Narrow" w:hAnsi="Arial Narrow"/>
          <w:sz w:val="24"/>
        </w:rPr>
        <w:t xml:space="preserve">– Sun Chemical, ein weltweit führender Anbieter von Material und Dienstleistungen für Verpackungen, präsentiert auf der interpack 2026 mit </w:t>
      </w:r>
      <w:r w:rsidRPr="0052005F">
        <w:rPr>
          <w:rFonts w:ascii="Arial Narrow" w:hAnsi="Arial Narrow"/>
          <w:b/>
          <w:sz w:val="24"/>
        </w:rPr>
        <w:t xml:space="preserve">Experience. </w:t>
      </w:r>
      <w:r w:rsidRPr="0052005F">
        <w:rPr>
          <w:rFonts w:ascii="Arial Narrow" w:hAnsi="Arial Narrow"/>
          <w:b/>
          <w:i/>
          <w:sz w:val="24"/>
        </w:rPr>
        <w:t>Transformation</w:t>
      </w:r>
      <w:r w:rsidRPr="0052005F">
        <w:rPr>
          <w:rFonts w:ascii="Arial Narrow" w:hAnsi="Arial Narrow"/>
          <w:b/>
          <w:sz w:val="24"/>
        </w:rPr>
        <w:t xml:space="preserve">. </w:t>
      </w:r>
      <w:r w:rsidRPr="0052005F">
        <w:rPr>
          <w:rFonts w:ascii="Arial Narrow" w:hAnsi="Arial Narrow"/>
          <w:sz w:val="24"/>
        </w:rPr>
        <w:t>eine starke neue Vision:</w:t>
      </w:r>
      <w:r w:rsidRPr="0052005F">
        <w:rPr>
          <w:rFonts w:ascii="Arial Narrow" w:hAnsi="Arial Narrow"/>
          <w:b/>
          <w:sz w:val="24"/>
        </w:rPr>
        <w:t xml:space="preserve"> </w:t>
      </w:r>
      <w:r w:rsidRPr="0052005F">
        <w:rPr>
          <w:rFonts w:ascii="Arial Narrow" w:hAnsi="Arial Narrow"/>
          <w:sz w:val="24"/>
        </w:rPr>
        <w:t>eine immersive Vorführung des Zusammenspiels von Werkstoffexpertise, Datenanalyse und strategischen Services zur Schaffung nachhaltigen Wachstums in der gesamten Verpackungs-Wertschöpfungskette.</w:t>
      </w:r>
    </w:p>
    <w:p w14:paraId="04ACDEAB" w14:textId="77777777" w:rsidR="002867BB" w:rsidRPr="0052005F" w:rsidRDefault="002867BB" w:rsidP="002867BB">
      <w:pPr>
        <w:spacing w:after="0" w:line="240" w:lineRule="auto"/>
        <w:jc w:val="both"/>
        <w:rPr>
          <w:rFonts w:ascii="Arial Narrow" w:eastAsia="Times New Roman" w:hAnsi="Arial Narrow"/>
          <w:kern w:val="0"/>
          <w:sz w:val="24"/>
          <w:szCs w:val="24"/>
          <w:lang w:val="nl-NL"/>
          <w14:ligatures w14:val="none"/>
        </w:rPr>
      </w:pPr>
    </w:p>
    <w:p w14:paraId="76E700B6" w14:textId="77777777" w:rsidR="002867BB" w:rsidRPr="0052005F" w:rsidRDefault="002867BB" w:rsidP="002867BB">
      <w:pPr>
        <w:spacing w:after="0" w:line="240" w:lineRule="auto"/>
        <w:jc w:val="both"/>
        <w:rPr>
          <w:rFonts w:ascii="Arial Narrow" w:eastAsia="Times New Roman" w:hAnsi="Arial Narrow"/>
          <w:kern w:val="0"/>
          <w:sz w:val="24"/>
          <w:szCs w:val="24"/>
          <w14:ligatures w14:val="none"/>
        </w:rPr>
      </w:pPr>
      <w:r w:rsidRPr="0052005F">
        <w:rPr>
          <w:rFonts w:ascii="Arial Narrow" w:hAnsi="Arial Narrow"/>
          <w:sz w:val="24"/>
        </w:rPr>
        <w:t>Aufbauend auf dem Motto des Jahres 2023 „</w:t>
      </w:r>
      <w:r w:rsidRPr="0052005F">
        <w:rPr>
          <w:rFonts w:ascii="Arial Narrow" w:hAnsi="Arial Narrow"/>
          <w:i/>
          <w:sz w:val="24"/>
        </w:rPr>
        <w:t xml:space="preserve">Transform </w:t>
      </w:r>
      <w:proofErr w:type="spellStart"/>
      <w:r w:rsidRPr="0052005F">
        <w:rPr>
          <w:rFonts w:ascii="Arial Narrow" w:hAnsi="Arial Narrow"/>
          <w:i/>
          <w:sz w:val="24"/>
        </w:rPr>
        <w:t>with</w:t>
      </w:r>
      <w:proofErr w:type="spellEnd"/>
      <w:r w:rsidRPr="0052005F">
        <w:rPr>
          <w:rFonts w:ascii="Arial Narrow" w:hAnsi="Arial Narrow"/>
          <w:i/>
          <w:sz w:val="24"/>
        </w:rPr>
        <w:t xml:space="preserve"> </w:t>
      </w:r>
      <w:proofErr w:type="spellStart"/>
      <w:r w:rsidRPr="0052005F">
        <w:rPr>
          <w:rFonts w:ascii="Arial Narrow" w:hAnsi="Arial Narrow"/>
          <w:i/>
          <w:sz w:val="24"/>
        </w:rPr>
        <w:t>Sustainable</w:t>
      </w:r>
      <w:proofErr w:type="spellEnd"/>
      <w:r w:rsidRPr="0052005F">
        <w:rPr>
          <w:rFonts w:ascii="Arial Narrow" w:hAnsi="Arial Narrow"/>
          <w:i/>
          <w:sz w:val="24"/>
        </w:rPr>
        <w:t xml:space="preserve"> </w:t>
      </w:r>
      <w:proofErr w:type="spellStart"/>
      <w:r w:rsidRPr="0052005F">
        <w:rPr>
          <w:rFonts w:ascii="Arial Narrow" w:hAnsi="Arial Narrow"/>
          <w:i/>
          <w:sz w:val="24"/>
        </w:rPr>
        <w:t>Packaging</w:t>
      </w:r>
      <w:proofErr w:type="spellEnd"/>
      <w:r w:rsidRPr="0052005F">
        <w:rPr>
          <w:rFonts w:ascii="Arial Narrow" w:hAnsi="Arial Narrow"/>
          <w:i/>
          <w:sz w:val="24"/>
        </w:rPr>
        <w:t>“</w:t>
      </w:r>
      <w:r w:rsidRPr="0052005F">
        <w:rPr>
          <w:rFonts w:ascii="Arial Narrow" w:hAnsi="Arial Narrow"/>
          <w:sz w:val="24"/>
        </w:rPr>
        <w:t xml:space="preserve"> stellt Sun Chemical ein erweitertes Wertangebot vor, das Hochleistungsstoffe in Druckfarben, Beschichtungen und Klebstoffen mit strategischer Beratung, digitaler Kompetenz und Innovation verbindet, damit Kunden Herausforderungen bei Verpackungen in erstklassige Geschäftsmöglichkeiten verwandeln können.</w:t>
      </w:r>
    </w:p>
    <w:p w14:paraId="171347F9" w14:textId="77777777" w:rsidR="002867BB" w:rsidRPr="0052005F" w:rsidRDefault="002867BB" w:rsidP="002867BB">
      <w:pPr>
        <w:spacing w:after="0" w:line="240" w:lineRule="auto"/>
        <w:jc w:val="both"/>
        <w:rPr>
          <w:rFonts w:ascii="Arial Narrow" w:eastAsia="Times New Roman" w:hAnsi="Arial Narrow"/>
          <w:kern w:val="0"/>
          <w:sz w:val="24"/>
          <w:szCs w:val="24"/>
          <w:lang w:val="nl-NL"/>
          <w14:ligatures w14:val="none"/>
        </w:rPr>
      </w:pPr>
    </w:p>
    <w:p w14:paraId="59BCC6B0" w14:textId="77777777" w:rsidR="002867BB" w:rsidRPr="0052005F" w:rsidRDefault="002867BB" w:rsidP="002867BB">
      <w:pPr>
        <w:spacing w:after="0" w:line="240" w:lineRule="auto"/>
        <w:jc w:val="both"/>
        <w:rPr>
          <w:rFonts w:ascii="Arial Narrow" w:eastAsia="Times New Roman" w:hAnsi="Arial Narrow"/>
          <w:kern w:val="0"/>
          <w:sz w:val="24"/>
          <w:szCs w:val="24"/>
          <w14:ligatures w14:val="none"/>
        </w:rPr>
      </w:pPr>
      <w:r w:rsidRPr="0052005F">
        <w:rPr>
          <w:rFonts w:ascii="Arial Narrow" w:hAnsi="Arial Narrow"/>
          <w:sz w:val="24"/>
        </w:rPr>
        <w:t>Besucher erwartet auf der interpack 2026:</w:t>
      </w:r>
    </w:p>
    <w:p w14:paraId="3A1F46B9" w14:textId="77777777" w:rsidR="002867BB" w:rsidRPr="0052005F" w:rsidRDefault="002867BB" w:rsidP="002867BB">
      <w:pPr>
        <w:spacing w:after="0" w:line="240" w:lineRule="auto"/>
        <w:jc w:val="both"/>
        <w:rPr>
          <w:rFonts w:ascii="Arial Narrow" w:eastAsia="Times New Roman" w:hAnsi="Arial Narrow"/>
          <w:kern w:val="0"/>
          <w:sz w:val="24"/>
          <w:szCs w:val="24"/>
          <w:lang w:val="nl-NL"/>
          <w14:ligatures w14:val="none"/>
        </w:rPr>
      </w:pPr>
    </w:p>
    <w:p w14:paraId="5CE8F98D" w14:textId="77777777" w:rsidR="002867BB" w:rsidRPr="0052005F" w:rsidRDefault="002867BB" w:rsidP="002867BB">
      <w:pPr>
        <w:numPr>
          <w:ilvl w:val="0"/>
          <w:numId w:val="1"/>
        </w:numPr>
        <w:spacing w:after="0" w:line="240" w:lineRule="auto"/>
        <w:jc w:val="both"/>
        <w:rPr>
          <w:rFonts w:ascii="Arial Narrow" w:eastAsia="Times New Roman" w:hAnsi="Arial Narrow"/>
          <w:kern w:val="0"/>
          <w:sz w:val="24"/>
          <w:szCs w:val="24"/>
          <w14:ligatures w14:val="none"/>
        </w:rPr>
      </w:pPr>
      <w:r w:rsidRPr="0052005F">
        <w:rPr>
          <w:rFonts w:ascii="Arial Narrow" w:hAnsi="Arial Narrow"/>
          <w:b/>
          <w:sz w:val="24"/>
        </w:rPr>
        <w:t>Ein homogenes Material- und Leistungsangebot</w:t>
      </w:r>
      <w:r w:rsidRPr="0052005F">
        <w:rPr>
          <w:rFonts w:ascii="Arial Narrow" w:hAnsi="Arial Narrow"/>
          <w:sz w:val="24"/>
        </w:rPr>
        <w:t xml:space="preserve">, das zeigt, wie Sun Chemical mithilfe der </w:t>
      </w:r>
      <w:r w:rsidRPr="0052005F">
        <w:rPr>
          <w:rFonts w:ascii="Arial Narrow" w:hAnsi="Arial Narrow"/>
          <w:b/>
          <w:sz w:val="24"/>
        </w:rPr>
        <w:t>4Elements-Methode</w:t>
      </w:r>
      <w:r w:rsidRPr="0052005F">
        <w:rPr>
          <w:rFonts w:ascii="Arial Narrow" w:hAnsi="Arial Narrow"/>
          <w:sz w:val="24"/>
        </w:rPr>
        <w:t xml:space="preserve"> Markenentwicklung, Effizienz, Risikominderung und Nachhaltigkeit unterstützt</w:t>
      </w:r>
    </w:p>
    <w:p w14:paraId="70BA87F6" w14:textId="77777777" w:rsidR="002867BB" w:rsidRPr="0052005F" w:rsidRDefault="002867BB" w:rsidP="002867BB">
      <w:pPr>
        <w:spacing w:after="0" w:line="240" w:lineRule="auto"/>
        <w:ind w:left="720"/>
        <w:jc w:val="both"/>
        <w:rPr>
          <w:rFonts w:ascii="Arial Narrow" w:eastAsia="Times New Roman" w:hAnsi="Arial Narrow"/>
          <w:kern w:val="0"/>
          <w:sz w:val="24"/>
          <w:szCs w:val="24"/>
          <w:lang w:val="nl-NL"/>
          <w14:ligatures w14:val="none"/>
        </w:rPr>
      </w:pPr>
    </w:p>
    <w:p w14:paraId="3EFEDE3B" w14:textId="77777777" w:rsidR="002867BB" w:rsidRPr="0052005F" w:rsidRDefault="002867BB" w:rsidP="002867BB">
      <w:pPr>
        <w:numPr>
          <w:ilvl w:val="0"/>
          <w:numId w:val="1"/>
        </w:numPr>
        <w:spacing w:after="0" w:line="240" w:lineRule="auto"/>
        <w:jc w:val="both"/>
        <w:rPr>
          <w:rFonts w:ascii="Arial Narrow" w:eastAsia="Times New Roman" w:hAnsi="Arial Narrow"/>
          <w:kern w:val="0"/>
          <w:sz w:val="24"/>
          <w:szCs w:val="24"/>
          <w14:ligatures w14:val="none"/>
        </w:rPr>
      </w:pPr>
      <w:r w:rsidRPr="0052005F">
        <w:rPr>
          <w:rFonts w:ascii="Arial Narrow" w:hAnsi="Arial Narrow"/>
          <w:b/>
          <w:sz w:val="24"/>
        </w:rPr>
        <w:t>Transformation in Aktion:</w:t>
      </w:r>
      <w:r w:rsidRPr="0052005F">
        <w:rPr>
          <w:rFonts w:ascii="Arial Narrow" w:hAnsi="Arial Narrow"/>
          <w:sz w:val="24"/>
        </w:rPr>
        <w:t xml:space="preserve"> das komplette Angebot an Druckfarben, Beschichtungen und Klebstoffen – für Leistung, Effizienz und Zuverlässigkeit konzipierte Technologien</w:t>
      </w:r>
    </w:p>
    <w:p w14:paraId="52A04CA2" w14:textId="77777777" w:rsidR="002867BB" w:rsidRPr="0052005F" w:rsidRDefault="002867BB" w:rsidP="002867BB">
      <w:pPr>
        <w:spacing w:after="0" w:line="240" w:lineRule="auto"/>
        <w:jc w:val="both"/>
        <w:rPr>
          <w:rFonts w:ascii="Arial Narrow" w:eastAsia="Times New Roman" w:hAnsi="Arial Narrow"/>
          <w:kern w:val="0"/>
          <w:sz w:val="24"/>
          <w:szCs w:val="24"/>
          <w:lang w:val="nl-NL"/>
          <w14:ligatures w14:val="none"/>
        </w:rPr>
      </w:pPr>
    </w:p>
    <w:p w14:paraId="6AA8BC77" w14:textId="77777777" w:rsidR="002867BB" w:rsidRPr="0052005F" w:rsidRDefault="002867BB" w:rsidP="002867BB">
      <w:pPr>
        <w:numPr>
          <w:ilvl w:val="0"/>
          <w:numId w:val="1"/>
        </w:numPr>
        <w:spacing w:after="0" w:line="240" w:lineRule="auto"/>
        <w:jc w:val="both"/>
        <w:rPr>
          <w:rFonts w:ascii="Arial Narrow" w:eastAsia="Times New Roman" w:hAnsi="Arial Narrow"/>
          <w:kern w:val="0"/>
          <w:sz w:val="24"/>
          <w:szCs w:val="24"/>
          <w14:ligatures w14:val="none"/>
        </w:rPr>
      </w:pPr>
      <w:r w:rsidRPr="0052005F">
        <w:rPr>
          <w:rFonts w:ascii="Arial Narrow" w:hAnsi="Arial Narrow"/>
          <w:b/>
          <w:sz w:val="24"/>
        </w:rPr>
        <w:t>Sun Chemical Insight Lab:</w:t>
      </w:r>
      <w:r w:rsidRPr="0052005F">
        <w:rPr>
          <w:rFonts w:ascii="Arial Narrow" w:hAnsi="Arial Narrow"/>
          <w:sz w:val="24"/>
        </w:rPr>
        <w:t xml:space="preserve"> eine Brücke zwischen Strategie und Ausführung, die Besuchern eine exklusive Gelegenheit bietet, mehr über die Gesetzgebung für Verpackungen, Trends im Verpackungsdesign, Farbmanagement und die Zukunft der Verpackung zu erfahren </w:t>
      </w:r>
    </w:p>
    <w:p w14:paraId="6653045C" w14:textId="77777777" w:rsidR="002867BB" w:rsidRPr="0052005F" w:rsidRDefault="002867BB" w:rsidP="002867BB">
      <w:pPr>
        <w:spacing w:after="0" w:line="240" w:lineRule="auto"/>
        <w:jc w:val="both"/>
        <w:rPr>
          <w:rFonts w:ascii="Arial Narrow" w:eastAsia="Times New Roman" w:hAnsi="Arial Narrow"/>
          <w:kern w:val="0"/>
          <w:sz w:val="24"/>
          <w:szCs w:val="24"/>
          <w:lang w:val="nl-NL"/>
          <w14:ligatures w14:val="none"/>
        </w:rPr>
      </w:pPr>
    </w:p>
    <w:p w14:paraId="19DB232D" w14:textId="77777777" w:rsidR="002867BB" w:rsidRPr="0052005F" w:rsidRDefault="002867BB" w:rsidP="002867BB">
      <w:pPr>
        <w:numPr>
          <w:ilvl w:val="0"/>
          <w:numId w:val="1"/>
        </w:numPr>
        <w:spacing w:after="0" w:line="240" w:lineRule="auto"/>
        <w:jc w:val="both"/>
        <w:rPr>
          <w:rFonts w:ascii="Arial Narrow" w:eastAsia="Times New Roman" w:hAnsi="Arial Narrow"/>
          <w:kern w:val="0"/>
          <w:sz w:val="24"/>
          <w:szCs w:val="24"/>
          <w14:ligatures w14:val="none"/>
        </w:rPr>
      </w:pPr>
      <w:r w:rsidRPr="0052005F">
        <w:rPr>
          <w:rFonts w:ascii="Arial Narrow" w:hAnsi="Arial Narrow"/>
          <w:b/>
          <w:sz w:val="24"/>
        </w:rPr>
        <w:t>Expertengeführtes Erlebnis nach Maß</w:t>
      </w:r>
      <w:r w:rsidRPr="0052005F">
        <w:rPr>
          <w:rFonts w:ascii="Arial Narrow" w:hAnsi="Arial Narrow"/>
          <w:sz w:val="24"/>
        </w:rPr>
        <w:t>, das jeden Besucher mit dem richtigen Fachmann und der richtigen Wachstumsmöglichkeit verbindet</w:t>
      </w:r>
    </w:p>
    <w:p w14:paraId="06E14274" w14:textId="77777777" w:rsidR="002867BB" w:rsidRPr="0052005F" w:rsidRDefault="002867BB" w:rsidP="002867BB">
      <w:pPr>
        <w:spacing w:after="0" w:line="240" w:lineRule="auto"/>
        <w:ind w:left="720"/>
        <w:jc w:val="both"/>
        <w:rPr>
          <w:rFonts w:ascii="Arial Narrow" w:eastAsia="Times New Roman" w:hAnsi="Arial Narrow"/>
          <w:kern w:val="0"/>
          <w:sz w:val="24"/>
          <w:szCs w:val="24"/>
          <w:lang w:val="nl-NL"/>
          <w14:ligatures w14:val="none"/>
        </w:rPr>
      </w:pPr>
    </w:p>
    <w:p w14:paraId="0ABF0C19" w14:textId="77777777" w:rsidR="002867BB" w:rsidRPr="0052005F" w:rsidRDefault="002867BB" w:rsidP="002867BB">
      <w:pPr>
        <w:spacing w:after="0" w:line="240" w:lineRule="auto"/>
        <w:jc w:val="both"/>
        <w:rPr>
          <w:rFonts w:ascii="Arial Narrow" w:eastAsia="Times New Roman" w:hAnsi="Arial Narrow"/>
          <w:kern w:val="0"/>
          <w:sz w:val="24"/>
          <w:szCs w:val="24"/>
          <w14:ligatures w14:val="none"/>
        </w:rPr>
      </w:pPr>
      <w:r w:rsidRPr="0052005F">
        <w:rPr>
          <w:rFonts w:ascii="Arial Narrow" w:hAnsi="Arial Narrow"/>
          <w:sz w:val="24"/>
        </w:rPr>
        <w:t xml:space="preserve">„Die interpack 2026 markiert eine neue Phase unserer Entwicklung vom bewährten Materialanbieter zum Partner für Komplettlösungen und Services“, erklärt Mehran Yazdani, </w:t>
      </w:r>
      <w:proofErr w:type="spellStart"/>
      <w:r w:rsidRPr="0052005F">
        <w:rPr>
          <w:rFonts w:ascii="Arial Narrow" w:hAnsi="Arial Narrow"/>
          <w:sz w:val="24"/>
        </w:rPr>
        <w:t>President</w:t>
      </w:r>
      <w:proofErr w:type="spellEnd"/>
      <w:r w:rsidRPr="0052005F">
        <w:rPr>
          <w:rFonts w:ascii="Arial Narrow" w:hAnsi="Arial Narrow"/>
          <w:sz w:val="24"/>
        </w:rPr>
        <w:t xml:space="preserve">, Global </w:t>
      </w:r>
      <w:proofErr w:type="spellStart"/>
      <w:r w:rsidRPr="0052005F">
        <w:rPr>
          <w:rFonts w:ascii="Arial Narrow" w:hAnsi="Arial Narrow"/>
          <w:sz w:val="24"/>
        </w:rPr>
        <w:t>Packaging</w:t>
      </w:r>
      <w:proofErr w:type="spellEnd"/>
      <w:r w:rsidRPr="0052005F">
        <w:rPr>
          <w:rFonts w:ascii="Arial Narrow" w:hAnsi="Arial Narrow"/>
          <w:sz w:val="24"/>
        </w:rPr>
        <w:t xml:space="preserve"> and </w:t>
      </w:r>
      <w:proofErr w:type="spellStart"/>
      <w:r w:rsidRPr="0052005F">
        <w:rPr>
          <w:rFonts w:ascii="Arial Narrow" w:hAnsi="Arial Narrow"/>
          <w:sz w:val="24"/>
        </w:rPr>
        <w:t>Specialties</w:t>
      </w:r>
      <w:proofErr w:type="spellEnd"/>
      <w:r w:rsidRPr="0052005F">
        <w:rPr>
          <w:rFonts w:ascii="Arial Narrow" w:hAnsi="Arial Narrow"/>
          <w:sz w:val="24"/>
        </w:rPr>
        <w:t>. „Die Besucher sind eingeladen, uns ihre größten Herausforderungen oder Chancen rund um Verpackungen zu schildern und zu erfahren, wie wir ihnen bei der Transformation helfen können.“</w:t>
      </w:r>
    </w:p>
    <w:p w14:paraId="5E3FD826" w14:textId="77777777" w:rsidR="002867BB" w:rsidRPr="0052005F" w:rsidRDefault="002867BB" w:rsidP="002867BB">
      <w:pPr>
        <w:spacing w:after="0" w:line="240" w:lineRule="auto"/>
        <w:jc w:val="both"/>
        <w:rPr>
          <w:rFonts w:ascii="Arial Narrow" w:eastAsia="Times New Roman" w:hAnsi="Arial Narrow"/>
          <w:kern w:val="0"/>
          <w:sz w:val="24"/>
          <w:szCs w:val="24"/>
          <w:lang w:val="nl-NL"/>
          <w14:ligatures w14:val="none"/>
        </w:rPr>
      </w:pPr>
    </w:p>
    <w:p w14:paraId="0596C162" w14:textId="77777777" w:rsidR="00847A11" w:rsidRDefault="002867BB" w:rsidP="002867BB">
      <w:pPr>
        <w:spacing w:after="0" w:line="240" w:lineRule="auto"/>
        <w:jc w:val="both"/>
        <w:rPr>
          <w:rFonts w:ascii="Arial Narrow" w:hAnsi="Arial Narrow"/>
          <w:b/>
          <w:i/>
          <w:sz w:val="24"/>
        </w:rPr>
      </w:pPr>
      <w:r w:rsidRPr="0052005F">
        <w:rPr>
          <w:rFonts w:ascii="Arial Narrow" w:hAnsi="Arial Narrow"/>
          <w:b/>
          <w:sz w:val="24"/>
        </w:rPr>
        <w:lastRenderedPageBreak/>
        <w:t xml:space="preserve">Besuchen Sie Sun Chemical auf der interpack 2026 in Halle 7A und erleben Sie Experience. </w:t>
      </w:r>
      <w:r w:rsidRPr="0052005F">
        <w:rPr>
          <w:rFonts w:ascii="Arial Narrow" w:hAnsi="Arial Narrow"/>
          <w:b/>
          <w:i/>
          <w:sz w:val="24"/>
        </w:rPr>
        <w:t>Transformation.</w:t>
      </w:r>
    </w:p>
    <w:p w14:paraId="52540511" w14:textId="71E20D0E" w:rsidR="002867BB" w:rsidRPr="0052005F" w:rsidRDefault="002867BB" w:rsidP="002867BB">
      <w:pPr>
        <w:spacing w:after="0" w:line="240" w:lineRule="auto"/>
        <w:jc w:val="both"/>
        <w:rPr>
          <w:rFonts w:ascii="Arial Narrow" w:eastAsia="Times New Roman" w:hAnsi="Arial Narrow"/>
          <w:kern w:val="0"/>
          <w:sz w:val="24"/>
          <w:szCs w:val="24"/>
          <w14:ligatures w14:val="none"/>
        </w:rPr>
      </w:pPr>
      <w:r w:rsidRPr="0052005F">
        <w:rPr>
          <w:rFonts w:ascii="Arial Narrow" w:hAnsi="Arial Narrow"/>
          <w:sz w:val="24"/>
        </w:rPr>
        <w:br/>
        <w:t xml:space="preserve">Aktuelle Informationen auf: </w:t>
      </w:r>
      <w:hyperlink r:id="rId13" w:history="1">
        <w:r w:rsidR="00F81A0B">
          <w:rPr>
            <w:rStyle w:val="Hyperlink"/>
            <w:rFonts w:ascii="Arial Narrow" w:hAnsi="Arial Narrow"/>
            <w:sz w:val="24"/>
            <w:lang w:val="en-US"/>
          </w:rPr>
          <w:t>https://www.sunchemical.com/interpack-2026/</w:t>
        </w:r>
      </w:hyperlink>
      <w:r w:rsidR="00F81A0B">
        <w:rPr>
          <w:rFonts w:ascii="Arial Narrow" w:hAnsi="Arial Narrow"/>
          <w:sz w:val="24"/>
        </w:rPr>
        <w:t xml:space="preserve"> </w:t>
      </w:r>
    </w:p>
    <w:p w14:paraId="7C534027" w14:textId="77777777" w:rsidR="002867BB" w:rsidRPr="0052005F" w:rsidRDefault="002867BB" w:rsidP="002867BB">
      <w:pPr>
        <w:spacing w:after="0" w:line="240" w:lineRule="auto"/>
        <w:jc w:val="both"/>
        <w:rPr>
          <w:rFonts w:ascii="Arial Narrow" w:eastAsia="Times New Roman" w:hAnsi="Arial Narrow" w:cstheme="minorHAnsi"/>
          <w:color w:val="000000"/>
          <w:kern w:val="0"/>
          <w:sz w:val="20"/>
          <w:szCs w:val="20"/>
          <w14:ligatures w14:val="none"/>
        </w:rPr>
      </w:pPr>
    </w:p>
    <w:p w14:paraId="20D11659" w14:textId="77777777" w:rsidR="002867BB" w:rsidRPr="0052005F" w:rsidRDefault="002867BB"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105329AE" w14:textId="77777777" w:rsidR="002867BB" w:rsidRPr="0052005F" w:rsidRDefault="002867BB"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6172A76A" w14:textId="77777777" w:rsidR="002867BB" w:rsidRPr="0052005F" w:rsidRDefault="002867BB"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068D77FC" w14:textId="77777777" w:rsidR="002867BB" w:rsidRPr="0052005F" w:rsidRDefault="002867BB" w:rsidP="002867BB">
      <w:pPr>
        <w:spacing w:after="0" w:line="240" w:lineRule="auto"/>
        <w:jc w:val="center"/>
        <w:textAlignment w:val="baseline"/>
        <w:rPr>
          <w:rFonts w:ascii="Arial Narrow" w:eastAsiaTheme="majorEastAsia" w:hAnsi="Arial Narrow" w:cs="Segoe UI"/>
          <w:b/>
          <w:bCs/>
          <w:kern w:val="0"/>
          <w:sz w:val="24"/>
          <w:szCs w:val="24"/>
          <w14:ligatures w14:val="none"/>
        </w:rPr>
      </w:pPr>
      <w:r w:rsidRPr="0052005F">
        <w:rPr>
          <w:rFonts w:ascii="Arial Narrow" w:hAnsi="Arial Narrow"/>
          <w:b/>
          <w:sz w:val="24"/>
        </w:rPr>
        <w:t>– ENDE –</w:t>
      </w:r>
    </w:p>
    <w:p w14:paraId="7C40B64A" w14:textId="77777777" w:rsidR="002867BB" w:rsidRPr="0052005F" w:rsidRDefault="002867BB" w:rsidP="002867BB">
      <w:pPr>
        <w:spacing w:after="0" w:line="300" w:lineRule="auto"/>
        <w:rPr>
          <w:rFonts w:ascii="Segoe UI" w:eastAsia="Segoe UI" w:hAnsi="Segoe UI" w:cs="Segoe UI"/>
          <w:sz w:val="21"/>
          <w:szCs w:val="21"/>
        </w:rPr>
      </w:pPr>
    </w:p>
    <w:p w14:paraId="47E0E614" w14:textId="77777777" w:rsidR="00A61978" w:rsidRDefault="00A61978" w:rsidP="00A61978">
      <w:pPr>
        <w:pStyle w:val="paragraph"/>
        <w:spacing w:before="0" w:beforeAutospacing="0" w:after="0" w:afterAutospacing="0"/>
        <w:textAlignment w:val="baseline"/>
        <w:rPr>
          <w:rFonts w:ascii="Segoe UI" w:hAnsi="Segoe UI" w:cs="Segoe UI"/>
          <w:sz w:val="18"/>
          <w:szCs w:val="18"/>
        </w:rPr>
      </w:pPr>
      <w:r>
        <w:rPr>
          <w:rStyle w:val="normaltextrun"/>
          <w:rFonts w:ascii="Arial Narrow" w:eastAsiaTheme="majorEastAsia" w:hAnsi="Arial Narrow" w:cs="Segoe UI"/>
          <w:b/>
          <w:bCs/>
          <w:lang w:val="de-DE"/>
        </w:rPr>
        <w:t>Über Sun Chemical</w:t>
      </w:r>
      <w:r>
        <w:rPr>
          <w:rStyle w:val="normaltextrun"/>
          <w:rFonts w:ascii="Arial" w:eastAsiaTheme="majorEastAsia" w:hAnsi="Arial" w:cs="Arial"/>
          <w:b/>
          <w:bCs/>
          <w:lang w:val="de-DE"/>
        </w:rPr>
        <w:t> </w:t>
      </w:r>
      <w:r>
        <w:rPr>
          <w:rStyle w:val="normaltextrun"/>
          <w:rFonts w:ascii="Arial" w:eastAsiaTheme="majorEastAsia" w:hAnsi="Arial" w:cs="Arial"/>
          <w:b/>
          <w:bCs/>
        </w:rPr>
        <w:t> </w:t>
      </w:r>
      <w:r>
        <w:rPr>
          <w:rStyle w:val="eop"/>
          <w:rFonts w:ascii="Arial Narrow" w:eastAsiaTheme="majorEastAsia" w:hAnsi="Arial Narrow" w:cs="Segoe UI"/>
        </w:rPr>
        <w:t> </w:t>
      </w:r>
    </w:p>
    <w:p w14:paraId="19E761B6" w14:textId="77777777" w:rsidR="00A61978" w:rsidRDefault="00A61978" w:rsidP="00A61978">
      <w:pPr>
        <w:pStyle w:val="paragraph"/>
        <w:spacing w:before="0" w:beforeAutospacing="0" w:after="0" w:afterAutospacing="0"/>
        <w:textAlignment w:val="baseline"/>
        <w:rPr>
          <w:rFonts w:ascii="Segoe UI" w:hAnsi="Segoe UI" w:cs="Segoe UI"/>
          <w:sz w:val="18"/>
          <w:szCs w:val="18"/>
        </w:rPr>
      </w:pPr>
      <w:r>
        <w:rPr>
          <w:rStyle w:val="normaltextrun"/>
          <w:rFonts w:ascii="Arial Narrow" w:eastAsiaTheme="majorEastAsia" w:hAnsi="Arial Narrow" w:cs="Segoe UI"/>
          <w:lang w:val="de-DE"/>
        </w:rPr>
        <w:t>Sun Chemical, ein Unternehmen der DIC-Gruppe, ist ein führender Hersteller von Verpackungs- und Grafiklösungen, Farb- und Display-Technologien, funktionalen Lösungen, Materialien für elektronische Anwendungen sowie von Produkten für die Automobilindustrie und das Gesundheitswesen.</w:t>
      </w:r>
      <w:r>
        <w:rPr>
          <w:rStyle w:val="normaltextrun"/>
          <w:rFonts w:ascii="Arial" w:eastAsiaTheme="majorEastAsia" w:hAnsi="Arial" w:cs="Arial"/>
          <w:lang w:val="de-DE"/>
        </w:rPr>
        <w:t> </w:t>
      </w:r>
      <w:r>
        <w:rPr>
          <w:rStyle w:val="normaltextrun"/>
          <w:rFonts w:ascii="Arial Narrow" w:eastAsiaTheme="majorEastAsia" w:hAnsi="Arial Narrow" w:cs="Segoe UI"/>
          <w:lang w:val="de-DE"/>
        </w:rPr>
        <w:t>Gemeinsam mit DIC engagieren wir uns kontinuierlich für Nachhaltigkeit</w:t>
      </w:r>
      <w:r>
        <w:rPr>
          <w:rStyle w:val="normaltextrun"/>
          <w:rFonts w:ascii="Arial" w:eastAsiaTheme="majorEastAsia" w:hAnsi="Arial" w:cs="Arial"/>
          <w:lang w:val="de-DE"/>
        </w:rPr>
        <w:t> </w:t>
      </w:r>
      <w:r>
        <w:rPr>
          <w:rStyle w:val="normaltextrun"/>
          <w:rFonts w:ascii="Arial Narrow" w:eastAsiaTheme="majorEastAsia" w:hAnsi="Arial Narrow" w:cs="Segoe UI"/>
          <w:lang w:val="de-DE"/>
        </w:rPr>
        <w:t>– mit Lösungen, die die Kundenerwartungen übertreffen und zu einem besseren Lebensumfeld für alle beitragen. Die Unternehmen der DIC-Gruppe beschäftigen global mehr als 21.000</w:t>
      </w:r>
      <w:r>
        <w:rPr>
          <w:rStyle w:val="normaltextrun"/>
          <w:rFonts w:ascii="Arial" w:eastAsiaTheme="majorEastAsia" w:hAnsi="Arial" w:cs="Arial"/>
          <w:lang w:val="de-DE"/>
        </w:rPr>
        <w:t> </w:t>
      </w:r>
      <w:r>
        <w:rPr>
          <w:rStyle w:val="normaltextrun"/>
          <w:rFonts w:ascii="Arial Narrow" w:eastAsiaTheme="majorEastAsia" w:hAnsi="Arial Narrow" w:cs="Segoe UI"/>
          <w:lang w:val="de-DE"/>
        </w:rPr>
        <w:t>Mitarbeiter. Mit einem gemeinsamen Jahresumsatz von über 7</w:t>
      </w:r>
      <w:r>
        <w:rPr>
          <w:rStyle w:val="normaltextrun"/>
          <w:rFonts w:ascii="Arial" w:eastAsiaTheme="majorEastAsia" w:hAnsi="Arial" w:cs="Arial"/>
          <w:lang w:val="de-DE"/>
        </w:rPr>
        <w:t> </w:t>
      </w:r>
      <w:r>
        <w:rPr>
          <w:rStyle w:val="normaltextrun"/>
          <w:rFonts w:ascii="Arial Narrow" w:eastAsiaTheme="majorEastAsia" w:hAnsi="Arial Narrow" w:cs="Segoe UI"/>
          <w:lang w:val="de-DE"/>
        </w:rPr>
        <w:t>Milliarden</w:t>
      </w:r>
      <w:r>
        <w:rPr>
          <w:rStyle w:val="normaltextrun"/>
          <w:rFonts w:ascii="Arial" w:eastAsiaTheme="majorEastAsia" w:hAnsi="Arial" w:cs="Arial"/>
          <w:lang w:val="de-DE"/>
        </w:rPr>
        <w:t> </w:t>
      </w:r>
      <w:r>
        <w:rPr>
          <w:rStyle w:val="normaltextrun"/>
          <w:rFonts w:ascii="Arial Narrow" w:eastAsiaTheme="majorEastAsia" w:hAnsi="Arial Narrow" w:cs="Segoe UI"/>
          <w:lang w:val="de-DE"/>
        </w:rPr>
        <w:t>USD unterstützen sie verschiedenste Märkte in aller Welt.</w:t>
      </w:r>
      <w:r>
        <w:rPr>
          <w:rStyle w:val="normaltextrun"/>
          <w:rFonts w:ascii="Arial" w:eastAsiaTheme="majorEastAsia" w:hAnsi="Arial" w:cs="Arial"/>
          <w:lang w:val="de-DE"/>
        </w:rPr>
        <w:t> </w:t>
      </w:r>
      <w:r>
        <w:rPr>
          <w:rStyle w:val="normaltextrun"/>
          <w:rFonts w:ascii="Arial" w:eastAsiaTheme="majorEastAsia" w:hAnsi="Arial" w:cs="Arial"/>
        </w:rPr>
        <w:t> </w:t>
      </w:r>
      <w:r>
        <w:rPr>
          <w:rStyle w:val="eop"/>
          <w:rFonts w:ascii="Arial Narrow" w:eastAsiaTheme="majorEastAsia" w:hAnsi="Arial Narrow" w:cs="Segoe UI"/>
        </w:rPr>
        <w:t> </w:t>
      </w:r>
    </w:p>
    <w:p w14:paraId="5C9C51CA" w14:textId="77777777" w:rsidR="00A61978" w:rsidRDefault="00A61978" w:rsidP="00A6197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Narrow" w:eastAsiaTheme="majorEastAsia" w:hAnsi="Arial Narrow" w:cs="Segoe UI"/>
        </w:rPr>
        <w:t> </w:t>
      </w:r>
    </w:p>
    <w:p w14:paraId="73FAA7F1" w14:textId="77777777" w:rsidR="00A61978" w:rsidRDefault="00A61978" w:rsidP="00A61978">
      <w:pPr>
        <w:pStyle w:val="paragraph"/>
        <w:spacing w:before="0" w:beforeAutospacing="0" w:after="0" w:afterAutospacing="0"/>
        <w:textAlignment w:val="baseline"/>
        <w:rPr>
          <w:rFonts w:ascii="Segoe UI" w:hAnsi="Segoe UI" w:cs="Segoe UI"/>
          <w:sz w:val="18"/>
          <w:szCs w:val="18"/>
        </w:rPr>
      </w:pPr>
      <w:r>
        <w:rPr>
          <w:rStyle w:val="normaltextrun"/>
          <w:rFonts w:ascii="Arial Narrow" w:eastAsiaTheme="majorEastAsia" w:hAnsi="Arial Narrow" w:cs="Segoe UI"/>
          <w:lang w:val="de-DE"/>
        </w:rPr>
        <w:t>Die Sun Chemical Corporation mit Hauptsitz im US-amerikanischen </w:t>
      </w:r>
      <w:proofErr w:type="spellStart"/>
      <w:r>
        <w:rPr>
          <w:rStyle w:val="normaltextrun"/>
          <w:rFonts w:ascii="Arial Narrow" w:eastAsiaTheme="majorEastAsia" w:hAnsi="Arial Narrow" w:cs="Segoe UI"/>
          <w:lang w:val="de-DE"/>
        </w:rPr>
        <w:t>Parsippany</w:t>
      </w:r>
      <w:proofErr w:type="spellEnd"/>
      <w:r>
        <w:rPr>
          <w:rStyle w:val="normaltextrun"/>
          <w:rFonts w:ascii="Arial Narrow" w:eastAsiaTheme="majorEastAsia" w:hAnsi="Arial Narrow" w:cs="Segoe UI"/>
          <w:lang w:val="de-DE"/>
        </w:rPr>
        <w:t> (New Jersey) ist eine Tochtergesellschaft von Sun Chemical Group </w:t>
      </w:r>
      <w:proofErr w:type="spellStart"/>
      <w:r>
        <w:rPr>
          <w:rStyle w:val="normaltextrun"/>
          <w:rFonts w:ascii="Arial Narrow" w:eastAsiaTheme="majorEastAsia" w:hAnsi="Arial Narrow" w:cs="Segoe UI"/>
          <w:lang w:val="de-DE"/>
        </w:rPr>
        <w:t>Coöperatief</w:t>
      </w:r>
      <w:proofErr w:type="spellEnd"/>
      <w:r>
        <w:rPr>
          <w:rStyle w:val="normaltextrun"/>
          <w:rFonts w:ascii="Arial Narrow" w:eastAsiaTheme="majorEastAsia" w:hAnsi="Arial Narrow" w:cs="Segoe UI"/>
          <w:lang w:val="de-DE"/>
        </w:rPr>
        <w:t> U.A., Niederlande. Weitere Informationen sind auf unserer Website </w:t>
      </w:r>
      <w:hyperlink r:id="rId14" w:tgtFrame="_blank" w:history="1">
        <w:r>
          <w:rPr>
            <w:rStyle w:val="normaltextrun"/>
            <w:rFonts w:ascii="Arial Narrow" w:eastAsiaTheme="majorEastAsia" w:hAnsi="Arial Narrow" w:cs="Segoe UI"/>
            <w:color w:val="0563C1"/>
            <w:u w:val="single"/>
            <w:lang w:val="de-DE"/>
          </w:rPr>
          <w:t>www.sunchemical.com</w:t>
        </w:r>
      </w:hyperlink>
      <w:r>
        <w:rPr>
          <w:rStyle w:val="normaltextrun"/>
          <w:rFonts w:ascii="Arial Narrow" w:eastAsiaTheme="majorEastAsia" w:hAnsi="Arial Narrow" w:cs="Segoe UI"/>
          <w:lang w:val="de-DE"/>
        </w:rPr>
        <w:t> zu finden. Oder folgen Sie uns auf </w:t>
      </w:r>
      <w:hyperlink r:id="rId15" w:tgtFrame="_blank" w:history="1">
        <w:r>
          <w:rPr>
            <w:rStyle w:val="normaltextrun"/>
            <w:rFonts w:ascii="Arial Narrow" w:eastAsiaTheme="majorEastAsia" w:hAnsi="Arial Narrow" w:cs="Segoe UI"/>
            <w:color w:val="0563C1"/>
            <w:u w:val="single"/>
            <w:lang w:val="de-DE"/>
          </w:rPr>
          <w:t>LinkedIn</w:t>
        </w:r>
      </w:hyperlink>
      <w:r>
        <w:rPr>
          <w:rStyle w:val="normaltextrun"/>
          <w:rFonts w:ascii="Arial Narrow" w:eastAsiaTheme="majorEastAsia" w:hAnsi="Arial Narrow" w:cs="Segoe UI"/>
          <w:lang w:val="de-DE"/>
        </w:rPr>
        <w:t> oder </w:t>
      </w:r>
      <w:hyperlink r:id="rId16" w:tgtFrame="_blank" w:history="1">
        <w:r>
          <w:rPr>
            <w:rStyle w:val="normaltextrun"/>
            <w:rFonts w:ascii="Arial Narrow" w:eastAsiaTheme="majorEastAsia" w:hAnsi="Arial Narrow" w:cs="Segoe UI"/>
            <w:color w:val="0563C1"/>
            <w:u w:val="single"/>
            <w:lang w:val="de-DE"/>
          </w:rPr>
          <w:t>Instagram</w:t>
        </w:r>
      </w:hyperlink>
      <w:r>
        <w:rPr>
          <w:rStyle w:val="normaltextrun"/>
          <w:rFonts w:ascii="Arial Narrow" w:eastAsiaTheme="majorEastAsia" w:hAnsi="Arial Narrow" w:cs="Segoe UI"/>
          <w:lang w:val="de-DE"/>
        </w:rPr>
        <w:t>.</w:t>
      </w:r>
      <w:r>
        <w:rPr>
          <w:rStyle w:val="normaltextrun"/>
          <w:rFonts w:ascii="Arial" w:eastAsiaTheme="majorEastAsia" w:hAnsi="Arial" w:cs="Arial"/>
          <w:lang w:val="de-DE"/>
        </w:rPr>
        <w:t> </w:t>
      </w:r>
      <w:r>
        <w:rPr>
          <w:rStyle w:val="normaltextrun"/>
          <w:rFonts w:ascii="Arial" w:eastAsiaTheme="majorEastAsia" w:hAnsi="Arial" w:cs="Arial"/>
        </w:rPr>
        <w:t> </w:t>
      </w:r>
      <w:r>
        <w:rPr>
          <w:rStyle w:val="eop"/>
          <w:rFonts w:ascii="Arial Narrow" w:eastAsiaTheme="majorEastAsia" w:hAnsi="Arial Narrow" w:cs="Segoe UI"/>
        </w:rPr>
        <w:t> </w:t>
      </w:r>
    </w:p>
    <w:p w14:paraId="7209C887" w14:textId="77777777" w:rsidR="00A61978" w:rsidRDefault="00A61978" w:rsidP="00A6197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 </w:t>
      </w:r>
      <w:r>
        <w:rPr>
          <w:rStyle w:val="eop"/>
          <w:rFonts w:ascii="Arial Narrow" w:eastAsiaTheme="majorEastAsia" w:hAnsi="Arial Narrow" w:cs="Segoe UI"/>
        </w:rPr>
        <w:t> </w:t>
      </w:r>
    </w:p>
    <w:p w14:paraId="549C6D85" w14:textId="77777777" w:rsidR="002867BB" w:rsidRPr="0052005F" w:rsidRDefault="002867BB" w:rsidP="002867BB"/>
    <w:p w14:paraId="1022626F" w14:textId="77777777" w:rsidR="002867BB" w:rsidRPr="0052005F" w:rsidRDefault="002867BB" w:rsidP="002867BB"/>
    <w:p w14:paraId="1226EB02" w14:textId="77777777" w:rsidR="002867BB" w:rsidRPr="0052005F" w:rsidRDefault="002867BB" w:rsidP="002867BB"/>
    <w:p w14:paraId="7A12656B" w14:textId="77777777" w:rsidR="002867BB" w:rsidRPr="0052005F" w:rsidRDefault="002867BB" w:rsidP="002867BB"/>
    <w:p w14:paraId="5E9B1C47" w14:textId="77777777" w:rsidR="009C706E" w:rsidRPr="0052005F" w:rsidRDefault="009C706E" w:rsidP="002867BB"/>
    <w:sectPr w:rsidR="009C706E" w:rsidRPr="005200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77180"/>
    <w:multiLevelType w:val="multilevel"/>
    <w:tmpl w:val="0C9CF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55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6A"/>
    <w:rsid w:val="001670AB"/>
    <w:rsid w:val="00196F6A"/>
    <w:rsid w:val="001F1825"/>
    <w:rsid w:val="002867BB"/>
    <w:rsid w:val="004761FD"/>
    <w:rsid w:val="004B4E9D"/>
    <w:rsid w:val="0052005F"/>
    <w:rsid w:val="005B3707"/>
    <w:rsid w:val="005E52A9"/>
    <w:rsid w:val="00653C8F"/>
    <w:rsid w:val="00730D2D"/>
    <w:rsid w:val="00760F01"/>
    <w:rsid w:val="00847A11"/>
    <w:rsid w:val="008F2984"/>
    <w:rsid w:val="0091325D"/>
    <w:rsid w:val="009C706E"/>
    <w:rsid w:val="00A16267"/>
    <w:rsid w:val="00A61978"/>
    <w:rsid w:val="00B716B0"/>
    <w:rsid w:val="00BA4D95"/>
    <w:rsid w:val="00C17817"/>
    <w:rsid w:val="00C57D13"/>
    <w:rsid w:val="00D418EB"/>
    <w:rsid w:val="00EF70DB"/>
    <w:rsid w:val="00F81A0B"/>
    <w:rsid w:val="00FA6A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467E"/>
  <w15:chartTrackingRefBased/>
  <w15:docId w15:val="{9FB04192-D655-4227-97FC-61D98F73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7BB"/>
  </w:style>
  <w:style w:type="paragraph" w:styleId="Heading1">
    <w:name w:val="heading 1"/>
    <w:basedOn w:val="Normal"/>
    <w:next w:val="Normal"/>
    <w:link w:val="Heading1Char"/>
    <w:uiPriority w:val="9"/>
    <w:qFormat/>
    <w:rsid w:val="00196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F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F6A"/>
    <w:rPr>
      <w:rFonts w:eastAsiaTheme="majorEastAsia" w:cstheme="majorBidi"/>
      <w:color w:val="272727" w:themeColor="text1" w:themeTint="D8"/>
    </w:rPr>
  </w:style>
  <w:style w:type="paragraph" w:styleId="Title">
    <w:name w:val="Title"/>
    <w:basedOn w:val="Normal"/>
    <w:next w:val="Normal"/>
    <w:link w:val="TitleChar"/>
    <w:uiPriority w:val="10"/>
    <w:qFormat/>
    <w:rsid w:val="00196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F6A"/>
    <w:pPr>
      <w:spacing w:before="160"/>
      <w:jc w:val="center"/>
    </w:pPr>
    <w:rPr>
      <w:i/>
      <w:iCs/>
      <w:color w:val="404040" w:themeColor="text1" w:themeTint="BF"/>
    </w:rPr>
  </w:style>
  <w:style w:type="character" w:customStyle="1" w:styleId="QuoteChar">
    <w:name w:val="Quote Char"/>
    <w:basedOn w:val="DefaultParagraphFont"/>
    <w:link w:val="Quote"/>
    <w:uiPriority w:val="29"/>
    <w:rsid w:val="00196F6A"/>
    <w:rPr>
      <w:i/>
      <w:iCs/>
      <w:color w:val="404040" w:themeColor="text1" w:themeTint="BF"/>
    </w:rPr>
  </w:style>
  <w:style w:type="paragraph" w:styleId="ListParagraph">
    <w:name w:val="List Paragraph"/>
    <w:basedOn w:val="Normal"/>
    <w:uiPriority w:val="34"/>
    <w:qFormat/>
    <w:rsid w:val="00196F6A"/>
    <w:pPr>
      <w:ind w:left="720"/>
      <w:contextualSpacing/>
    </w:pPr>
  </w:style>
  <w:style w:type="character" w:styleId="IntenseEmphasis">
    <w:name w:val="Intense Emphasis"/>
    <w:basedOn w:val="DefaultParagraphFont"/>
    <w:uiPriority w:val="21"/>
    <w:qFormat/>
    <w:rsid w:val="00196F6A"/>
    <w:rPr>
      <w:i/>
      <w:iCs/>
      <w:color w:val="0F4761" w:themeColor="accent1" w:themeShade="BF"/>
    </w:rPr>
  </w:style>
  <w:style w:type="paragraph" w:styleId="IntenseQuote">
    <w:name w:val="Intense Quote"/>
    <w:basedOn w:val="Normal"/>
    <w:next w:val="Normal"/>
    <w:link w:val="IntenseQuoteChar"/>
    <w:uiPriority w:val="30"/>
    <w:qFormat/>
    <w:rsid w:val="00196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F6A"/>
    <w:rPr>
      <w:i/>
      <w:iCs/>
      <w:color w:val="0F4761" w:themeColor="accent1" w:themeShade="BF"/>
    </w:rPr>
  </w:style>
  <w:style w:type="character" w:styleId="IntenseReference">
    <w:name w:val="Intense Reference"/>
    <w:basedOn w:val="DefaultParagraphFont"/>
    <w:uiPriority w:val="32"/>
    <w:qFormat/>
    <w:rsid w:val="00196F6A"/>
    <w:rPr>
      <w:b/>
      <w:bCs/>
      <w:smallCaps/>
      <w:color w:val="0F4761" w:themeColor="accent1" w:themeShade="BF"/>
      <w:spacing w:val="5"/>
    </w:rPr>
  </w:style>
  <w:style w:type="character" w:styleId="Hyperlink">
    <w:name w:val="Hyperlink"/>
    <w:basedOn w:val="DefaultParagraphFont"/>
    <w:uiPriority w:val="99"/>
    <w:unhideWhenUsed/>
    <w:rsid w:val="002867BB"/>
    <w:rPr>
      <w:color w:val="467886" w:themeColor="hyperlink"/>
      <w:u w:val="single"/>
    </w:rPr>
  </w:style>
  <w:style w:type="character" w:styleId="UnresolvedMention">
    <w:name w:val="Unresolved Mention"/>
    <w:basedOn w:val="DefaultParagraphFont"/>
    <w:uiPriority w:val="99"/>
    <w:semiHidden/>
    <w:unhideWhenUsed/>
    <w:rsid w:val="00A61978"/>
    <w:rPr>
      <w:color w:val="605E5C"/>
      <w:shd w:val="clear" w:color="auto" w:fill="E1DFDD"/>
    </w:rPr>
  </w:style>
  <w:style w:type="paragraph" w:customStyle="1" w:styleId="paragraph">
    <w:name w:val="paragraph"/>
    <w:basedOn w:val="Normal"/>
    <w:rsid w:val="00A61978"/>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normaltextrun">
    <w:name w:val="normaltextrun"/>
    <w:basedOn w:val="DefaultParagraphFont"/>
    <w:rsid w:val="00A61978"/>
  </w:style>
  <w:style w:type="character" w:customStyle="1" w:styleId="eop">
    <w:name w:val="eop"/>
    <w:basedOn w:val="DefaultParagraphFont"/>
    <w:rsid w:val="00A61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02.safelinks.protection.outlook.com/?url=https%3A%2F%2Fwww.sunchemical.com%2Finterpack-2026%2F%3Futm_source%3Dmedia%26utm_medium%3Dpressrelease%26utm_campaign%3Dinterpack2026&amp;data=05%7C02%7Crrabbani%40adcomms.co.uk%7Cbd3699b134974f30873e08de804c01be%7C4ed3e69fbff14a35b4253801f8045f3f%7C0%7C0%7C639089261148250842%7CUnknown%7CTWFpbGZsb3d8eyJFbXB0eU1hcGkiOnRydWUsIlYiOiIwLjAuMDAwMCIsIlAiOiJXaW4zMiIsIkFOIjoiTWFpbCIsIldUIjoyfQ%3D%3D%7C0%7C%7C%7C&amp;sdata=etykh8Me13A30Yq0qevRKyOmiIhP1r28eUe2lxnSLac%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eur02.safelinks.protection.outlook.com/?url=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amp;data=02|01|sawan@adcomms.co.uk|09f53d42aa924a1e331508d827769b4c|4ed3e69fbff14a35b4253801f8045f3f|0|0|637302737659893579&amp;sdata=PT8Hn2xt16+SAj6czG/vLfkw0gqwt/2mAcPV/JPZIuk=&amp;reserved=0"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F82341-419C-4492-8073-3B85FB38CAF0}">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2.xml><?xml version="1.0" encoding="utf-8"?>
<ds:datastoreItem xmlns:ds="http://schemas.openxmlformats.org/officeDocument/2006/customXml" ds:itemID="{C3B70CE3-D01E-49EC-8CDA-AA7716395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121E2-CFBB-412F-88B1-6DCBCAF3F5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Wilcock, Rebecca (Becky)</dc:creator>
  <cp:keywords/>
  <dc:description/>
  <cp:lastModifiedBy>Rayyan Rabbani</cp:lastModifiedBy>
  <cp:revision>9</cp:revision>
  <dcterms:created xsi:type="dcterms:W3CDTF">2026-02-19T08:53:00Z</dcterms:created>
  <dcterms:modified xsi:type="dcterms:W3CDTF">2026-03-12T15:29:00Z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0x010100E5D200EEEDCD5A4D8A8F26A0ACD4718F</vt:lpwstr>
  </property>
  <property fmtid="{D5CDD505-2E9C-101B-9397-08002B2CF9AE}" pid="3" name="GrammarlyDocumentId">
    <vt:lpwstr>1db6a9ec-62cb-405c-a5c5-5fa4bb40a3fd</vt:lpwstr>
  </property>
  <property fmtid="{D5CDD505-2E9C-101B-9397-08002B2CF9AE}" pid="4" name="MediaServiceImageTags">
    <vt:lpwstr/>
  </property>
  <property fmtid="{D5CDD505-2E9C-101B-9397-08002B2CF9AE}" pid="5" name="docLang">
    <vt:lpwstr>de</vt:lpwstr>
  </property>
</Properties>
</file>