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EEB5" w14:textId="77777777" w:rsidR="00710B41" w:rsidRDefault="00710B41" w:rsidP="00710B41">
      <w:pPr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6556702" w14:textId="75E91031" w:rsidR="00710B41" w:rsidRPr="002A03F4" w:rsidRDefault="00D8263B" w:rsidP="00710B4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A03F4">
        <w:rPr>
          <w:rFonts w:ascii="Arial" w:hAnsi="Arial" w:cs="Arial"/>
          <w:b/>
          <w:bCs/>
          <w:sz w:val="20"/>
          <w:szCs w:val="20"/>
        </w:rPr>
        <w:t xml:space="preserve">23 </w:t>
      </w:r>
      <w:r>
        <w:rPr>
          <w:b/>
          <w:bCs/>
        </w:rPr>
        <w:t>a</w:t>
      </w:r>
      <w:r w:rsidRPr="006711FE">
        <w:rPr>
          <w:b/>
          <w:bCs/>
        </w:rPr>
        <w:t>prile</w:t>
      </w:r>
      <w:r>
        <w:rPr>
          <w:b/>
          <w:bCs/>
        </w:rPr>
        <w:t xml:space="preserve"> 2026</w:t>
      </w:r>
    </w:p>
    <w:p w14:paraId="2EAF229E" w14:textId="77777777" w:rsidR="002A03F4" w:rsidRDefault="002A03F4" w:rsidP="002A03F4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A03F4">
        <w:rPr>
          <w:rFonts w:ascii="Arial" w:hAnsi="Arial" w:cs="Arial"/>
          <w:b/>
          <w:bCs/>
          <w:sz w:val="20"/>
          <w:szCs w:val="20"/>
        </w:rPr>
        <w:t>Black Lion Press investe in Revoria Press SC285S di Fujifilm per rafforzare la produzione interna ed espandere le capacità del colore</w:t>
      </w:r>
    </w:p>
    <w:p w14:paraId="76F47D6A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 xml:space="preserve">Black Lion Press, azienda di Maidstone specializzata nella stampa commerciale e di grande formato, ha investito in una Fujifilm </w:t>
      </w:r>
      <w:proofErr w:type="spellStart"/>
      <w:r w:rsidRPr="002A03F4">
        <w:rPr>
          <w:rFonts w:ascii="Arial" w:hAnsi="Arial" w:cs="Arial"/>
          <w:sz w:val="20"/>
          <w:szCs w:val="20"/>
        </w:rPr>
        <w:t>Revaria</w:t>
      </w:r>
      <w:proofErr w:type="spellEnd"/>
      <w:r w:rsidRPr="002A03F4">
        <w:rPr>
          <w:rFonts w:ascii="Arial" w:hAnsi="Arial" w:cs="Arial"/>
          <w:sz w:val="20"/>
          <w:szCs w:val="20"/>
        </w:rPr>
        <w:t xml:space="preserve"> Press SC285S per internalizzare una maggiore quantità di lavoro, migliorare la gestione del colore e aumentare il controllo sulla produzione.</w:t>
      </w:r>
    </w:p>
    <w:p w14:paraId="1C7C3C34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>Fondata nel 1981, la Black Lion Press si è evoluta dalla litografia tradizionale in un'azienda di stampa moderna con una forte attenzione al grande formato. Oggi, circa il 90% del suo lavoro è prodotto in grande formato, servendo un'ampia base di clienti che include ospedali, consigli, teatri, allestimenti retail e aziende locali. L'azienda opera in un'unica sede a Maidstone e impiega sette dipendenti esperti.</w:t>
      </w:r>
    </w:p>
    <w:p w14:paraId="651E518F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>La Revoria Press SC285S è stata installata nel gennaio 2026 in sostituzione della precedente macchina da stampa di produzione dell'azienda. La decisione di investire è stata presa in seguito all'aumento dei costi di gestione e a problemi di affidabilità con il dispositivo precedente.</w:t>
      </w:r>
    </w:p>
    <w:p w14:paraId="572BBD67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>Mark Stokes, direttore di Black Lion Press, commenta: “La nostra macchina precedente non aveva un contratto, ma continuavamo a produrla, e probabilmente ci costava tre volte di più di quanto pagavamo con la Revoria”.</w:t>
      </w:r>
    </w:p>
    <w:p w14:paraId="440E0C2F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>Dopo una serie di guasti ed essendo stata informata che i ricambi non erano più disponibili, Black Lion Press ha iniziato a esaminare il mercato.</w:t>
      </w:r>
    </w:p>
    <w:p w14:paraId="69F632E6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 xml:space="preserve">Stokes aggiunge: “Abbiamo visitato il centro dimostrativo di Fujifilm </w:t>
      </w:r>
      <w:proofErr w:type="gramStart"/>
      <w:r w:rsidRPr="002A03F4">
        <w:rPr>
          <w:rFonts w:ascii="Arial" w:hAnsi="Arial" w:cs="Arial"/>
          <w:sz w:val="20"/>
          <w:szCs w:val="20"/>
        </w:rPr>
        <w:t>a  Luton</w:t>
      </w:r>
      <w:proofErr w:type="gramEnd"/>
      <w:r w:rsidRPr="002A03F4">
        <w:rPr>
          <w:rFonts w:ascii="Arial" w:hAnsi="Arial" w:cs="Arial"/>
          <w:sz w:val="20"/>
          <w:szCs w:val="20"/>
        </w:rPr>
        <w:t xml:space="preserve"> per vedere la Revoria e saperne di più su cosa può fare. Mi sono piaciute le funzionalità della macchina, in particolare ciò che poteva fare con i colori aggiuntivi. Alcune alternative non ci sembravano robuste come ci serviva per la produzione quotidiana. Avevamo bisogno di una macchina abbastanza robusta e in grado di svolgere il compito. Anche il prezzo era buono rispetto ad altre macchine. Siamo riusciti a completare le pratiche prima di Natale, ma abbiamo deciso di installarla dopo Natale in modo che potesse essere immediatamente messa in uso".</w:t>
      </w:r>
    </w:p>
    <w:p w14:paraId="250B9ADE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 xml:space="preserve">Mentre Black Lion Press è prevalentemente uno stampatore commerciale CMYK, la quinta funzionalità colore della Revoria Press SC285S ha già aperto nuove opportunità. Ha ampliato l'ambito di lavoro che </w:t>
      </w:r>
      <w:proofErr w:type="gramStart"/>
      <w:r w:rsidRPr="002A03F4">
        <w:rPr>
          <w:rFonts w:ascii="Arial" w:hAnsi="Arial" w:cs="Arial"/>
          <w:sz w:val="20"/>
          <w:szCs w:val="20"/>
        </w:rPr>
        <w:t>il team</w:t>
      </w:r>
      <w:proofErr w:type="gramEnd"/>
      <w:r w:rsidRPr="002A03F4">
        <w:rPr>
          <w:rFonts w:ascii="Arial" w:hAnsi="Arial" w:cs="Arial"/>
          <w:sz w:val="20"/>
          <w:szCs w:val="20"/>
        </w:rPr>
        <w:t xml:space="preserve"> può offrire ai clienti, rendendo più facile offrire internamente un maggior numero di lavori a colori specializzati e applicazioni di più alto valore. Prevalentemente, siamo stampatori commerciali. Per noi è tutto davvero CMYK", spiega Mark. “Ma abbiamo un cliente che insiste per </w:t>
      </w:r>
      <w:r w:rsidRPr="002A03F4">
        <w:rPr>
          <w:rFonts w:ascii="Arial" w:hAnsi="Arial" w:cs="Arial"/>
          <w:sz w:val="20"/>
          <w:szCs w:val="20"/>
        </w:rPr>
        <w:lastRenderedPageBreak/>
        <w:t xml:space="preserve">una 021 Pantone arancione. In precedenza, questo lavoro doveva essere stampato come colore spot su una macchina litografica, anche per tirature molto basse. Grazie al toner rosa e alla profilazione del colore avanzata della Revoria, </w:t>
      </w:r>
      <w:proofErr w:type="gramStart"/>
      <w:r w:rsidRPr="002A03F4">
        <w:rPr>
          <w:rFonts w:ascii="Arial" w:hAnsi="Arial" w:cs="Arial"/>
          <w:sz w:val="20"/>
          <w:szCs w:val="20"/>
        </w:rPr>
        <w:t>il team</w:t>
      </w:r>
      <w:proofErr w:type="gramEnd"/>
      <w:r w:rsidRPr="002A03F4">
        <w:rPr>
          <w:rFonts w:ascii="Arial" w:hAnsi="Arial" w:cs="Arial"/>
          <w:sz w:val="20"/>
          <w:szCs w:val="20"/>
        </w:rPr>
        <w:t xml:space="preserve"> è ora in grado di riprodurre fedelmente l'arancione in digitale. Ciò </w:t>
      </w:r>
      <w:proofErr w:type="spellStart"/>
      <w:r w:rsidRPr="002A03F4">
        <w:rPr>
          <w:rFonts w:ascii="Arial" w:hAnsi="Arial" w:cs="Arial"/>
          <w:sz w:val="20"/>
          <w:szCs w:val="20"/>
        </w:rPr>
        <w:t>significache</w:t>
      </w:r>
      <w:proofErr w:type="spellEnd"/>
      <w:r w:rsidRPr="002A03F4">
        <w:rPr>
          <w:rFonts w:ascii="Arial" w:hAnsi="Arial" w:cs="Arial"/>
          <w:sz w:val="20"/>
          <w:szCs w:val="20"/>
        </w:rPr>
        <w:t xml:space="preserve"> possiamo mantenere digitali le basse tirature, ridurre i costi e soddisfare comunque le aspettative dei clienti in materia di colori senza compromettere la qualità”.</w:t>
      </w:r>
    </w:p>
    <w:p w14:paraId="4940ED0C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>Un altro fattore chiave alla base dell'investimento è stata la volontà di ridurre la dipendenza dagli stampatori commerciali e di riprendere il controllo sulla qualità.</w:t>
      </w:r>
    </w:p>
    <w:p w14:paraId="5AD2BA40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>“Con la configurazione precedente, non avevamo cinque possibilità di colore e, di conseguenza, ci affidavamo a stampanti commerciali. Ciò a volte significava che la qualità non era eccellente e ritardava la produzione, il che metteva sotto pressione i nostri programmi. Con la Revoria, siamo in grado di mantenere tutti i nostri costi internamente e ottenere un buon risultato finale".</w:t>
      </w:r>
    </w:p>
    <w:p w14:paraId="614021BC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 xml:space="preserve">Ora che la Revoria Press SC285S è sul mercato, Black Lion Press può espandere i propri prodotti interni mantenendo un controllo più stretto su qualità e produzione. La quinta funzionalità colore supporta più lavori specializzati, aiutando </w:t>
      </w:r>
      <w:proofErr w:type="gramStart"/>
      <w:r w:rsidRPr="002A03F4">
        <w:rPr>
          <w:rFonts w:ascii="Arial" w:hAnsi="Arial" w:cs="Arial"/>
          <w:sz w:val="20"/>
          <w:szCs w:val="20"/>
        </w:rPr>
        <w:t>il team</w:t>
      </w:r>
      <w:proofErr w:type="gramEnd"/>
      <w:r w:rsidRPr="002A03F4">
        <w:rPr>
          <w:rFonts w:ascii="Arial" w:hAnsi="Arial" w:cs="Arial"/>
          <w:sz w:val="20"/>
          <w:szCs w:val="20"/>
        </w:rPr>
        <w:t xml:space="preserve"> a soddisfare le esigenti esigenze dei clienti senza i ritardi che possono derivare dalla stampa commerciale.</w:t>
      </w:r>
    </w:p>
    <w:p w14:paraId="745B0621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 xml:space="preserve">Stokes commenta: “Abbiamo lavorato più a lungo di molti altri. Abbiamo assistito a cambiamenti nel settore e ci assicuriamo di essere sempre aggiornati per consentire ai nostri clienti di ricevere i migliori prodotti possibili. I clienti pagano per un lavoro buono e preciso, e noi glielo offriamo senza complicazioni". </w:t>
      </w:r>
    </w:p>
    <w:p w14:paraId="63072236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>L’investimento è stato facilitato da Colyer, con Fujifilm che ha fornito dimostrazioni e assistenza tecnica durante tutto il processo.</w:t>
      </w:r>
    </w:p>
    <w:p w14:paraId="23B86622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>“Colyer ha semplificato il processo e gestito tutto senza intoppi. Anche Fujifilm è stata fantastica fin dall'inizio. I loro tecnici ci hanno supportato durante l'installazione e l'</w:t>
      </w:r>
      <w:proofErr w:type="spellStart"/>
      <w:r w:rsidRPr="002A03F4">
        <w:rPr>
          <w:rFonts w:ascii="Arial" w:hAnsi="Arial" w:cs="Arial"/>
          <w:sz w:val="20"/>
          <w:szCs w:val="20"/>
        </w:rPr>
        <w:t>onboarding</w:t>
      </w:r>
      <w:proofErr w:type="spellEnd"/>
      <w:r w:rsidRPr="002A03F4">
        <w:rPr>
          <w:rFonts w:ascii="Arial" w:hAnsi="Arial" w:cs="Arial"/>
          <w:sz w:val="20"/>
          <w:szCs w:val="20"/>
        </w:rPr>
        <w:t>, e noi li abbiamo apprezzati molto", commenta Stokes.</w:t>
      </w:r>
    </w:p>
    <w:p w14:paraId="7432EB22" w14:textId="77777777" w:rsidR="002A03F4" w:rsidRPr="002A03F4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 xml:space="preserve">Spencer Green, Head of Print-on-Demand UK, Fujifilm, commenta: “Siamo entusiasti di lavorare con Black Lion Press perché sappiamo quanto siano importanti per loro la qualità e il servizio. La Revoria Press SC285S offre la flessibilità di gestire basse tirature, lavori serrati e requisiti di colore speciali, il tutto mantenendo internamente la qualità e la produzione. Non vediamo l'ora di supportare Mark e </w:t>
      </w:r>
      <w:proofErr w:type="gramStart"/>
      <w:r w:rsidRPr="002A03F4">
        <w:rPr>
          <w:rFonts w:ascii="Arial" w:hAnsi="Arial" w:cs="Arial"/>
          <w:sz w:val="20"/>
          <w:szCs w:val="20"/>
        </w:rPr>
        <w:t>il team</w:t>
      </w:r>
      <w:proofErr w:type="gramEnd"/>
      <w:r w:rsidRPr="002A03F4">
        <w:rPr>
          <w:rFonts w:ascii="Arial" w:hAnsi="Arial" w:cs="Arial"/>
          <w:sz w:val="20"/>
          <w:szCs w:val="20"/>
        </w:rPr>
        <w:t xml:space="preserve"> mentre continuano a sviluppare la loro offerta e a crescere sul mercato".</w:t>
      </w:r>
    </w:p>
    <w:p w14:paraId="703108F8" w14:textId="20A7F5CF" w:rsidR="00307962" w:rsidRDefault="002A03F4" w:rsidP="002A03F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A03F4">
        <w:rPr>
          <w:rFonts w:ascii="Arial" w:hAnsi="Arial" w:cs="Arial"/>
          <w:sz w:val="20"/>
          <w:szCs w:val="20"/>
        </w:rPr>
        <w:t xml:space="preserve">Jonathan Lyons, Direttore vendite di Colyer, commenta: “La Revoria Press SC285S era perfetta per Black Lion Press. Siamo orgogliosi di averli supportati nel loro </w:t>
      </w:r>
      <w:r w:rsidRPr="002A03F4">
        <w:rPr>
          <w:rFonts w:ascii="Arial" w:hAnsi="Arial" w:cs="Arial"/>
          <w:sz w:val="20"/>
          <w:szCs w:val="20"/>
        </w:rPr>
        <w:lastRenderedPageBreak/>
        <w:t>investimento e nel processo decisionale e non vediamo l'ora di continuare a lavorare con loro mentre la loro attività si sviluppa"</w:t>
      </w:r>
    </w:p>
    <w:p w14:paraId="3624C2D2" w14:textId="7722EDCA" w:rsidR="00A10BD2" w:rsidRDefault="00A10BD2" w:rsidP="00A10BD2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sz w:val="24"/>
          <w:szCs w:val="24"/>
          <w:lang w:eastAsia="en-GB"/>
        </w:rPr>
      </w:pPr>
      <w:r w:rsidRPr="00A10BD2">
        <w:rPr>
          <w:rFonts w:ascii="Aptos Narrow" w:eastAsia="Times New Roman" w:hAnsi="Aptos Narrow" w:cs="Times New Roman"/>
          <w:color w:val="000000"/>
          <w:sz w:val="24"/>
          <w:szCs w:val="24"/>
          <w:lang w:eastAsia="en-GB"/>
        </w:rPr>
        <w:t>Scopri di più sulle soluzioni Fujifilm per la stampa commerciale:</w:t>
      </w:r>
      <w:r w:rsidR="0043093F">
        <w:rPr>
          <w:rFonts w:ascii="Aptos Narrow" w:eastAsia="Times New Roman" w:hAnsi="Aptos Narrow" w:cs="Times New Roman"/>
          <w:color w:val="000000"/>
          <w:sz w:val="24"/>
          <w:szCs w:val="24"/>
          <w:lang w:eastAsia="en-GB"/>
        </w:rPr>
        <w:t xml:space="preserve"> </w:t>
      </w:r>
      <w:hyperlink r:id="rId11" w:history="1">
        <w:r w:rsidR="0043093F">
          <w:rPr>
            <w:rStyle w:val="Hyperlink"/>
            <w:rFonts w:ascii="Aptos Narrow" w:eastAsia="Times New Roman" w:hAnsi="Aptos Narrow" w:cs="Times New Roman"/>
            <w:sz w:val="24"/>
            <w:szCs w:val="24"/>
            <w:lang w:eastAsia="en-GB"/>
          </w:rPr>
          <w:t>https://fujifilmprint.eu/it/settore-commerciale/</w:t>
        </w:r>
      </w:hyperlink>
    </w:p>
    <w:p w14:paraId="4EA3B33F" w14:textId="77777777" w:rsidR="0043093F" w:rsidRPr="00A10BD2" w:rsidRDefault="0043093F" w:rsidP="00A10BD2">
      <w:pPr>
        <w:spacing w:after="0" w:line="240" w:lineRule="auto"/>
        <w:jc w:val="both"/>
        <w:rPr>
          <w:rFonts w:ascii="Aptos Narrow" w:eastAsia="Times New Roman" w:hAnsi="Aptos Narrow" w:cs="Times New Roman"/>
          <w:color w:val="000000"/>
          <w:sz w:val="24"/>
          <w:szCs w:val="24"/>
          <w:lang w:eastAsia="en-GB"/>
        </w:rPr>
      </w:pPr>
    </w:p>
    <w:p w14:paraId="23607B30" w14:textId="330DCE7F" w:rsidR="00307962" w:rsidRPr="002A03F4" w:rsidRDefault="00307962" w:rsidP="09FEE92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2A03F4">
        <w:rPr>
          <w:rStyle w:val="eop"/>
          <w:rFonts w:ascii="Arial" w:eastAsiaTheme="minorEastAsia" w:hAnsi="Arial" w:cs="Arial"/>
          <w:sz w:val="20"/>
          <w:szCs w:val="20"/>
          <w:lang w:bidi="it-IT"/>
        </w:rPr>
        <w:t> </w:t>
      </w:r>
    </w:p>
    <w:p w14:paraId="6F5EE892" w14:textId="1EA507C6" w:rsidR="00307962" w:rsidRPr="00710B41" w:rsidRDefault="4C600CCE" w:rsidP="09FEE925">
      <w:pPr>
        <w:spacing w:after="0" w:line="360" w:lineRule="auto"/>
        <w:jc w:val="center"/>
        <w:textAlignment w:val="baseline"/>
        <w:rPr>
          <w:rFonts w:ascii="Arial" w:eastAsia="Arial" w:hAnsi="Arial" w:cs="Arial"/>
          <w:color w:val="000000" w:themeColor="text1"/>
        </w:rPr>
      </w:pPr>
      <w:r w:rsidRPr="09FEE925">
        <w:rPr>
          <w:rFonts w:ascii="Arial" w:eastAsia="Arial" w:hAnsi="Arial" w:cs="Arial"/>
          <w:b/>
          <w:bCs/>
          <w:color w:val="000000" w:themeColor="text1"/>
        </w:rPr>
        <w:t>FINE</w:t>
      </w:r>
    </w:p>
    <w:p w14:paraId="5CB6082E" w14:textId="578A1898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9FEE925">
        <w:rPr>
          <w:rStyle w:val="eop"/>
          <w:rFonts w:ascii="Arial" w:eastAsia="Arial" w:hAnsi="Arial" w:cs="Arial"/>
          <w:color w:val="000000" w:themeColor="text1"/>
          <w:sz w:val="20"/>
          <w:szCs w:val="20"/>
        </w:rPr>
        <w:t> </w:t>
      </w:r>
    </w:p>
    <w:p w14:paraId="10AA4EE0" w14:textId="1304F31C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A proposito di FUJIFILM Corporation</w:t>
      </w:r>
      <w:r w:rsidR="00307962">
        <w:tab/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52351931" w14:textId="286FE87D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FUJIFILM Corporation è una delle principali società operative di FUJIFILM Holdings. Dalla sua fondazione nel 1934, l'azienda ha costruito un patrimonio di tecnologie avanzate nel campo della elaborazione delle immagini fotografiche, e in linea con i suoi sforzi per diventare una società di assistenza sanitaria completa, Fujifilm applica tali tecnologie per la prevenzione, diagnosi e trattamento delle malattie in campo medico e Life Science. Fujifilm sta inoltre espandendo la crescita del business dei materiali ad alta tecnologia, compresi i materiali per schermi piatti, per i sistemi di grafica e dispositivi ottici.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6429C002" w14:textId="4B4D8CFB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20641E57" w14:textId="01BF47A4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A proposito di FUJIFILM Graphic Communications </w:t>
      </w:r>
      <w:proofErr w:type="spellStart"/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Division</w:t>
      </w:r>
      <w:proofErr w:type="spellEnd"/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0F5ED91D" w14:textId="0F29B45D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FUJIFILM Graphic Communications </w:t>
      </w:r>
      <w:proofErr w:type="spellStart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Division</w:t>
      </w:r>
      <w:proofErr w:type="spellEnd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è un partner stabile e di lungo termine, concentrato sulla realizzazione di soluzioni di stampa di elevata qualità e tecnicamente avanzate che consentano agli stampatori di sviluppare un vantaggio competitivo e di far crescere le loro aziende. La stabilità finanziaria della società, gli elevati investimenti in R&amp;D consentono a Fujifilm di sviluppare tecnologie proprietarie per la stampa di eccellenza. Queste includono soluzioni per la </w:t>
      </w:r>
      <w:proofErr w:type="spellStart"/>
      <w:proofErr w:type="gramStart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pre</w:t>
      </w:r>
      <w:proofErr w:type="spellEnd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-stampa</w:t>
      </w:r>
      <w:proofErr w:type="gramEnd"/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, la stampa offset, la stampa di grande formato e la stampa digitale, così come software per la gestione del flusso di lavoro. Fujifilm è impegnata a minimizzare l'impatto ambientale dei propri prodotti e delle lavorazioni, operando in modo proattivo nella tutela ambientale, sforzandosi di divulgare il rispetto dell’ambiente presso i propri clienti. Per ulteriori informazioni consultate il sito: </w:t>
      </w:r>
      <w:hyperlink r:id="rId12">
        <w:r w:rsidRPr="09FEE925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fujifilmprint.eu</w:t>
        </w:r>
      </w:hyperlink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 xml:space="preserve"> oppure </w:t>
      </w:r>
      <w:hyperlink r:id="rId13">
        <w:r w:rsidRPr="09FEE925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youtube.com/</w:t>
        </w:r>
        <w:proofErr w:type="spellStart"/>
        <w:r w:rsidRPr="09FEE925">
          <w:rPr>
            <w:rStyle w:val="Hyperlink"/>
            <w:rFonts w:ascii="Arial" w:eastAsia="Arial" w:hAnsi="Arial" w:cs="Arial"/>
            <w:color w:val="0563C1"/>
            <w:sz w:val="20"/>
            <w:szCs w:val="20"/>
          </w:rPr>
          <w:t>FujifilmGSEurope</w:t>
        </w:r>
        <w:proofErr w:type="spellEnd"/>
      </w:hyperlink>
      <w:r w:rsidRPr="09FEE925">
        <w:rPr>
          <w:rStyle w:val="normaltextrun"/>
          <w:rFonts w:ascii="Arial" w:eastAsia="Arial" w:hAnsi="Arial" w:cs="Arial"/>
          <w:color w:val="000000" w:themeColor="text1"/>
          <w:sz w:val="20"/>
          <w:szCs w:val="20"/>
        </w:rPr>
        <w:t>; seguiteci su @FujifilmPrint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53A4D4C7" w14:textId="71952780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09FEE925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 </w:t>
      </w:r>
      <w:r w:rsidRPr="09FEE925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66EBD450" w14:textId="643AC76F" w:rsidR="00307962" w:rsidRPr="00710B41" w:rsidRDefault="4C600CCE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4"/>
          <w:szCs w:val="24"/>
        </w:rPr>
      </w:pPr>
      <w:r w:rsidRPr="51D47EBB">
        <w:rPr>
          <w:rStyle w:val="normaltextrun"/>
          <w:rFonts w:ascii="Arial" w:eastAsia="Arial" w:hAnsi="Arial" w:cs="Arial"/>
          <w:b/>
          <w:bCs/>
          <w:color w:val="000000" w:themeColor="text1"/>
          <w:sz w:val="20"/>
          <w:szCs w:val="20"/>
        </w:rPr>
        <w:t>Per ulteriori informazioni:</w:t>
      </w:r>
      <w:r w:rsidRPr="51D47EBB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           </w:t>
      </w:r>
    </w:p>
    <w:p w14:paraId="02AF27AE" w14:textId="77777777" w:rsidR="00137BDD" w:rsidRPr="00152F80" w:rsidRDefault="00137BDD" w:rsidP="00137BDD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52F80">
        <w:rPr>
          <w:rFonts w:ascii="Arial" w:eastAsia="Arial" w:hAnsi="Arial" w:cs="Arial"/>
          <w:color w:val="000000"/>
          <w:sz w:val="20"/>
          <w:szCs w:val="20"/>
        </w:rPr>
        <w:t>Amanda Galvez</w:t>
      </w:r>
    </w:p>
    <w:p w14:paraId="149202C3" w14:textId="77777777" w:rsidR="00137BDD" w:rsidRPr="00152F80" w:rsidRDefault="00137BDD" w:rsidP="00137BDD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</w:rPr>
      </w:pPr>
      <w:r w:rsidRPr="00152F80">
        <w:rPr>
          <w:rFonts w:ascii="Arial" w:eastAsia="Arial" w:hAnsi="Arial" w:cs="Arial"/>
          <w:color w:val="000000"/>
          <w:sz w:val="20"/>
          <w:szCs w:val="20"/>
        </w:rPr>
        <w:t>AD Communications</w:t>
      </w:r>
      <w:r w:rsidRPr="00152F80">
        <w:rPr>
          <w:rFonts w:ascii="Arial" w:eastAsia="Arial" w:hAnsi="Arial" w:cs="Arial"/>
          <w:color w:val="000000"/>
          <w:sz w:val="20"/>
          <w:szCs w:val="20"/>
        </w:rPr>
        <w:tab/>
        <w:t> </w:t>
      </w:r>
    </w:p>
    <w:p w14:paraId="4080A2A6" w14:textId="77777777" w:rsidR="00137BDD" w:rsidRPr="00152F80" w:rsidRDefault="00137BDD" w:rsidP="00137BDD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152F80">
        <w:rPr>
          <w:rFonts w:ascii="Arial" w:eastAsia="Arial" w:hAnsi="Arial" w:cs="Arial"/>
          <w:color w:val="000000"/>
          <w:sz w:val="20"/>
          <w:szCs w:val="20"/>
          <w:lang w:val="pt-BR"/>
        </w:rPr>
        <w:t xml:space="preserve">E: </w:t>
      </w:r>
      <w:hyperlink r:id="rId14" w:history="1">
        <w:r w:rsidRPr="00152F80">
          <w:rPr>
            <w:rFonts w:ascii="Arial" w:eastAsia="Arial" w:hAnsi="Arial" w:cs="Arial"/>
            <w:color w:val="0563C1"/>
            <w:sz w:val="20"/>
            <w:szCs w:val="20"/>
            <w:u w:val="single"/>
            <w:lang w:val="pt-BR"/>
          </w:rPr>
          <w:t>agalvez@adcomms.co.uk</w:t>
        </w:r>
      </w:hyperlink>
    </w:p>
    <w:p w14:paraId="21EC8071" w14:textId="77777777" w:rsidR="00137BDD" w:rsidRPr="00152F80" w:rsidRDefault="00137BDD" w:rsidP="00137BDD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  <w:lang w:val="pt-BR"/>
        </w:rPr>
      </w:pPr>
      <w:r w:rsidRPr="00152F80">
        <w:rPr>
          <w:rFonts w:ascii="Arial" w:eastAsia="Arial" w:hAnsi="Arial" w:cs="Arial"/>
          <w:color w:val="000000"/>
          <w:sz w:val="20"/>
          <w:szCs w:val="20"/>
          <w:lang w:val="pt-BR"/>
        </w:rPr>
        <w:t>Tel: +44 (0)1372 464470 </w:t>
      </w:r>
    </w:p>
    <w:p w14:paraId="09082321" w14:textId="77777777" w:rsidR="00137BDD" w:rsidRPr="00152F80" w:rsidRDefault="00137BDD" w:rsidP="00137BDD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20"/>
          <w:szCs w:val="20"/>
          <w:lang w:val="en-US"/>
        </w:rPr>
      </w:pPr>
      <w:r w:rsidRPr="00152F80">
        <w:rPr>
          <w:rFonts w:ascii="Calibri" w:eastAsia="Yu Mincho" w:hAnsi="Calibri" w:cs="Arial"/>
        </w:rPr>
        <w:tab/>
      </w:r>
      <w:r w:rsidRPr="00152F80">
        <w:rPr>
          <w:rFonts w:ascii="Arial" w:eastAsia="Arial" w:hAnsi="Arial" w:cs="Arial"/>
          <w:color w:val="000000"/>
          <w:sz w:val="20"/>
          <w:szCs w:val="20"/>
          <w:lang w:val="cs-CZ"/>
        </w:rPr>
        <w:t>          </w:t>
      </w:r>
    </w:p>
    <w:p w14:paraId="008CB6A9" w14:textId="5AB28636" w:rsidR="00307962" w:rsidRPr="00D8263B" w:rsidRDefault="00307962" w:rsidP="09FEE925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  <w:lang w:val="pt-PT"/>
        </w:rPr>
      </w:pPr>
    </w:p>
    <w:p w14:paraId="2DB8B905" w14:textId="0385125B" w:rsidR="00307962" w:rsidRPr="00D8263B" w:rsidRDefault="00307962" w:rsidP="09FEE92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inorEastAsia" w:hAnsi="Arial" w:cs="Arial"/>
          <w:sz w:val="20"/>
          <w:szCs w:val="20"/>
          <w:lang w:val="pt-PT" w:bidi="it-IT"/>
        </w:rPr>
      </w:pPr>
    </w:p>
    <w:sectPr w:rsidR="00307962" w:rsidRPr="00D8263B" w:rsidSect="00642B8A">
      <w:headerReference w:type="default" r:id="rId15"/>
      <w:pgSz w:w="11906" w:h="16838"/>
      <w:pgMar w:top="1440" w:right="314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B5AF" w14:textId="77777777" w:rsidR="00587E9A" w:rsidRDefault="00587E9A" w:rsidP="00A46B91">
      <w:pPr>
        <w:spacing w:after="0" w:line="240" w:lineRule="auto"/>
      </w:pPr>
      <w:r>
        <w:separator/>
      </w:r>
    </w:p>
  </w:endnote>
  <w:endnote w:type="continuationSeparator" w:id="0">
    <w:p w14:paraId="7BF51670" w14:textId="77777777" w:rsidR="00587E9A" w:rsidRDefault="00587E9A" w:rsidP="00A46B91">
      <w:pPr>
        <w:spacing w:after="0" w:line="240" w:lineRule="auto"/>
      </w:pPr>
      <w:r>
        <w:continuationSeparator/>
      </w:r>
    </w:p>
  </w:endnote>
  <w:endnote w:type="continuationNotice" w:id="1">
    <w:p w14:paraId="1014E24D" w14:textId="77777777" w:rsidR="00587E9A" w:rsidRDefault="00587E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8451" w14:textId="77777777" w:rsidR="00587E9A" w:rsidRDefault="00587E9A" w:rsidP="00A46B91">
      <w:pPr>
        <w:spacing w:after="0" w:line="240" w:lineRule="auto"/>
      </w:pPr>
      <w:r>
        <w:separator/>
      </w:r>
    </w:p>
  </w:footnote>
  <w:footnote w:type="continuationSeparator" w:id="0">
    <w:p w14:paraId="0426A0F8" w14:textId="77777777" w:rsidR="00587E9A" w:rsidRDefault="00587E9A" w:rsidP="00A46B91">
      <w:pPr>
        <w:spacing w:after="0" w:line="240" w:lineRule="auto"/>
      </w:pPr>
      <w:r>
        <w:continuationSeparator/>
      </w:r>
    </w:p>
  </w:footnote>
  <w:footnote w:type="continuationNotice" w:id="1">
    <w:p w14:paraId="0731765B" w14:textId="77777777" w:rsidR="00587E9A" w:rsidRDefault="00587E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B1FDF" w14:textId="77777777" w:rsidR="00A46B91" w:rsidRDefault="00A46B91" w:rsidP="00A46B91">
    <w:pPr>
      <w:pStyle w:val="Header"/>
    </w:pPr>
    <w:r>
      <w:rPr>
        <w:b/>
        <w:noProof/>
        <w:lang w:bidi="it-IT"/>
      </w:rPr>
      <w:drawing>
        <wp:anchor distT="0" distB="0" distL="114300" distR="114300" simplePos="0" relativeHeight="251658240" behindDoc="1" locked="0" layoutInCell="1" allowOverlap="1" wp14:anchorId="4D9265D5" wp14:editId="04598296">
          <wp:simplePos x="0" y="0"/>
          <wp:positionH relativeFrom="margin">
            <wp:align>left</wp:align>
          </wp:positionH>
          <wp:positionV relativeFrom="margin">
            <wp:posOffset>-627234</wp:posOffset>
          </wp:positionV>
          <wp:extent cx="2117090" cy="353060"/>
          <wp:effectExtent l="0" t="0" r="0" b="8890"/>
          <wp:wrapNone/>
          <wp:docPr id="1" name="Picture 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8F35EAC" wp14:editId="2B83F6CE">
              <wp:simplePos x="0" y="0"/>
              <wp:positionH relativeFrom="page">
                <wp:align>left</wp:align>
              </wp:positionH>
              <wp:positionV relativeFrom="paragraph">
                <wp:posOffset>372159</wp:posOffset>
              </wp:positionV>
              <wp:extent cx="7658100" cy="90170"/>
              <wp:effectExtent l="0" t="0" r="0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1788D5A">
            <v:rect id="Rectangle 2" style="position:absolute;margin-left:0;margin-top:29.3pt;width:603pt;height:7.1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34983F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">
              <w10:wrap anchorx="page"/>
            </v:rect>
          </w:pict>
        </mc:Fallback>
      </mc:AlternateContent>
    </w:r>
  </w:p>
  <w:p w14:paraId="420D772C" w14:textId="77777777" w:rsidR="00A46B91" w:rsidRDefault="00A46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DD4"/>
    <w:multiLevelType w:val="hybridMultilevel"/>
    <w:tmpl w:val="5630E7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1052"/>
    <w:multiLevelType w:val="multilevel"/>
    <w:tmpl w:val="8D8C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5C6CFA"/>
    <w:multiLevelType w:val="hybridMultilevel"/>
    <w:tmpl w:val="DFAC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67AE5"/>
    <w:multiLevelType w:val="multilevel"/>
    <w:tmpl w:val="C94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C4434"/>
    <w:multiLevelType w:val="hybridMultilevel"/>
    <w:tmpl w:val="11204480"/>
    <w:lvl w:ilvl="0" w:tplc="3274D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507AA"/>
    <w:multiLevelType w:val="multilevel"/>
    <w:tmpl w:val="4E8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433914">
    <w:abstractNumId w:val="2"/>
  </w:num>
  <w:num w:numId="2" w16cid:durableId="1794519722">
    <w:abstractNumId w:val="3"/>
  </w:num>
  <w:num w:numId="3" w16cid:durableId="1724910042">
    <w:abstractNumId w:val="1"/>
  </w:num>
  <w:num w:numId="4" w16cid:durableId="897671810">
    <w:abstractNumId w:val="0"/>
  </w:num>
  <w:num w:numId="5" w16cid:durableId="1654791678">
    <w:abstractNumId w:val="4"/>
  </w:num>
  <w:num w:numId="6" w16cid:durableId="1271742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89"/>
    <w:rsid w:val="000039F9"/>
    <w:rsid w:val="0000487E"/>
    <w:rsid w:val="00004CAF"/>
    <w:rsid w:val="0000792C"/>
    <w:rsid w:val="0001050F"/>
    <w:rsid w:val="00011115"/>
    <w:rsid w:val="00030424"/>
    <w:rsid w:val="00033B58"/>
    <w:rsid w:val="00034450"/>
    <w:rsid w:val="0003578B"/>
    <w:rsid w:val="000413A5"/>
    <w:rsid w:val="00041560"/>
    <w:rsid w:val="00044016"/>
    <w:rsid w:val="00044505"/>
    <w:rsid w:val="00051732"/>
    <w:rsid w:val="000528BD"/>
    <w:rsid w:val="00052E8D"/>
    <w:rsid w:val="0005389A"/>
    <w:rsid w:val="0005417B"/>
    <w:rsid w:val="00056161"/>
    <w:rsid w:val="00057028"/>
    <w:rsid w:val="000638FA"/>
    <w:rsid w:val="00064C6C"/>
    <w:rsid w:val="00065A64"/>
    <w:rsid w:val="000713FE"/>
    <w:rsid w:val="0007169A"/>
    <w:rsid w:val="00071F51"/>
    <w:rsid w:val="00071FBB"/>
    <w:rsid w:val="0007314E"/>
    <w:rsid w:val="000763D6"/>
    <w:rsid w:val="00084CC2"/>
    <w:rsid w:val="0008623D"/>
    <w:rsid w:val="00087243"/>
    <w:rsid w:val="00090ACB"/>
    <w:rsid w:val="000910E2"/>
    <w:rsid w:val="0009486A"/>
    <w:rsid w:val="0009603F"/>
    <w:rsid w:val="000962D1"/>
    <w:rsid w:val="000A035E"/>
    <w:rsid w:val="000A36F9"/>
    <w:rsid w:val="000B3F30"/>
    <w:rsid w:val="000B59AC"/>
    <w:rsid w:val="000B728D"/>
    <w:rsid w:val="000C023D"/>
    <w:rsid w:val="000C0732"/>
    <w:rsid w:val="000C256E"/>
    <w:rsid w:val="000C289C"/>
    <w:rsid w:val="000D2221"/>
    <w:rsid w:val="000D3842"/>
    <w:rsid w:val="000E2CE2"/>
    <w:rsid w:val="000E7B60"/>
    <w:rsid w:val="000F405E"/>
    <w:rsid w:val="000F5BCE"/>
    <w:rsid w:val="00101900"/>
    <w:rsid w:val="00105131"/>
    <w:rsid w:val="00116B5D"/>
    <w:rsid w:val="00117162"/>
    <w:rsid w:val="001175FA"/>
    <w:rsid w:val="00117C97"/>
    <w:rsid w:val="00126C1E"/>
    <w:rsid w:val="00134D12"/>
    <w:rsid w:val="00137BDD"/>
    <w:rsid w:val="00140CC7"/>
    <w:rsid w:val="00142881"/>
    <w:rsid w:val="001440EE"/>
    <w:rsid w:val="001459FC"/>
    <w:rsid w:val="00145CB0"/>
    <w:rsid w:val="00147AB8"/>
    <w:rsid w:val="001506FE"/>
    <w:rsid w:val="001510F9"/>
    <w:rsid w:val="00152602"/>
    <w:rsid w:val="00162F80"/>
    <w:rsid w:val="00170E62"/>
    <w:rsid w:val="001717D8"/>
    <w:rsid w:val="001759CA"/>
    <w:rsid w:val="00181AE2"/>
    <w:rsid w:val="001843F8"/>
    <w:rsid w:val="0019029B"/>
    <w:rsid w:val="00192E3A"/>
    <w:rsid w:val="00192F38"/>
    <w:rsid w:val="001937A8"/>
    <w:rsid w:val="00193D34"/>
    <w:rsid w:val="00194694"/>
    <w:rsid w:val="00195BB4"/>
    <w:rsid w:val="001A0C8F"/>
    <w:rsid w:val="001A3454"/>
    <w:rsid w:val="001B0CFA"/>
    <w:rsid w:val="001C4A6B"/>
    <w:rsid w:val="001C6349"/>
    <w:rsid w:val="001C6D5D"/>
    <w:rsid w:val="001D1337"/>
    <w:rsid w:val="001D39A7"/>
    <w:rsid w:val="001D732D"/>
    <w:rsid w:val="001E5C63"/>
    <w:rsid w:val="001E68CC"/>
    <w:rsid w:val="001F02F5"/>
    <w:rsid w:val="001F1025"/>
    <w:rsid w:val="001F202A"/>
    <w:rsid w:val="001F2A88"/>
    <w:rsid w:val="001F501E"/>
    <w:rsid w:val="00201D5D"/>
    <w:rsid w:val="00204C3E"/>
    <w:rsid w:val="00204FEA"/>
    <w:rsid w:val="00207568"/>
    <w:rsid w:val="00215C25"/>
    <w:rsid w:val="002162A8"/>
    <w:rsid w:val="00217BBE"/>
    <w:rsid w:val="0022058E"/>
    <w:rsid w:val="002208E1"/>
    <w:rsid w:val="00221430"/>
    <w:rsid w:val="00231969"/>
    <w:rsid w:val="00240485"/>
    <w:rsid w:val="00241F5C"/>
    <w:rsid w:val="002529A2"/>
    <w:rsid w:val="00256073"/>
    <w:rsid w:val="002632D6"/>
    <w:rsid w:val="0026667A"/>
    <w:rsid w:val="002677DE"/>
    <w:rsid w:val="00274806"/>
    <w:rsid w:val="00286B33"/>
    <w:rsid w:val="00291F74"/>
    <w:rsid w:val="00293559"/>
    <w:rsid w:val="00294ACD"/>
    <w:rsid w:val="002A03F4"/>
    <w:rsid w:val="002A6666"/>
    <w:rsid w:val="002B1C34"/>
    <w:rsid w:val="002B49A0"/>
    <w:rsid w:val="002B4CED"/>
    <w:rsid w:val="002B7A1D"/>
    <w:rsid w:val="002B7B0F"/>
    <w:rsid w:val="002B7B13"/>
    <w:rsid w:val="002C1604"/>
    <w:rsid w:val="002C6165"/>
    <w:rsid w:val="002E15FE"/>
    <w:rsid w:val="002E1B90"/>
    <w:rsid w:val="002E3F15"/>
    <w:rsid w:val="002E5072"/>
    <w:rsid w:val="002E74CE"/>
    <w:rsid w:val="002F00D7"/>
    <w:rsid w:val="002F19C0"/>
    <w:rsid w:val="002F2EA1"/>
    <w:rsid w:val="002F4070"/>
    <w:rsid w:val="002F559C"/>
    <w:rsid w:val="00301F13"/>
    <w:rsid w:val="00306D71"/>
    <w:rsid w:val="00307962"/>
    <w:rsid w:val="00311D2B"/>
    <w:rsid w:val="00314ED2"/>
    <w:rsid w:val="00315DCC"/>
    <w:rsid w:val="003265FF"/>
    <w:rsid w:val="00327968"/>
    <w:rsid w:val="00330CAD"/>
    <w:rsid w:val="003336F3"/>
    <w:rsid w:val="003352AE"/>
    <w:rsid w:val="003412D3"/>
    <w:rsid w:val="00353F9C"/>
    <w:rsid w:val="00357F76"/>
    <w:rsid w:val="003610AB"/>
    <w:rsid w:val="00362ABB"/>
    <w:rsid w:val="0036387D"/>
    <w:rsid w:val="00363CF6"/>
    <w:rsid w:val="00373AC2"/>
    <w:rsid w:val="00374150"/>
    <w:rsid w:val="00376058"/>
    <w:rsid w:val="00384D35"/>
    <w:rsid w:val="003A1693"/>
    <w:rsid w:val="003A5769"/>
    <w:rsid w:val="003A5DBA"/>
    <w:rsid w:val="003A649D"/>
    <w:rsid w:val="003B0B5C"/>
    <w:rsid w:val="003B4E20"/>
    <w:rsid w:val="003B602C"/>
    <w:rsid w:val="003B75EE"/>
    <w:rsid w:val="003C3FD0"/>
    <w:rsid w:val="003C4A05"/>
    <w:rsid w:val="003C4F14"/>
    <w:rsid w:val="003D3D50"/>
    <w:rsid w:val="003D631B"/>
    <w:rsid w:val="003D7799"/>
    <w:rsid w:val="003E2085"/>
    <w:rsid w:val="003E2865"/>
    <w:rsid w:val="003E4FC0"/>
    <w:rsid w:val="003E520F"/>
    <w:rsid w:val="003E55A9"/>
    <w:rsid w:val="003E58E4"/>
    <w:rsid w:val="003F584D"/>
    <w:rsid w:val="003F5B49"/>
    <w:rsid w:val="00406FA1"/>
    <w:rsid w:val="004126D6"/>
    <w:rsid w:val="0041652F"/>
    <w:rsid w:val="00420340"/>
    <w:rsid w:val="00420792"/>
    <w:rsid w:val="0042737A"/>
    <w:rsid w:val="0043093F"/>
    <w:rsid w:val="0043170D"/>
    <w:rsid w:val="0043255E"/>
    <w:rsid w:val="004333AF"/>
    <w:rsid w:val="00451B1F"/>
    <w:rsid w:val="00462890"/>
    <w:rsid w:val="00463EA9"/>
    <w:rsid w:val="00465877"/>
    <w:rsid w:val="00470EB2"/>
    <w:rsid w:val="004739E0"/>
    <w:rsid w:val="00483156"/>
    <w:rsid w:val="00484A7C"/>
    <w:rsid w:val="00485632"/>
    <w:rsid w:val="004943C2"/>
    <w:rsid w:val="004A443F"/>
    <w:rsid w:val="004A4F49"/>
    <w:rsid w:val="004A672E"/>
    <w:rsid w:val="004B0DF3"/>
    <w:rsid w:val="004B3012"/>
    <w:rsid w:val="004B4F9F"/>
    <w:rsid w:val="004C2A13"/>
    <w:rsid w:val="004C4AAF"/>
    <w:rsid w:val="004C4F4C"/>
    <w:rsid w:val="004C6252"/>
    <w:rsid w:val="004C71E3"/>
    <w:rsid w:val="004D1F72"/>
    <w:rsid w:val="004D783B"/>
    <w:rsid w:val="004E016C"/>
    <w:rsid w:val="004E4FF9"/>
    <w:rsid w:val="004E502E"/>
    <w:rsid w:val="004E5B58"/>
    <w:rsid w:val="004E5FE5"/>
    <w:rsid w:val="004F0175"/>
    <w:rsid w:val="004F0235"/>
    <w:rsid w:val="004F321F"/>
    <w:rsid w:val="00500195"/>
    <w:rsid w:val="00502BEF"/>
    <w:rsid w:val="00504D52"/>
    <w:rsid w:val="0050653D"/>
    <w:rsid w:val="00510FD8"/>
    <w:rsid w:val="00511D4C"/>
    <w:rsid w:val="0051662F"/>
    <w:rsid w:val="005214A6"/>
    <w:rsid w:val="00521ED6"/>
    <w:rsid w:val="00524A38"/>
    <w:rsid w:val="005268C8"/>
    <w:rsid w:val="00535A5F"/>
    <w:rsid w:val="00536381"/>
    <w:rsid w:val="00540F90"/>
    <w:rsid w:val="005445DB"/>
    <w:rsid w:val="00547839"/>
    <w:rsid w:val="00551068"/>
    <w:rsid w:val="005512D8"/>
    <w:rsid w:val="00555BCC"/>
    <w:rsid w:val="005578A7"/>
    <w:rsid w:val="00566519"/>
    <w:rsid w:val="00566A4A"/>
    <w:rsid w:val="0057035D"/>
    <w:rsid w:val="00574B06"/>
    <w:rsid w:val="00575A81"/>
    <w:rsid w:val="00587BCC"/>
    <w:rsid w:val="00587E9A"/>
    <w:rsid w:val="00590999"/>
    <w:rsid w:val="00596345"/>
    <w:rsid w:val="005A0BFF"/>
    <w:rsid w:val="005A0CB5"/>
    <w:rsid w:val="005A42DE"/>
    <w:rsid w:val="005A58F1"/>
    <w:rsid w:val="005A63F3"/>
    <w:rsid w:val="005A6542"/>
    <w:rsid w:val="005B08B7"/>
    <w:rsid w:val="005B2905"/>
    <w:rsid w:val="005C0B20"/>
    <w:rsid w:val="005C32CD"/>
    <w:rsid w:val="005C3840"/>
    <w:rsid w:val="005C403F"/>
    <w:rsid w:val="005C5543"/>
    <w:rsid w:val="005D0FA0"/>
    <w:rsid w:val="005D2388"/>
    <w:rsid w:val="005D3199"/>
    <w:rsid w:val="005D5AD1"/>
    <w:rsid w:val="005D5D67"/>
    <w:rsid w:val="005D69CF"/>
    <w:rsid w:val="005E6FD4"/>
    <w:rsid w:val="005F690A"/>
    <w:rsid w:val="005F7976"/>
    <w:rsid w:val="005F7D08"/>
    <w:rsid w:val="00601127"/>
    <w:rsid w:val="006016D2"/>
    <w:rsid w:val="00607950"/>
    <w:rsid w:val="00611830"/>
    <w:rsid w:val="00612203"/>
    <w:rsid w:val="006123FD"/>
    <w:rsid w:val="00615EC3"/>
    <w:rsid w:val="006265F7"/>
    <w:rsid w:val="00631D0C"/>
    <w:rsid w:val="006357AE"/>
    <w:rsid w:val="0063768B"/>
    <w:rsid w:val="0064030D"/>
    <w:rsid w:val="00642B8A"/>
    <w:rsid w:val="00647C79"/>
    <w:rsid w:val="006531F7"/>
    <w:rsid w:val="006540B8"/>
    <w:rsid w:val="006566F4"/>
    <w:rsid w:val="00657210"/>
    <w:rsid w:val="006607B5"/>
    <w:rsid w:val="0066589F"/>
    <w:rsid w:val="00665CE6"/>
    <w:rsid w:val="0066635E"/>
    <w:rsid w:val="006707C8"/>
    <w:rsid w:val="00673C75"/>
    <w:rsid w:val="00674A99"/>
    <w:rsid w:val="006815FE"/>
    <w:rsid w:val="00682B77"/>
    <w:rsid w:val="006908A7"/>
    <w:rsid w:val="00693571"/>
    <w:rsid w:val="00694671"/>
    <w:rsid w:val="006A04EE"/>
    <w:rsid w:val="006A55E0"/>
    <w:rsid w:val="006A6C69"/>
    <w:rsid w:val="006A7C22"/>
    <w:rsid w:val="006B3AF6"/>
    <w:rsid w:val="006B5353"/>
    <w:rsid w:val="006B5F5A"/>
    <w:rsid w:val="006B7CF3"/>
    <w:rsid w:val="006B7E97"/>
    <w:rsid w:val="006C017D"/>
    <w:rsid w:val="006C5DBE"/>
    <w:rsid w:val="006C6A2D"/>
    <w:rsid w:val="006D5835"/>
    <w:rsid w:val="006D58AA"/>
    <w:rsid w:val="006D738F"/>
    <w:rsid w:val="006E32EC"/>
    <w:rsid w:val="006E626B"/>
    <w:rsid w:val="006F27B5"/>
    <w:rsid w:val="006F5061"/>
    <w:rsid w:val="0070279A"/>
    <w:rsid w:val="0070311F"/>
    <w:rsid w:val="00703A4B"/>
    <w:rsid w:val="00704C27"/>
    <w:rsid w:val="007064B3"/>
    <w:rsid w:val="00710B41"/>
    <w:rsid w:val="00710F98"/>
    <w:rsid w:val="0071274B"/>
    <w:rsid w:val="00712BB1"/>
    <w:rsid w:val="00714E92"/>
    <w:rsid w:val="00715D08"/>
    <w:rsid w:val="00722415"/>
    <w:rsid w:val="00731D14"/>
    <w:rsid w:val="007350AB"/>
    <w:rsid w:val="00735F3A"/>
    <w:rsid w:val="007435E2"/>
    <w:rsid w:val="007457C6"/>
    <w:rsid w:val="00755DAB"/>
    <w:rsid w:val="007577AA"/>
    <w:rsid w:val="00757900"/>
    <w:rsid w:val="00762308"/>
    <w:rsid w:val="0076556B"/>
    <w:rsid w:val="007758AE"/>
    <w:rsid w:val="00782660"/>
    <w:rsid w:val="00784B31"/>
    <w:rsid w:val="007856A7"/>
    <w:rsid w:val="0079610D"/>
    <w:rsid w:val="007A0E4E"/>
    <w:rsid w:val="007A2E02"/>
    <w:rsid w:val="007A3288"/>
    <w:rsid w:val="007A5240"/>
    <w:rsid w:val="007A7B57"/>
    <w:rsid w:val="007B250F"/>
    <w:rsid w:val="007B25FA"/>
    <w:rsid w:val="007B2B65"/>
    <w:rsid w:val="007B3AB1"/>
    <w:rsid w:val="007B47EB"/>
    <w:rsid w:val="007B7088"/>
    <w:rsid w:val="007C118C"/>
    <w:rsid w:val="007C24BC"/>
    <w:rsid w:val="007C33CB"/>
    <w:rsid w:val="007C6006"/>
    <w:rsid w:val="007C6B26"/>
    <w:rsid w:val="007D1CCD"/>
    <w:rsid w:val="007D1E1A"/>
    <w:rsid w:val="007D5305"/>
    <w:rsid w:val="007E1451"/>
    <w:rsid w:val="007E2D2C"/>
    <w:rsid w:val="007E588A"/>
    <w:rsid w:val="007F40D9"/>
    <w:rsid w:val="007F46BE"/>
    <w:rsid w:val="007F53BD"/>
    <w:rsid w:val="007F5881"/>
    <w:rsid w:val="007F77E1"/>
    <w:rsid w:val="00802891"/>
    <w:rsid w:val="0080308A"/>
    <w:rsid w:val="008034D9"/>
    <w:rsid w:val="00804E2A"/>
    <w:rsid w:val="008071A3"/>
    <w:rsid w:val="00811C9B"/>
    <w:rsid w:val="00814F4F"/>
    <w:rsid w:val="00817497"/>
    <w:rsid w:val="008175AF"/>
    <w:rsid w:val="0082520B"/>
    <w:rsid w:val="008266C4"/>
    <w:rsid w:val="00836535"/>
    <w:rsid w:val="00840B32"/>
    <w:rsid w:val="008462AA"/>
    <w:rsid w:val="008515E8"/>
    <w:rsid w:val="008554A2"/>
    <w:rsid w:val="00855CCF"/>
    <w:rsid w:val="00856A56"/>
    <w:rsid w:val="00860169"/>
    <w:rsid w:val="00860741"/>
    <w:rsid w:val="00862263"/>
    <w:rsid w:val="008630DA"/>
    <w:rsid w:val="008676F3"/>
    <w:rsid w:val="0087137F"/>
    <w:rsid w:val="0087612D"/>
    <w:rsid w:val="00877D2A"/>
    <w:rsid w:val="00877D7F"/>
    <w:rsid w:val="0088194A"/>
    <w:rsid w:val="0089436B"/>
    <w:rsid w:val="008960BF"/>
    <w:rsid w:val="008A06F3"/>
    <w:rsid w:val="008A0C65"/>
    <w:rsid w:val="008A74E8"/>
    <w:rsid w:val="008B6BBF"/>
    <w:rsid w:val="008C0A16"/>
    <w:rsid w:val="008C22D3"/>
    <w:rsid w:val="008C42F3"/>
    <w:rsid w:val="008C5932"/>
    <w:rsid w:val="008D1F5B"/>
    <w:rsid w:val="008D2298"/>
    <w:rsid w:val="008D6A7E"/>
    <w:rsid w:val="008D6AC1"/>
    <w:rsid w:val="008E02A6"/>
    <w:rsid w:val="008E11E2"/>
    <w:rsid w:val="008E18C9"/>
    <w:rsid w:val="008F3A79"/>
    <w:rsid w:val="008F5CE9"/>
    <w:rsid w:val="008F70BE"/>
    <w:rsid w:val="0090090C"/>
    <w:rsid w:val="00900C8D"/>
    <w:rsid w:val="00904625"/>
    <w:rsid w:val="00905313"/>
    <w:rsid w:val="009061DC"/>
    <w:rsid w:val="00912917"/>
    <w:rsid w:val="00923CDE"/>
    <w:rsid w:val="009271D8"/>
    <w:rsid w:val="0093043A"/>
    <w:rsid w:val="009325F3"/>
    <w:rsid w:val="00932E9E"/>
    <w:rsid w:val="009344E3"/>
    <w:rsid w:val="009375F9"/>
    <w:rsid w:val="00937941"/>
    <w:rsid w:val="00937BE8"/>
    <w:rsid w:val="00940332"/>
    <w:rsid w:val="0094077F"/>
    <w:rsid w:val="00941F00"/>
    <w:rsid w:val="0094206B"/>
    <w:rsid w:val="0094493A"/>
    <w:rsid w:val="009452A2"/>
    <w:rsid w:val="00945FEB"/>
    <w:rsid w:val="00946175"/>
    <w:rsid w:val="009507A9"/>
    <w:rsid w:val="00952846"/>
    <w:rsid w:val="00952B0F"/>
    <w:rsid w:val="00953936"/>
    <w:rsid w:val="009603FB"/>
    <w:rsid w:val="009611FF"/>
    <w:rsid w:val="0096150C"/>
    <w:rsid w:val="0097176F"/>
    <w:rsid w:val="009749E7"/>
    <w:rsid w:val="0097728D"/>
    <w:rsid w:val="009777F6"/>
    <w:rsid w:val="009868F3"/>
    <w:rsid w:val="00987710"/>
    <w:rsid w:val="00991336"/>
    <w:rsid w:val="00993BE1"/>
    <w:rsid w:val="009970D0"/>
    <w:rsid w:val="0099796C"/>
    <w:rsid w:val="009A392B"/>
    <w:rsid w:val="009A74C6"/>
    <w:rsid w:val="009B1C57"/>
    <w:rsid w:val="009B2078"/>
    <w:rsid w:val="009B73CF"/>
    <w:rsid w:val="009C1BAC"/>
    <w:rsid w:val="009C26A7"/>
    <w:rsid w:val="009C2B9F"/>
    <w:rsid w:val="009C526D"/>
    <w:rsid w:val="009D39B9"/>
    <w:rsid w:val="009D7151"/>
    <w:rsid w:val="009E181C"/>
    <w:rsid w:val="009E1927"/>
    <w:rsid w:val="009E2EFF"/>
    <w:rsid w:val="009E4AC3"/>
    <w:rsid w:val="009F0517"/>
    <w:rsid w:val="009F05AB"/>
    <w:rsid w:val="009F088A"/>
    <w:rsid w:val="009F1275"/>
    <w:rsid w:val="009F492F"/>
    <w:rsid w:val="00A00A47"/>
    <w:rsid w:val="00A10BD2"/>
    <w:rsid w:val="00A11019"/>
    <w:rsid w:val="00A12A9A"/>
    <w:rsid w:val="00A14058"/>
    <w:rsid w:val="00A157E2"/>
    <w:rsid w:val="00A17077"/>
    <w:rsid w:val="00A2028A"/>
    <w:rsid w:val="00A24806"/>
    <w:rsid w:val="00A25EF0"/>
    <w:rsid w:val="00A30E70"/>
    <w:rsid w:val="00A336BA"/>
    <w:rsid w:val="00A410D4"/>
    <w:rsid w:val="00A4299A"/>
    <w:rsid w:val="00A44715"/>
    <w:rsid w:val="00A46B91"/>
    <w:rsid w:val="00A555BC"/>
    <w:rsid w:val="00A566B9"/>
    <w:rsid w:val="00A668A7"/>
    <w:rsid w:val="00A75A24"/>
    <w:rsid w:val="00A80DB8"/>
    <w:rsid w:val="00A83D9F"/>
    <w:rsid w:val="00A87790"/>
    <w:rsid w:val="00A90ADF"/>
    <w:rsid w:val="00A956CF"/>
    <w:rsid w:val="00AA4DB3"/>
    <w:rsid w:val="00AA66C9"/>
    <w:rsid w:val="00AB2936"/>
    <w:rsid w:val="00AB5E76"/>
    <w:rsid w:val="00AB6721"/>
    <w:rsid w:val="00AB7FF5"/>
    <w:rsid w:val="00AC3AF1"/>
    <w:rsid w:val="00AC54BF"/>
    <w:rsid w:val="00AD144B"/>
    <w:rsid w:val="00AD465E"/>
    <w:rsid w:val="00AE0F6C"/>
    <w:rsid w:val="00AE296D"/>
    <w:rsid w:val="00AE5FC1"/>
    <w:rsid w:val="00AF28B1"/>
    <w:rsid w:val="00B138EF"/>
    <w:rsid w:val="00B20D2E"/>
    <w:rsid w:val="00B236F5"/>
    <w:rsid w:val="00B367CE"/>
    <w:rsid w:val="00B415F0"/>
    <w:rsid w:val="00B419C8"/>
    <w:rsid w:val="00B426B1"/>
    <w:rsid w:val="00B42A7D"/>
    <w:rsid w:val="00B46B4A"/>
    <w:rsid w:val="00B4711B"/>
    <w:rsid w:val="00B51E05"/>
    <w:rsid w:val="00B51EED"/>
    <w:rsid w:val="00B54C0F"/>
    <w:rsid w:val="00B60950"/>
    <w:rsid w:val="00B61772"/>
    <w:rsid w:val="00B7072A"/>
    <w:rsid w:val="00B73BED"/>
    <w:rsid w:val="00B84D15"/>
    <w:rsid w:val="00B860CA"/>
    <w:rsid w:val="00B905A1"/>
    <w:rsid w:val="00B9581F"/>
    <w:rsid w:val="00B96ABC"/>
    <w:rsid w:val="00BB11F2"/>
    <w:rsid w:val="00BB18F5"/>
    <w:rsid w:val="00BB1B3E"/>
    <w:rsid w:val="00BB1D67"/>
    <w:rsid w:val="00BC1092"/>
    <w:rsid w:val="00BC219D"/>
    <w:rsid w:val="00BC2C6C"/>
    <w:rsid w:val="00BC45C1"/>
    <w:rsid w:val="00BC4E70"/>
    <w:rsid w:val="00BC6F5B"/>
    <w:rsid w:val="00BD4A1E"/>
    <w:rsid w:val="00BD4F0D"/>
    <w:rsid w:val="00BD6473"/>
    <w:rsid w:val="00BE234E"/>
    <w:rsid w:val="00BE4591"/>
    <w:rsid w:val="00BE4FAA"/>
    <w:rsid w:val="00BF0BE0"/>
    <w:rsid w:val="00BF5DA6"/>
    <w:rsid w:val="00C005CD"/>
    <w:rsid w:val="00C01CEC"/>
    <w:rsid w:val="00C059A2"/>
    <w:rsid w:val="00C05EA8"/>
    <w:rsid w:val="00C11017"/>
    <w:rsid w:val="00C13D0B"/>
    <w:rsid w:val="00C15200"/>
    <w:rsid w:val="00C21BA1"/>
    <w:rsid w:val="00C23265"/>
    <w:rsid w:val="00C24EF9"/>
    <w:rsid w:val="00C270F3"/>
    <w:rsid w:val="00C323BA"/>
    <w:rsid w:val="00C362A0"/>
    <w:rsid w:val="00C5051A"/>
    <w:rsid w:val="00C55205"/>
    <w:rsid w:val="00C61C86"/>
    <w:rsid w:val="00C633BB"/>
    <w:rsid w:val="00C63ED4"/>
    <w:rsid w:val="00C65DAA"/>
    <w:rsid w:val="00C67626"/>
    <w:rsid w:val="00C67F62"/>
    <w:rsid w:val="00C7202F"/>
    <w:rsid w:val="00C81E2D"/>
    <w:rsid w:val="00C835FA"/>
    <w:rsid w:val="00C85113"/>
    <w:rsid w:val="00C864FF"/>
    <w:rsid w:val="00C86FCD"/>
    <w:rsid w:val="00C87866"/>
    <w:rsid w:val="00C91545"/>
    <w:rsid w:val="00C927A9"/>
    <w:rsid w:val="00C94555"/>
    <w:rsid w:val="00C949B0"/>
    <w:rsid w:val="00CA0AA8"/>
    <w:rsid w:val="00CA5EF2"/>
    <w:rsid w:val="00CB5325"/>
    <w:rsid w:val="00CB6673"/>
    <w:rsid w:val="00CC133C"/>
    <w:rsid w:val="00CC470F"/>
    <w:rsid w:val="00CC7AEF"/>
    <w:rsid w:val="00CD23A4"/>
    <w:rsid w:val="00CD28CC"/>
    <w:rsid w:val="00CD6D64"/>
    <w:rsid w:val="00CE11C3"/>
    <w:rsid w:val="00CE605A"/>
    <w:rsid w:val="00CE6CB6"/>
    <w:rsid w:val="00CE7556"/>
    <w:rsid w:val="00CE7724"/>
    <w:rsid w:val="00CF07BC"/>
    <w:rsid w:val="00CF21BA"/>
    <w:rsid w:val="00CF3058"/>
    <w:rsid w:val="00CF6FD8"/>
    <w:rsid w:val="00D001C1"/>
    <w:rsid w:val="00D0446E"/>
    <w:rsid w:val="00D15FCD"/>
    <w:rsid w:val="00D2222F"/>
    <w:rsid w:val="00D24A9E"/>
    <w:rsid w:val="00D34969"/>
    <w:rsid w:val="00D36F9C"/>
    <w:rsid w:val="00D45672"/>
    <w:rsid w:val="00D4578D"/>
    <w:rsid w:val="00D47940"/>
    <w:rsid w:val="00D51D40"/>
    <w:rsid w:val="00D55733"/>
    <w:rsid w:val="00D56521"/>
    <w:rsid w:val="00D6123A"/>
    <w:rsid w:val="00D6182C"/>
    <w:rsid w:val="00D6407C"/>
    <w:rsid w:val="00D640A5"/>
    <w:rsid w:val="00D6790B"/>
    <w:rsid w:val="00D67A30"/>
    <w:rsid w:val="00D67B52"/>
    <w:rsid w:val="00D67C4F"/>
    <w:rsid w:val="00D715DD"/>
    <w:rsid w:val="00D71D1D"/>
    <w:rsid w:val="00D724B6"/>
    <w:rsid w:val="00D72FA5"/>
    <w:rsid w:val="00D74D86"/>
    <w:rsid w:val="00D75489"/>
    <w:rsid w:val="00D76542"/>
    <w:rsid w:val="00D813AB"/>
    <w:rsid w:val="00D8263B"/>
    <w:rsid w:val="00D83FB9"/>
    <w:rsid w:val="00D87D4D"/>
    <w:rsid w:val="00D9258F"/>
    <w:rsid w:val="00D946BE"/>
    <w:rsid w:val="00D96072"/>
    <w:rsid w:val="00DA05A0"/>
    <w:rsid w:val="00DA19BD"/>
    <w:rsid w:val="00DA75FE"/>
    <w:rsid w:val="00DA7807"/>
    <w:rsid w:val="00DB6DBE"/>
    <w:rsid w:val="00DB7130"/>
    <w:rsid w:val="00DB783C"/>
    <w:rsid w:val="00DC01F8"/>
    <w:rsid w:val="00DC0799"/>
    <w:rsid w:val="00DC3902"/>
    <w:rsid w:val="00DC4091"/>
    <w:rsid w:val="00DC5754"/>
    <w:rsid w:val="00DD32C7"/>
    <w:rsid w:val="00DD5C87"/>
    <w:rsid w:val="00DD6025"/>
    <w:rsid w:val="00DE26B3"/>
    <w:rsid w:val="00DE79D3"/>
    <w:rsid w:val="00DF60CF"/>
    <w:rsid w:val="00DF7430"/>
    <w:rsid w:val="00E001B7"/>
    <w:rsid w:val="00E00C58"/>
    <w:rsid w:val="00E032D5"/>
    <w:rsid w:val="00E07CD5"/>
    <w:rsid w:val="00E13A19"/>
    <w:rsid w:val="00E166EF"/>
    <w:rsid w:val="00E312C7"/>
    <w:rsid w:val="00E3398D"/>
    <w:rsid w:val="00E371C3"/>
    <w:rsid w:val="00E40927"/>
    <w:rsid w:val="00E50792"/>
    <w:rsid w:val="00E65826"/>
    <w:rsid w:val="00E674AC"/>
    <w:rsid w:val="00E80AC6"/>
    <w:rsid w:val="00E80C5C"/>
    <w:rsid w:val="00E81B77"/>
    <w:rsid w:val="00E837AC"/>
    <w:rsid w:val="00E84749"/>
    <w:rsid w:val="00E864B4"/>
    <w:rsid w:val="00E97D2D"/>
    <w:rsid w:val="00EA132E"/>
    <w:rsid w:val="00EA28C2"/>
    <w:rsid w:val="00EA3820"/>
    <w:rsid w:val="00EA7F93"/>
    <w:rsid w:val="00EB1910"/>
    <w:rsid w:val="00EB6C6B"/>
    <w:rsid w:val="00EC4616"/>
    <w:rsid w:val="00ED1257"/>
    <w:rsid w:val="00ED2423"/>
    <w:rsid w:val="00EE2CA1"/>
    <w:rsid w:val="00EE59F0"/>
    <w:rsid w:val="00EE73AA"/>
    <w:rsid w:val="00EF1A14"/>
    <w:rsid w:val="00EF3612"/>
    <w:rsid w:val="00EF396F"/>
    <w:rsid w:val="00EF6377"/>
    <w:rsid w:val="00F06E7D"/>
    <w:rsid w:val="00F0730E"/>
    <w:rsid w:val="00F1467C"/>
    <w:rsid w:val="00F2203D"/>
    <w:rsid w:val="00F230B2"/>
    <w:rsid w:val="00F311F9"/>
    <w:rsid w:val="00F43F29"/>
    <w:rsid w:val="00F45489"/>
    <w:rsid w:val="00F503B8"/>
    <w:rsid w:val="00F54815"/>
    <w:rsid w:val="00F5655C"/>
    <w:rsid w:val="00F6294D"/>
    <w:rsid w:val="00F65D6F"/>
    <w:rsid w:val="00F75FEB"/>
    <w:rsid w:val="00F85D14"/>
    <w:rsid w:val="00F914CC"/>
    <w:rsid w:val="00F97E43"/>
    <w:rsid w:val="00FA659C"/>
    <w:rsid w:val="00FA6D42"/>
    <w:rsid w:val="00FB2E06"/>
    <w:rsid w:val="00FB7687"/>
    <w:rsid w:val="00FB7690"/>
    <w:rsid w:val="00FB7784"/>
    <w:rsid w:val="00FC25BE"/>
    <w:rsid w:val="00FC4587"/>
    <w:rsid w:val="00FC5EC8"/>
    <w:rsid w:val="00FC7ECB"/>
    <w:rsid w:val="00FD321E"/>
    <w:rsid w:val="00FD64F8"/>
    <w:rsid w:val="00FE29C7"/>
    <w:rsid w:val="00FE2FB6"/>
    <w:rsid w:val="00FE7DF4"/>
    <w:rsid w:val="00FF4342"/>
    <w:rsid w:val="00FF6806"/>
    <w:rsid w:val="035298C0"/>
    <w:rsid w:val="03C1081B"/>
    <w:rsid w:val="03EAFD6E"/>
    <w:rsid w:val="047FD897"/>
    <w:rsid w:val="07609209"/>
    <w:rsid w:val="081DA382"/>
    <w:rsid w:val="09FEE925"/>
    <w:rsid w:val="0A017AB0"/>
    <w:rsid w:val="0E3CA84E"/>
    <w:rsid w:val="13FAD08F"/>
    <w:rsid w:val="18E423E1"/>
    <w:rsid w:val="198FE230"/>
    <w:rsid w:val="1CC4F0BC"/>
    <w:rsid w:val="2109F995"/>
    <w:rsid w:val="21202E53"/>
    <w:rsid w:val="212BC8F5"/>
    <w:rsid w:val="2302EC4E"/>
    <w:rsid w:val="27087A44"/>
    <w:rsid w:val="283728C0"/>
    <w:rsid w:val="2861A0FD"/>
    <w:rsid w:val="288D3B6A"/>
    <w:rsid w:val="2990D63C"/>
    <w:rsid w:val="2A525D70"/>
    <w:rsid w:val="2B79554E"/>
    <w:rsid w:val="2C45FAF1"/>
    <w:rsid w:val="2CE8E613"/>
    <w:rsid w:val="2D83E071"/>
    <w:rsid w:val="31C4D51C"/>
    <w:rsid w:val="32C00189"/>
    <w:rsid w:val="34333DC6"/>
    <w:rsid w:val="3473810F"/>
    <w:rsid w:val="36862EED"/>
    <w:rsid w:val="372D7D61"/>
    <w:rsid w:val="390FE3A7"/>
    <w:rsid w:val="3A8E1A03"/>
    <w:rsid w:val="40430DA9"/>
    <w:rsid w:val="41A502F6"/>
    <w:rsid w:val="456A9D70"/>
    <w:rsid w:val="4572A8E1"/>
    <w:rsid w:val="46371EB0"/>
    <w:rsid w:val="4C600CCE"/>
    <w:rsid w:val="4E0A7DC1"/>
    <w:rsid w:val="4E3A8307"/>
    <w:rsid w:val="4EFA0933"/>
    <w:rsid w:val="4F211385"/>
    <w:rsid w:val="506DC62E"/>
    <w:rsid w:val="50F8E27B"/>
    <w:rsid w:val="51D47EBB"/>
    <w:rsid w:val="56170331"/>
    <w:rsid w:val="5998D639"/>
    <w:rsid w:val="5BDF707D"/>
    <w:rsid w:val="60AE34E4"/>
    <w:rsid w:val="60D5CF29"/>
    <w:rsid w:val="62CB7718"/>
    <w:rsid w:val="6323BE5E"/>
    <w:rsid w:val="6636AFF6"/>
    <w:rsid w:val="68ADB9D0"/>
    <w:rsid w:val="6940163F"/>
    <w:rsid w:val="699EF201"/>
    <w:rsid w:val="6B5554BF"/>
    <w:rsid w:val="6B5A86A4"/>
    <w:rsid w:val="6CE5D914"/>
    <w:rsid w:val="6F87AEFB"/>
    <w:rsid w:val="726B5E59"/>
    <w:rsid w:val="732132E8"/>
    <w:rsid w:val="73DC88D4"/>
    <w:rsid w:val="771096BD"/>
    <w:rsid w:val="7983BA9B"/>
    <w:rsid w:val="798B05E5"/>
    <w:rsid w:val="7B2930A2"/>
    <w:rsid w:val="7BD190DC"/>
    <w:rsid w:val="7DF0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8AD9"/>
  <w15:chartTrackingRefBased/>
  <w15:docId w15:val="{E12C35AB-6C97-436F-AEC3-C84E094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B91"/>
  </w:style>
  <w:style w:type="paragraph" w:styleId="Footer">
    <w:name w:val="footer"/>
    <w:basedOn w:val="Normal"/>
    <w:link w:val="FooterChar"/>
    <w:uiPriority w:val="99"/>
    <w:unhideWhenUsed/>
    <w:rsid w:val="00A46B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B91"/>
  </w:style>
  <w:style w:type="character" w:styleId="CommentReference">
    <w:name w:val="annotation reference"/>
    <w:basedOn w:val="DefaultParagraphFont"/>
    <w:uiPriority w:val="99"/>
    <w:semiHidden/>
    <w:unhideWhenUsed/>
    <w:rsid w:val="00971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39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2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63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3768B"/>
  </w:style>
  <w:style w:type="character" w:customStyle="1" w:styleId="eop">
    <w:name w:val="eop"/>
    <w:basedOn w:val="DefaultParagraphFont"/>
    <w:rsid w:val="0063768B"/>
  </w:style>
  <w:style w:type="character" w:customStyle="1" w:styleId="tabchar">
    <w:name w:val="tabchar"/>
    <w:basedOn w:val="DefaultParagraphFont"/>
    <w:rsid w:val="0063768B"/>
  </w:style>
  <w:style w:type="character" w:styleId="Hyperlink">
    <w:name w:val="Hyperlink"/>
    <w:basedOn w:val="DefaultParagraphFont"/>
    <w:uiPriority w:val="99"/>
    <w:unhideWhenUsed/>
    <w:rsid w:val="005A58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8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09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2415"/>
    <w:rPr>
      <w:b/>
      <w:bCs/>
    </w:rPr>
  </w:style>
  <w:style w:type="table" w:styleId="TableGrid">
    <w:name w:val="Table Grid"/>
    <w:basedOn w:val="TableNormal"/>
    <w:uiPriority w:val="39"/>
    <w:rsid w:val="00065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youtube.com/FujifilmGSEurop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jifilmprint.eu/i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print.eu/it/settore-commerciale/?utm_source=referral&amp;utm_medium=pr&amp;utm_campaign=SC285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alvez@adcomm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3991C5BDE3047904E609F73C1087C" ma:contentTypeVersion="11" ma:contentTypeDescription="Create a new document." ma:contentTypeScope="" ma:versionID="24f1acc167e3210013a0e74d73eecc94">
  <xsd:schema xmlns:xsd="http://www.w3.org/2001/XMLSchema" xmlns:xs="http://www.w3.org/2001/XMLSchema" xmlns:p="http://schemas.microsoft.com/office/2006/metadata/properties" xmlns:ns2="99002472-082e-4f7c-852a-ba5060275ab4" xmlns:ns3="a9d656df-bdb6-49eb-b737-341170c2f580" targetNamespace="http://schemas.microsoft.com/office/2006/metadata/properties" ma:root="true" ma:fieldsID="763e6139ca34e4c3ce06ced781b0b6de" ns2:_="" ns3:_="">
    <xsd:import namespace="99002472-082e-4f7c-852a-ba5060275ab4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472-082e-4f7c-852a-ba5060275a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a81341-f27c-459f-93cc-a1937ba78462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99002472-082e-4f7c-852a-ba5060275ab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AC31F-650C-45B6-B774-0A9811FB9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2472-082e-4f7c-852a-ba5060275ab4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63F43-8070-46D3-91E0-3403487EC0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EEB785-673C-4AED-AC71-5AD7D45A413D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99002472-082e-4f7c-852a-ba5060275ab4"/>
  </ds:schemaRefs>
</ds:datastoreItem>
</file>

<file path=customXml/itemProps4.xml><?xml version="1.0" encoding="utf-8"?>
<ds:datastoreItem xmlns:ds="http://schemas.openxmlformats.org/officeDocument/2006/customXml" ds:itemID="{BFB98889-7086-4F0C-8129-BBBDBD828E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1162</Words>
  <Characters>6627</Characters>
  <Application>Microsoft Office Word</Application>
  <DocSecurity>0</DocSecurity>
  <Lines>55</Lines>
  <Paragraphs>15</Paragraphs>
  <ScaleCrop>false</ScaleCrop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Platt</dc:creator>
  <cp:keywords/>
  <dc:description/>
  <cp:lastModifiedBy>Emily Fennell</cp:lastModifiedBy>
  <cp:revision>20</cp:revision>
  <dcterms:created xsi:type="dcterms:W3CDTF">2025-03-20T07:35:00Z</dcterms:created>
  <dcterms:modified xsi:type="dcterms:W3CDTF">2026-04-22T16:10:00Z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4b28d8fd9edddd522878727a5fb670d1878b1f5cfb812cbae2c5057ea79d960c</vt:lpwstr>
  </property>
  <property fmtid="{D5CDD505-2E9C-101B-9397-08002B2CF9AE}" pid="4" name="ContentTypeId">
    <vt:lpwstr>0x01010045D3991C5BDE3047904E609F73C1087C</vt:lpwstr>
  </property>
</Properties>
</file>