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3EC03" w14:textId="77777777" w:rsidR="00E01660" w:rsidRPr="00E01660" w:rsidRDefault="00E01660" w:rsidP="00E01660">
      <w:pPr>
        <w:spacing w:line="360" w:lineRule="auto"/>
        <w:rPr>
          <w:rFonts w:ascii="Arial" w:eastAsia="Yu Mincho" w:hAnsi="Arial" w:cs="Arial"/>
          <w:b/>
          <w:bCs/>
          <w:kern w:val="0"/>
          <w:sz w:val="20"/>
          <w:szCs w:val="20"/>
          <w14:ligatures w14:val="none"/>
        </w:rPr>
      </w:pPr>
    </w:p>
    <w:p w14:paraId="5E78D226" w14:textId="1720D1D6" w:rsidR="0013082B" w:rsidRDefault="0097740D" w:rsidP="00E01660">
      <w:pPr>
        <w:spacing w:line="360" w:lineRule="auto"/>
        <w:rPr>
          <w:rFonts w:ascii="Arial" w:eastAsia="Yu Mincho" w:hAnsi="Arial" w:cs="Arial"/>
          <w:b/>
          <w:bCs/>
          <w:kern w:val="0"/>
          <w:sz w:val="20"/>
          <w:szCs w:val="20"/>
          <w14:ligatures w14:val="none"/>
        </w:rPr>
      </w:pPr>
      <w:r>
        <w:rPr>
          <w:rFonts w:ascii="Arial" w:eastAsia="Yu Mincho" w:hAnsi="Arial" w:cs="Arial"/>
          <w:b/>
          <w:bCs/>
          <w:kern w:val="0"/>
          <w:sz w:val="20"/>
          <w:szCs w:val="20"/>
          <w14:ligatures w14:val="none"/>
        </w:rPr>
        <w:t>16</w:t>
      </w:r>
      <w:r w:rsidR="0013082B" w:rsidRPr="0013082B">
        <w:rPr>
          <w:rFonts w:ascii="Arial" w:eastAsia="Yu Mincho" w:hAnsi="Arial" w:cs="Arial"/>
          <w:b/>
          <w:bCs/>
          <w:kern w:val="0"/>
          <w:sz w:val="20"/>
          <w:szCs w:val="20"/>
          <w14:ligatures w14:val="none"/>
        </w:rPr>
        <w:t xml:space="preserve"> avril 2026</w:t>
      </w:r>
    </w:p>
    <w:p w14:paraId="1AA9440C" w14:textId="4B74E4C2" w:rsidR="00E01660" w:rsidRPr="00E01660" w:rsidRDefault="00E01660" w:rsidP="00E01660">
      <w:pPr>
        <w:spacing w:line="360" w:lineRule="auto"/>
        <w:rPr>
          <w:rFonts w:ascii="Arial" w:eastAsia="Yu Mincho" w:hAnsi="Arial" w:cs="Arial"/>
          <w:b/>
          <w:bCs/>
          <w:kern w:val="0"/>
          <w:sz w:val="20"/>
          <w:szCs w:val="20"/>
          <w14:ligatures w14:val="none"/>
        </w:rPr>
      </w:pPr>
      <w:r w:rsidRPr="00E01660">
        <w:rPr>
          <w:rFonts w:ascii="Arial" w:eastAsia="Yu Mincho" w:hAnsi="Arial" w:cs="Arial"/>
          <w:b/>
          <w:bCs/>
          <w:kern w:val="0"/>
          <w:sz w:val="20"/>
          <w:szCs w:val="20"/>
          <w14:ligatures w14:val="none"/>
        </w:rPr>
        <w:t xml:space="preserve">Le groupe Entwistle investit dans la presse Fujifilm Revoria PC1120 pour renforcer ses capacités d'impression numérique de haute valeur </w:t>
      </w:r>
    </w:p>
    <w:p w14:paraId="096ACD76" w14:textId="17C06637" w:rsidR="00E01660" w:rsidRPr="00E01660" w:rsidRDefault="00E01660" w:rsidP="00E01660">
      <w:pPr>
        <w:spacing w:line="360" w:lineRule="auto"/>
        <w:jc w:val="both"/>
        <w:rPr>
          <w:rFonts w:ascii="Arial" w:eastAsia="Yu Mincho" w:hAnsi="Arial" w:cs="Arial"/>
          <w:i/>
          <w:iCs/>
          <w:kern w:val="0"/>
          <w:sz w:val="20"/>
          <w:szCs w:val="20"/>
          <w14:ligatures w14:val="none"/>
        </w:rPr>
      </w:pPr>
      <w:r w:rsidRPr="00E01660">
        <w:rPr>
          <w:rFonts w:ascii="Arial" w:eastAsia="Yu Mincho" w:hAnsi="Arial" w:cs="Arial"/>
          <w:i/>
          <w:iCs/>
          <w:kern w:val="0"/>
          <w:sz w:val="20"/>
          <w:szCs w:val="20"/>
          <w14:ligatures w14:val="none"/>
        </w:rPr>
        <w:t>L'investissement, assuré par l'un des plus grands partenaires commerciaux européens de Fujifilm, Jet Tech, comprenait également une machine de fabrication de brochures en ligne de Plockmatic, ce qui fait du groupe Entwistle l'un des premiers au Royaume-Uni à avoir installé ce système de finition</w:t>
      </w:r>
    </w:p>
    <w:p w14:paraId="7D40DF7D" w14:textId="77777777" w:rsidR="00E01660" w:rsidRPr="00E01660" w:rsidRDefault="00E01660" w:rsidP="00E01660">
      <w:pPr>
        <w:spacing w:line="360" w:lineRule="auto"/>
        <w:jc w:val="both"/>
        <w:rPr>
          <w:rFonts w:ascii="Arial" w:eastAsia="Yu Mincho" w:hAnsi="Arial" w:cs="Arial"/>
          <w:kern w:val="0"/>
          <w:sz w:val="20"/>
          <w:szCs w:val="20"/>
          <w14:ligatures w14:val="none"/>
        </w:rPr>
      </w:pPr>
      <w:r w:rsidRPr="00E01660">
        <w:rPr>
          <w:rFonts w:ascii="Arial" w:eastAsia="Yu Mincho" w:hAnsi="Arial" w:cs="Arial"/>
          <w:kern w:val="0"/>
          <w:sz w:val="20"/>
          <w:szCs w:val="20"/>
          <w14:ligatures w14:val="none"/>
        </w:rPr>
        <w:t>Le groupe Entwistle, basé à Manchester, est une entreprise d'impression familiale dirigée par la troisième génération, fondée en 1899. L'entreprise compte 54 employés et opère sur quatre sites : à Manchester, Bradford, Preston et Warrington. La presse Revoria PC1120 et la solution de finition ont été installées en décembre 2025.</w:t>
      </w:r>
    </w:p>
    <w:p w14:paraId="3CCAAEBA" w14:textId="77777777" w:rsidR="00E01660" w:rsidRPr="00E01660" w:rsidRDefault="00E01660" w:rsidP="00E01660">
      <w:pPr>
        <w:spacing w:line="360" w:lineRule="auto"/>
        <w:jc w:val="both"/>
        <w:rPr>
          <w:rFonts w:ascii="Arial" w:eastAsia="Yu Mincho" w:hAnsi="Arial" w:cs="Arial"/>
          <w:kern w:val="0"/>
          <w:sz w:val="20"/>
          <w:szCs w:val="20"/>
          <w14:ligatures w14:val="none"/>
        </w:rPr>
      </w:pPr>
      <w:r w:rsidRPr="00E01660">
        <w:rPr>
          <w:rFonts w:ascii="Arial" w:eastAsia="Yu Mincho" w:hAnsi="Arial" w:cs="Arial"/>
          <w:kern w:val="0"/>
          <w:sz w:val="20"/>
          <w:szCs w:val="20"/>
          <w14:ligatures w14:val="none"/>
        </w:rPr>
        <w:t xml:space="preserve">Jason Richards, directeur général du groupe Entwistle, a vu pour la première fois la presse Revoria PC1120 en action lors du salon The Print Show 2025 à Birmingham. </w:t>
      </w:r>
    </w:p>
    <w:p w14:paraId="469DFA33" w14:textId="77777777" w:rsidR="00E01660" w:rsidRPr="00E01660" w:rsidRDefault="00E01660" w:rsidP="00E01660">
      <w:pPr>
        <w:spacing w:line="360" w:lineRule="auto"/>
        <w:jc w:val="both"/>
        <w:rPr>
          <w:rFonts w:ascii="Arial" w:eastAsia="Yu Mincho" w:hAnsi="Arial" w:cs="Arial"/>
          <w:kern w:val="0"/>
          <w:sz w:val="20"/>
          <w:szCs w:val="20"/>
          <w14:ligatures w14:val="none"/>
        </w:rPr>
      </w:pPr>
      <w:r w:rsidRPr="00E01660">
        <w:rPr>
          <w:rFonts w:ascii="Arial" w:eastAsia="Yu Mincho" w:hAnsi="Arial" w:cs="Arial"/>
          <w:kern w:val="0"/>
          <w:sz w:val="20"/>
          <w:szCs w:val="20"/>
          <w14:ligatures w14:val="none"/>
        </w:rPr>
        <w:t>Il commente : « Je suis allé au salon sans vraiment avoir l'intention d'acheter du matériel, mais alors que nous nous promenions, nous avons vu Fujifilm imprimer des échantillons sur la Revoria PC1120 en utilisant leurs couleurs spéciales. »</w:t>
      </w:r>
    </w:p>
    <w:p w14:paraId="35944E32" w14:textId="77777777" w:rsidR="00E01660" w:rsidRPr="00E01660" w:rsidRDefault="00E01660" w:rsidP="00E01660">
      <w:pPr>
        <w:spacing w:line="360" w:lineRule="auto"/>
        <w:jc w:val="both"/>
        <w:rPr>
          <w:rFonts w:ascii="Arial" w:eastAsia="Yu Mincho" w:hAnsi="Arial" w:cs="Arial"/>
          <w:kern w:val="0"/>
          <w:sz w:val="20"/>
          <w:szCs w:val="20"/>
          <w14:ligatures w14:val="none"/>
        </w:rPr>
      </w:pPr>
      <w:r w:rsidRPr="00E01660">
        <w:rPr>
          <w:rFonts w:ascii="Arial" w:eastAsia="Yu Mincho" w:hAnsi="Arial" w:cs="Arial"/>
          <w:kern w:val="0"/>
          <w:sz w:val="20"/>
          <w:szCs w:val="20"/>
          <w14:ligatures w14:val="none"/>
        </w:rPr>
        <w:t>Le groupe Entwistle utilisait déjà des couleurs spéciales avec une presse existante, mais l'augmentation des coûts de fonctionnement avait conduit à une évaluation plus approfondie de la machine qui leur convenait le mieux, et c'est ainsi que la Revoria PC1120 a attiré leur attention. Après le salon The Print Show, une visite du centre d'innovation client de Fujifilm à Luton, facilitée par Jet Tech, a donné au groupe Entwistle l'opportunité de tester ses propres fichiers et d'inspecter des échantillons. Il est rapidement devenu évident que la Revoria PC1120 était une alternative supérieure à la presse qu'ils utilisaient à l'époque.</w:t>
      </w:r>
    </w:p>
    <w:p w14:paraId="15889B93" w14:textId="77777777" w:rsidR="00E01660" w:rsidRPr="00E01660" w:rsidRDefault="00E01660" w:rsidP="00E01660">
      <w:pPr>
        <w:spacing w:line="360" w:lineRule="auto"/>
        <w:jc w:val="both"/>
        <w:rPr>
          <w:rFonts w:ascii="Arial" w:eastAsia="Yu Mincho" w:hAnsi="Arial" w:cs="Arial"/>
          <w:kern w:val="0"/>
          <w:sz w:val="20"/>
          <w:szCs w:val="20"/>
          <w14:ligatures w14:val="none"/>
        </w:rPr>
      </w:pPr>
      <w:r w:rsidRPr="00E01660">
        <w:rPr>
          <w:rFonts w:ascii="Arial" w:eastAsia="Yu Mincho" w:hAnsi="Arial" w:cs="Arial"/>
          <w:kern w:val="0"/>
          <w:sz w:val="20"/>
          <w:szCs w:val="20"/>
          <w14:ligatures w14:val="none"/>
        </w:rPr>
        <w:t>« Lorsque j'ai fait les calculs, c'était un scénario neutre en coûts pour nous ; c'était presque une évidence. Nous pourrions obtenir le dernier équipement, sans augmenter nos coûts, sans compromettre la qualité », explique Richards.</w:t>
      </w:r>
    </w:p>
    <w:p w14:paraId="34C50DDA" w14:textId="77777777" w:rsidR="00E01660" w:rsidRPr="00E01660" w:rsidRDefault="00E01660" w:rsidP="00E01660">
      <w:pPr>
        <w:spacing w:line="360" w:lineRule="auto"/>
        <w:jc w:val="both"/>
        <w:rPr>
          <w:rFonts w:ascii="Arial" w:eastAsia="Yu Mincho" w:hAnsi="Arial" w:cs="Arial"/>
          <w:kern w:val="0"/>
          <w:sz w:val="20"/>
          <w:szCs w:val="20"/>
          <w14:ligatures w14:val="none"/>
        </w:rPr>
      </w:pPr>
      <w:r w:rsidRPr="00E01660">
        <w:rPr>
          <w:rFonts w:ascii="Arial" w:eastAsia="Yu Mincho" w:hAnsi="Arial" w:cs="Arial"/>
          <w:kern w:val="0"/>
          <w:sz w:val="20"/>
          <w:szCs w:val="20"/>
          <w14:ligatures w14:val="none"/>
        </w:rPr>
        <w:t>Dans les quatre semaines suivant leur visite, le groupe Entwistle avait passé sa commande. « Nous l'avons acheté avec six couleurs parce que nous savions tout de suite que nous devions avoir le rose et le blanc. Mais dans les deux semaines qui ont suivi, nous avons remporté un nouvel contrat qui nous a contraints à prendre une décision et nous a convaincus que nous devions également avoir l'argent. »</w:t>
      </w:r>
    </w:p>
    <w:p w14:paraId="06B1278F" w14:textId="77777777" w:rsidR="00E01660" w:rsidRPr="00E01660" w:rsidRDefault="00E01660" w:rsidP="00E01660">
      <w:pPr>
        <w:spacing w:line="360" w:lineRule="auto"/>
        <w:jc w:val="both"/>
        <w:rPr>
          <w:rFonts w:ascii="Arial" w:eastAsia="Yu Mincho" w:hAnsi="Arial" w:cs="Arial"/>
          <w:kern w:val="0"/>
          <w:sz w:val="20"/>
          <w:szCs w:val="20"/>
          <w14:ligatures w14:val="none"/>
        </w:rPr>
      </w:pPr>
      <w:r w:rsidRPr="00E01660">
        <w:rPr>
          <w:rFonts w:ascii="Arial" w:eastAsia="Yu Mincho" w:hAnsi="Arial" w:cs="Arial"/>
          <w:kern w:val="0"/>
          <w:sz w:val="20"/>
          <w:szCs w:val="20"/>
          <w14:ligatures w14:val="none"/>
        </w:rPr>
        <w:t xml:space="preserve">La capacité de la longue feuille et la facilité d'intégration des solutions de finition ont également été des facteurs décisifs dans le processus de prise de décision, et cela </w:t>
      </w:r>
      <w:r w:rsidRPr="00E01660">
        <w:rPr>
          <w:rFonts w:ascii="Arial" w:eastAsia="Yu Mincho" w:hAnsi="Arial" w:cs="Arial"/>
          <w:kern w:val="0"/>
          <w:sz w:val="20"/>
          <w:szCs w:val="20"/>
          <w14:ligatures w14:val="none"/>
        </w:rPr>
        <w:lastRenderedPageBreak/>
        <w:t>comprenait l'installation d'une machine de fabrication de brochures Plockmatic en ligne, également fournie et intégrée par Jet Tech.</w:t>
      </w:r>
    </w:p>
    <w:p w14:paraId="554757BD" w14:textId="77777777" w:rsidR="00E01660" w:rsidRPr="00E01660" w:rsidRDefault="00E01660" w:rsidP="00E01660">
      <w:pPr>
        <w:spacing w:line="360" w:lineRule="auto"/>
        <w:jc w:val="both"/>
        <w:rPr>
          <w:rFonts w:ascii="Arial" w:eastAsia="Yu Mincho" w:hAnsi="Arial" w:cs="Arial"/>
          <w:kern w:val="0"/>
          <w:sz w:val="20"/>
          <w:szCs w:val="20"/>
          <w14:ligatures w14:val="none"/>
        </w:rPr>
      </w:pPr>
      <w:r w:rsidRPr="00E01660">
        <w:rPr>
          <w:rFonts w:ascii="Arial" w:eastAsia="Yu Mincho" w:hAnsi="Arial" w:cs="Arial"/>
          <w:kern w:val="0"/>
          <w:sz w:val="20"/>
          <w:szCs w:val="20"/>
          <w14:ligatures w14:val="none"/>
        </w:rPr>
        <w:t>« Ce qui m'a vraiment fait signer sur la ligne pointillée, c'est le fait que nous pourrions faire un long document A4. » explique Richards. « Nous pourrions faire un livret de 305 mm2 réalisé via le système, terminé d'un seul coup, et cela a simplement fonctionné. Auparavant, c'était un travail que nous aurions dû externaliser, mais maintenant il est produit en interne, ce qui nous donne un contrôle total de la production.</w:t>
      </w:r>
    </w:p>
    <w:p w14:paraId="2CFDCFBE" w14:textId="77777777" w:rsidR="00E01660" w:rsidRPr="00E01660" w:rsidRDefault="00E01660" w:rsidP="00E01660">
      <w:pPr>
        <w:spacing w:line="360" w:lineRule="auto"/>
        <w:jc w:val="both"/>
        <w:rPr>
          <w:rFonts w:ascii="Arial" w:eastAsia="Yu Mincho" w:hAnsi="Arial" w:cs="Arial"/>
          <w:kern w:val="0"/>
          <w:sz w:val="20"/>
          <w:szCs w:val="20"/>
          <w14:ligatures w14:val="none"/>
        </w:rPr>
      </w:pPr>
      <w:r w:rsidRPr="00E01660">
        <w:rPr>
          <w:rFonts w:ascii="Arial" w:eastAsia="Yu Mincho" w:hAnsi="Arial" w:cs="Arial"/>
          <w:kern w:val="0"/>
          <w:sz w:val="20"/>
          <w:szCs w:val="20"/>
          <w14:ligatures w14:val="none"/>
        </w:rPr>
        <w:t>« Dès que la presse et le kit de finition ont été installés, nous avons commencé à exécuter des applications. La fonction de tranchage de la machine à faire des brochures s'est avérée extrêmement utile pour nous car elle découpe, arrondi et agrafe automatiquement en un seul passage. Nous obtenons de beaux livrets sans aucun problème. dit Richards.</w:t>
      </w:r>
    </w:p>
    <w:p w14:paraId="20177CF3" w14:textId="77777777" w:rsidR="00E01660" w:rsidRPr="00E01660" w:rsidRDefault="00E01660" w:rsidP="00E01660">
      <w:pPr>
        <w:spacing w:line="360" w:lineRule="auto"/>
        <w:jc w:val="both"/>
        <w:rPr>
          <w:rFonts w:ascii="Arial" w:eastAsia="Yu Mincho" w:hAnsi="Arial" w:cs="Arial"/>
          <w:kern w:val="0"/>
          <w:sz w:val="20"/>
          <w:szCs w:val="20"/>
          <w14:ligatures w14:val="none"/>
        </w:rPr>
      </w:pPr>
      <w:r w:rsidRPr="00E01660">
        <w:rPr>
          <w:rFonts w:ascii="Arial" w:eastAsia="Yu Mincho" w:hAnsi="Arial" w:cs="Arial"/>
          <w:kern w:val="0"/>
          <w:sz w:val="20"/>
          <w:szCs w:val="20"/>
          <w14:ligatures w14:val="none"/>
        </w:rPr>
        <w:t>Jet Tech, l'un des plus grands partenaires européens de Fujifilm, a joué un rôle central tout au long des phases d'évaluation, d'installation et de production précoce, en travaillant en étroite collaboration avec Fujifilm pour garantir qu'Entwistle Group puisse rapidement réaliser la valeur de son investissement. En tant que fournisseur de solutions d'impression de bout en bout, Jet Tech accompagne ses clients non seulement avec du matériel d'impression, mais aussi avec le flux de travail, la finition et le développement commercial.</w:t>
      </w:r>
    </w:p>
    <w:p w14:paraId="40213059" w14:textId="77777777" w:rsidR="00E01660" w:rsidRPr="00E01660" w:rsidRDefault="00E01660" w:rsidP="00E01660">
      <w:pPr>
        <w:spacing w:line="360" w:lineRule="auto"/>
        <w:jc w:val="both"/>
        <w:rPr>
          <w:rFonts w:ascii="Arial" w:eastAsia="Yu Mincho" w:hAnsi="Arial" w:cs="Arial"/>
          <w:kern w:val="0"/>
          <w:sz w:val="20"/>
          <w:szCs w:val="20"/>
          <w14:ligatures w14:val="none"/>
        </w:rPr>
      </w:pPr>
      <w:r w:rsidRPr="00E01660">
        <w:rPr>
          <w:rFonts w:ascii="Arial" w:eastAsia="Yu Mincho" w:hAnsi="Arial" w:cs="Arial"/>
          <w:kern w:val="0"/>
          <w:sz w:val="20"/>
          <w:szCs w:val="20"/>
          <w14:ligatures w14:val="none"/>
        </w:rPr>
        <w:t xml:space="preserve">Andrew Crane, directeur de Jet Tech, déclare : « Nous vendons des solutions de bout en bout, principalement à des imprimeurs commerciaux, allant des appareils d'entrée de gamme à la production haut de gamme, ainsi que des solutions de flux de travail et de finition et un ensemble de services et de support pour aider les clients à ajouter de la valeur et à produire des applications à marge plus élevée. » </w:t>
      </w:r>
    </w:p>
    <w:p w14:paraId="54489767" w14:textId="77777777" w:rsidR="00E01660" w:rsidRPr="00E01660" w:rsidRDefault="00E01660" w:rsidP="00E01660">
      <w:pPr>
        <w:spacing w:line="360" w:lineRule="auto"/>
        <w:jc w:val="both"/>
        <w:rPr>
          <w:rFonts w:ascii="Arial" w:eastAsia="Yu Mincho" w:hAnsi="Arial" w:cs="Arial"/>
          <w:kern w:val="0"/>
          <w:sz w:val="20"/>
          <w:szCs w:val="20"/>
          <w14:ligatures w14:val="none"/>
        </w:rPr>
      </w:pPr>
      <w:r w:rsidRPr="00E01660">
        <w:rPr>
          <w:rFonts w:ascii="Arial" w:eastAsia="Yu Mincho" w:hAnsi="Arial" w:cs="Arial"/>
          <w:kern w:val="0"/>
          <w:sz w:val="20"/>
          <w:szCs w:val="20"/>
          <w14:ligatures w14:val="none"/>
        </w:rPr>
        <w:t>Après l'installation, le groupe Entwistle bénéficie également d'un service et d'un support commercial permanents de la part des deux sociétés. « L'un des autres grands avantages est la sauvegarde, le service et le support que les clients reçoivent, ainsi que le soutien au développement commercial de la part de Jet Tech et de Fujifilm. Fujifilm a un programme appelé Aspire, qui vient d'être lancé pour aider les clients à produire des applications de plus grande valeur en utilisant des couleurs spéciales. Ce programme, combiné à notre expertise, donne aux clients l'opportunité de pénétrer de nouveaux marchés et d'augmenter leurs marges bénéficiaires », ajoute Crane.</w:t>
      </w:r>
    </w:p>
    <w:p w14:paraId="3AE977FD" w14:textId="7FE538C9" w:rsidR="00E01660" w:rsidRPr="00E01660" w:rsidRDefault="00E01660" w:rsidP="00E01660">
      <w:pPr>
        <w:spacing w:line="360" w:lineRule="auto"/>
        <w:jc w:val="both"/>
        <w:rPr>
          <w:rFonts w:ascii="Arial" w:eastAsia="Yu Mincho" w:hAnsi="Arial" w:cs="Arial"/>
          <w:kern w:val="0"/>
          <w:sz w:val="20"/>
          <w:szCs w:val="20"/>
          <w14:ligatures w14:val="none"/>
        </w:rPr>
      </w:pPr>
      <w:r w:rsidRPr="00E01660">
        <w:rPr>
          <w:rFonts w:ascii="Arial" w:eastAsia="Yu Mincho" w:hAnsi="Arial" w:cs="Arial"/>
          <w:kern w:val="0"/>
          <w:sz w:val="20"/>
          <w:szCs w:val="20"/>
          <w14:ligatures w14:val="none"/>
        </w:rPr>
        <w:t xml:space="preserve">Spencer Green, responsable de l'impression à la demande chez Fujifilm UK, conclut : « Avec la Revoria Press PC1120 désormais pleinement intégrée à la production, le groupe Entwistle a renforcé sa capacité à fournir des applications personnalisées haut de gamme, en petite série, tout en réduisant les coûts et en améliorant le flux de travail. La Revoria Press PC1120 offre des performances et une polyvalence exceptionnelles grâce à sa capacité à imprimer en six couleurs, et le fait de travailler avec des partenaires tels que Jet Tech garantit que nos clients reçoivent l'expertise et les conseils nécessaires pour maximiser leur potentiel et ouvrir de nouvelles opportunités sur le marché. » </w:t>
      </w:r>
    </w:p>
    <w:p w14:paraId="29ACFB15" w14:textId="77777777" w:rsidR="00E01660" w:rsidRDefault="00E01660" w:rsidP="00E01660">
      <w:pPr>
        <w:spacing w:line="360" w:lineRule="auto"/>
        <w:jc w:val="both"/>
        <w:rPr>
          <w:rFonts w:ascii="Arial" w:eastAsia="Arial" w:hAnsi="Arial" w:cs="Arial"/>
          <w:kern w:val="0"/>
          <w:sz w:val="20"/>
          <w:szCs w:val="20"/>
          <w:lang w:val="fr-FR" w:bidi="fr-FR"/>
          <w14:ligatures w14:val="none"/>
        </w:rPr>
      </w:pPr>
      <w:r w:rsidRPr="00E01660">
        <w:rPr>
          <w:rFonts w:ascii="Arial" w:eastAsia="Arial" w:hAnsi="Arial" w:cs="Arial"/>
          <w:kern w:val="0"/>
          <w:sz w:val="20"/>
          <w:szCs w:val="20"/>
          <w:lang w:val="fr-FR" w:bidi="fr-FR"/>
          <w14:ligatures w14:val="none"/>
        </w:rPr>
        <w:t xml:space="preserve"> </w:t>
      </w:r>
    </w:p>
    <w:p w14:paraId="46885EA5" w14:textId="68B1F29B" w:rsidR="00E01660" w:rsidRPr="00E01660" w:rsidRDefault="00E01660" w:rsidP="00E01660">
      <w:pPr>
        <w:spacing w:line="360" w:lineRule="auto"/>
        <w:jc w:val="both"/>
        <w:rPr>
          <w:rFonts w:ascii="Arial" w:eastAsia="Yu Mincho" w:hAnsi="Arial" w:cs="Arial"/>
          <w:kern w:val="0"/>
          <w:sz w:val="20"/>
          <w:szCs w:val="20"/>
          <w14:ligatures w14:val="none"/>
        </w:rPr>
      </w:pPr>
      <w:r w:rsidRPr="00E01660">
        <w:rPr>
          <w:rFonts w:ascii="Arial" w:eastAsia="Yu Mincho" w:hAnsi="Arial" w:cs="Arial"/>
          <w:kern w:val="0"/>
          <w:sz w:val="20"/>
          <w:szCs w:val="20"/>
          <w14:ligatures w14:val="none"/>
        </w:rPr>
        <w:t>En savoir plus sur les solutions d'impression commerciale de Fujifilm :</w:t>
      </w:r>
      <w:r>
        <w:rPr>
          <w:rFonts w:ascii="Arial" w:eastAsia="Yu Mincho" w:hAnsi="Arial" w:cs="Arial"/>
          <w:kern w:val="0"/>
          <w:sz w:val="20"/>
          <w:szCs w:val="20"/>
          <w14:ligatures w14:val="none"/>
        </w:rPr>
        <w:t xml:space="preserve"> </w:t>
      </w:r>
      <w:hyperlink r:id="rId9" w:history="1">
        <w:r>
          <w:rPr>
            <w:rStyle w:val="Hyperlink"/>
            <w:rFonts w:ascii="Arial" w:eastAsia="Yu Mincho" w:hAnsi="Arial" w:cs="Arial"/>
            <w:kern w:val="0"/>
            <w:sz w:val="20"/>
            <w:szCs w:val="20"/>
            <w14:ligatures w14:val="none"/>
          </w:rPr>
          <w:t>https://fujifilmprint.eu/fr/secteur-commercial/</w:t>
        </w:r>
      </w:hyperlink>
      <w:r>
        <w:rPr>
          <w:rFonts w:ascii="Arial" w:eastAsia="Yu Mincho" w:hAnsi="Arial" w:cs="Arial"/>
          <w:kern w:val="0"/>
          <w:sz w:val="20"/>
          <w:szCs w:val="20"/>
          <w14:ligatures w14:val="none"/>
        </w:rPr>
        <w:t xml:space="preserve"> </w:t>
      </w:r>
    </w:p>
    <w:p w14:paraId="5C0E5872" w14:textId="77777777" w:rsidR="00E01660" w:rsidRPr="00E01660" w:rsidRDefault="00E01660" w:rsidP="00E01660">
      <w:pPr>
        <w:spacing w:line="360" w:lineRule="auto"/>
        <w:jc w:val="both"/>
        <w:rPr>
          <w:rFonts w:ascii="Arial" w:eastAsia="Yu Mincho" w:hAnsi="Arial" w:cs="Arial"/>
          <w:kern w:val="0"/>
          <w:sz w:val="20"/>
          <w:szCs w:val="20"/>
          <w:lang w:val="fr-FR"/>
          <w14:ligatures w14:val="none"/>
        </w:rPr>
      </w:pPr>
    </w:p>
    <w:p w14:paraId="6C291AC2" w14:textId="77777777" w:rsidR="00E01660" w:rsidRPr="00E01660" w:rsidRDefault="00E01660" w:rsidP="00E01660">
      <w:pPr>
        <w:spacing w:after="0" w:line="360" w:lineRule="auto"/>
        <w:jc w:val="center"/>
        <w:textAlignment w:val="baseline"/>
        <w:rPr>
          <w:rFonts w:ascii="Arial" w:eastAsia="Yu Mincho" w:hAnsi="Arial" w:cs="Arial"/>
          <w:kern w:val="0"/>
          <w:sz w:val="20"/>
          <w:szCs w:val="20"/>
          <w:lang w:val="pt-PT" w:eastAsia="en-GB"/>
          <w14:ligatures w14:val="none"/>
        </w:rPr>
      </w:pPr>
      <w:r w:rsidRPr="00E01660">
        <w:rPr>
          <w:rFonts w:ascii="Arial" w:eastAsia="Arial" w:hAnsi="Arial" w:cs="Arial"/>
          <w:b/>
          <w:kern w:val="0"/>
          <w:sz w:val="20"/>
          <w:szCs w:val="20"/>
          <w:lang w:val="pt-PT" w:eastAsia="en-GB" w:bidi="fr-FR"/>
          <w14:ligatures w14:val="none"/>
        </w:rPr>
        <w:t>FIN</w:t>
      </w:r>
    </w:p>
    <w:p w14:paraId="7FF48546" w14:textId="77777777" w:rsidR="00E01660" w:rsidRPr="00E01660" w:rsidRDefault="00E01660" w:rsidP="00E01660">
      <w:pPr>
        <w:spacing w:after="0" w:line="360" w:lineRule="auto"/>
        <w:textAlignment w:val="baseline"/>
        <w:rPr>
          <w:rFonts w:ascii="Arial" w:eastAsia="Yu Mincho" w:hAnsi="Arial" w:cs="Arial"/>
          <w:kern w:val="0"/>
          <w:sz w:val="20"/>
          <w:szCs w:val="20"/>
          <w:lang w:val="pt-PT" w:eastAsia="en-GB"/>
          <w14:ligatures w14:val="none"/>
        </w:rPr>
      </w:pPr>
    </w:p>
    <w:p w14:paraId="62A9D7EC" w14:textId="77777777" w:rsidR="00E01660" w:rsidRPr="00E01660" w:rsidRDefault="00E01660" w:rsidP="00E01660">
      <w:pPr>
        <w:spacing w:after="0" w:line="360" w:lineRule="auto"/>
        <w:textAlignment w:val="baseline"/>
        <w:rPr>
          <w:rFonts w:ascii="Arial" w:eastAsia="Yu Mincho" w:hAnsi="Arial" w:cs="Arial"/>
          <w:kern w:val="0"/>
          <w:sz w:val="20"/>
          <w:szCs w:val="20"/>
          <w:lang w:val="pt-PT" w:eastAsia="en-GB"/>
          <w14:ligatures w14:val="none"/>
        </w:rPr>
      </w:pPr>
    </w:p>
    <w:p w14:paraId="28CD5E90" w14:textId="77777777" w:rsidR="00E01660" w:rsidRPr="00E01660" w:rsidRDefault="00E01660" w:rsidP="00E01660">
      <w:pPr>
        <w:spacing w:after="0" w:line="360" w:lineRule="auto"/>
        <w:textAlignment w:val="baseline"/>
        <w:rPr>
          <w:rFonts w:ascii="Arial" w:eastAsia="Yu Mincho" w:hAnsi="Arial" w:cs="Arial"/>
          <w:kern w:val="0"/>
          <w:sz w:val="20"/>
          <w:szCs w:val="20"/>
          <w:lang w:val="pt-PT" w:eastAsia="en-GB"/>
          <w14:ligatures w14:val="none"/>
        </w:rPr>
      </w:pPr>
    </w:p>
    <w:p w14:paraId="69B18E61" w14:textId="77777777" w:rsidR="00E01660" w:rsidRPr="00E01660" w:rsidRDefault="00E01660" w:rsidP="00E01660">
      <w:pPr>
        <w:spacing w:after="0" w:line="240" w:lineRule="auto"/>
        <w:jc w:val="both"/>
        <w:rPr>
          <w:rFonts w:ascii="Arial" w:eastAsia="Arial" w:hAnsi="Arial" w:cs="Arial"/>
          <w:color w:val="000000"/>
          <w:kern w:val="0"/>
          <w:sz w:val="20"/>
          <w:szCs w:val="20"/>
          <w:lang w:val="fr-FR"/>
          <w14:ligatures w14:val="none"/>
        </w:rPr>
      </w:pPr>
      <w:r w:rsidRPr="00E01660">
        <w:rPr>
          <w:rFonts w:ascii="Arial" w:eastAsia="Arial" w:hAnsi="Arial" w:cs="Arial"/>
          <w:b/>
          <w:bCs/>
          <w:color w:val="000000"/>
          <w:kern w:val="0"/>
          <w:sz w:val="20"/>
          <w:szCs w:val="20"/>
          <w:lang w:val="fr-FR"/>
          <w14:ligatures w14:val="none"/>
        </w:rPr>
        <w:t>À propos de FUJIFILM Corporation</w:t>
      </w:r>
      <w:r w:rsidRPr="00E01660">
        <w:rPr>
          <w:rFonts w:ascii="Arial" w:eastAsia="Arial" w:hAnsi="Arial" w:cs="Arial"/>
          <w:color w:val="000000"/>
          <w:kern w:val="0"/>
          <w:sz w:val="20"/>
          <w:szCs w:val="20"/>
          <w:lang w:val="fr-FR"/>
          <w14:ligatures w14:val="none"/>
        </w:rPr>
        <w:t>           </w:t>
      </w:r>
    </w:p>
    <w:p w14:paraId="5BB017CC" w14:textId="77777777" w:rsidR="00E01660" w:rsidRPr="00E01660" w:rsidRDefault="00E01660" w:rsidP="00E01660">
      <w:pPr>
        <w:spacing w:after="0" w:line="240" w:lineRule="auto"/>
        <w:jc w:val="both"/>
        <w:rPr>
          <w:rFonts w:ascii="Arial" w:eastAsia="Arial" w:hAnsi="Arial" w:cs="Arial"/>
          <w:color w:val="000000"/>
          <w:kern w:val="0"/>
          <w:sz w:val="20"/>
          <w:szCs w:val="20"/>
          <w:lang w:val="fr-FR"/>
          <w14:ligatures w14:val="none"/>
        </w:rPr>
      </w:pPr>
      <w:r w:rsidRPr="00E01660">
        <w:rPr>
          <w:rFonts w:ascii="Arial" w:eastAsia="Arial" w:hAnsi="Arial" w:cs="Arial"/>
          <w:color w:val="000000"/>
          <w:kern w:val="0"/>
          <w:sz w:val="20"/>
          <w:szCs w:val="20"/>
          <w:lang w:val="fr-FR"/>
          <w14:ligatures w14:val="none"/>
        </w:rPr>
        <w:t>FUJIFILM Corporation est l’une des principales sociétés d’exploitation de FUJIFILM Holdings. Depuis sa création en 1934, l’entreprise a développé une multitude de technologies de pointe dans le domaine de l’image et de la photo. Conformément à ses efforts pour devenir une société largement orientée vers la santé, Fujifilm applique désormais ces technologies à la prévention, au diagnostic et au traitement des maladies via les domaines du médical et des sciences de la vie. Fujifilm se développe également dans l’activité des matériaux à haute fonctionnalité comme les matériaux pour écran plat ainsi que sur les marchés des industries graphiques et des systèmes optiques.           </w:t>
      </w:r>
    </w:p>
    <w:p w14:paraId="0D8DD0EB" w14:textId="77777777" w:rsidR="00E01660" w:rsidRPr="00E01660" w:rsidRDefault="00E01660" w:rsidP="00E01660">
      <w:pPr>
        <w:spacing w:after="0" w:line="240" w:lineRule="auto"/>
        <w:jc w:val="both"/>
        <w:rPr>
          <w:rFonts w:ascii="Arial" w:eastAsia="Arial" w:hAnsi="Arial" w:cs="Arial"/>
          <w:color w:val="000000"/>
          <w:kern w:val="0"/>
          <w:sz w:val="20"/>
          <w:szCs w:val="20"/>
          <w:lang w:val="fr-FR"/>
          <w14:ligatures w14:val="none"/>
        </w:rPr>
      </w:pPr>
      <w:r w:rsidRPr="00E01660">
        <w:rPr>
          <w:rFonts w:ascii="Arial" w:eastAsia="Arial" w:hAnsi="Arial" w:cs="Arial"/>
          <w:color w:val="000000"/>
          <w:kern w:val="0"/>
          <w:sz w:val="20"/>
          <w:szCs w:val="20"/>
          <w:lang w:val="fr-FR"/>
          <w14:ligatures w14:val="none"/>
        </w:rPr>
        <w:t>            </w:t>
      </w:r>
    </w:p>
    <w:p w14:paraId="149478C0" w14:textId="77777777" w:rsidR="00E01660" w:rsidRPr="00E01660" w:rsidRDefault="00E01660" w:rsidP="00E01660">
      <w:pPr>
        <w:spacing w:after="0" w:line="240" w:lineRule="auto"/>
        <w:jc w:val="both"/>
        <w:rPr>
          <w:rFonts w:ascii="Arial" w:eastAsia="Arial" w:hAnsi="Arial" w:cs="Arial"/>
          <w:color w:val="000000"/>
          <w:kern w:val="0"/>
          <w:sz w:val="20"/>
          <w:szCs w:val="20"/>
          <w:lang w:val="fr-FR"/>
          <w14:ligatures w14:val="none"/>
        </w:rPr>
      </w:pPr>
      <w:r w:rsidRPr="00E01660">
        <w:rPr>
          <w:rFonts w:ascii="Arial" w:eastAsia="Arial" w:hAnsi="Arial" w:cs="Arial"/>
          <w:b/>
          <w:bCs/>
          <w:color w:val="000000"/>
          <w:kern w:val="0"/>
          <w:sz w:val="20"/>
          <w:szCs w:val="20"/>
          <w:lang w:val="fr-FR"/>
          <w14:ligatures w14:val="none"/>
        </w:rPr>
        <w:t>À propos de FUJIFILM Graphic Communications Division </w:t>
      </w:r>
      <w:r w:rsidRPr="00E01660">
        <w:rPr>
          <w:rFonts w:ascii="Arial" w:eastAsia="Arial" w:hAnsi="Arial" w:cs="Arial"/>
          <w:color w:val="000000"/>
          <w:kern w:val="0"/>
          <w:sz w:val="20"/>
          <w:szCs w:val="20"/>
          <w:lang w:val="fr-FR"/>
          <w14:ligatures w14:val="none"/>
        </w:rPr>
        <w:t>           </w:t>
      </w:r>
    </w:p>
    <w:p w14:paraId="1EE92C21" w14:textId="77777777" w:rsidR="00E01660" w:rsidRPr="00E01660" w:rsidRDefault="00E01660" w:rsidP="00E01660">
      <w:pPr>
        <w:spacing w:after="0" w:line="240" w:lineRule="auto"/>
        <w:jc w:val="both"/>
        <w:rPr>
          <w:rFonts w:ascii="Arial" w:eastAsia="Arial" w:hAnsi="Arial" w:cs="Arial"/>
          <w:color w:val="000000"/>
          <w:kern w:val="0"/>
          <w:sz w:val="20"/>
          <w:szCs w:val="20"/>
          <w:lang w:val="fr-FR"/>
          <w14:ligatures w14:val="none"/>
        </w:rPr>
      </w:pPr>
      <w:r w:rsidRPr="00E01660">
        <w:rPr>
          <w:rFonts w:ascii="Arial" w:eastAsia="Arial" w:hAnsi="Arial" w:cs="Arial"/>
          <w:color w:val="000000"/>
          <w:kern w:val="0"/>
          <w:sz w:val="20"/>
          <w:szCs w:val="20"/>
          <w:lang w:val="fr-FR"/>
          <w14:ligatures w14:val="none"/>
        </w:rPr>
        <w:t>FUJIFILM Graphic Communications Division constitue un partenaire solide et pérenne déterminé à proposer des solutions d’impression de grande qualité et techniquement sophistiquées, en vue d’aider les imprimeurs à renforcer leur avantage concurrentiel et à développer leur entreprise. Sa stabilité financière et un programme d’investissement sans précédent dans la recherche et le développement permettent à Fujifilm de développer des technologies propriétaires d’impression haut de gamme. La gamme proposée comporte des solutions prépresse et presse pour l’impression offset, grand format et numérique, ainsi que des flux logiciels destinés à la gestion de la production d’imprimés. Fujifilm s’engage à réduire l’empreinte écologique de ses produits et de ses activités, et participe activement à la protection de l’environnement tout en s’efforçant d’informer les imprimeurs sur les meilleures pratiques dans ce domaine. Pour en savoir plus, merci de visiter le site            </w:t>
      </w:r>
    </w:p>
    <w:p w14:paraId="724EA150" w14:textId="77777777" w:rsidR="00E01660" w:rsidRPr="00E01660" w:rsidRDefault="00E01660" w:rsidP="00E01660">
      <w:pPr>
        <w:spacing w:after="0" w:line="240" w:lineRule="auto"/>
        <w:jc w:val="both"/>
        <w:rPr>
          <w:rFonts w:ascii="Arial" w:eastAsia="Arial" w:hAnsi="Arial" w:cs="Arial"/>
          <w:color w:val="000000"/>
          <w:kern w:val="0"/>
          <w:sz w:val="20"/>
          <w:szCs w:val="20"/>
          <w:lang w:val="fr-FR"/>
          <w14:ligatures w14:val="none"/>
        </w:rPr>
      </w:pPr>
      <w:hyperlink r:id="rId10">
        <w:r w:rsidRPr="00E01660">
          <w:rPr>
            <w:rFonts w:ascii="Arial" w:eastAsia="Arial" w:hAnsi="Arial" w:cs="Arial"/>
            <w:color w:val="0563C1"/>
            <w:kern w:val="0"/>
            <w:sz w:val="20"/>
            <w:szCs w:val="20"/>
            <w:u w:val="single"/>
            <w:lang w:val="fr-FR"/>
            <w14:ligatures w14:val="none"/>
          </w:rPr>
          <w:t>fujifilmprint.eu</w:t>
        </w:r>
      </w:hyperlink>
      <w:r w:rsidRPr="00E01660">
        <w:rPr>
          <w:rFonts w:ascii="Arial" w:eastAsia="Arial" w:hAnsi="Arial" w:cs="Arial"/>
          <w:color w:val="000000"/>
          <w:kern w:val="0"/>
          <w:sz w:val="20"/>
          <w:szCs w:val="20"/>
          <w:lang w:val="fr-FR"/>
          <w14:ligatures w14:val="none"/>
        </w:rPr>
        <w:t xml:space="preserve"> ou </w:t>
      </w:r>
      <w:hyperlink r:id="rId11">
        <w:r w:rsidRPr="00E01660">
          <w:rPr>
            <w:rFonts w:ascii="Arial" w:eastAsia="Arial" w:hAnsi="Arial" w:cs="Arial"/>
            <w:color w:val="0563C1"/>
            <w:kern w:val="0"/>
            <w:sz w:val="20"/>
            <w:szCs w:val="20"/>
            <w:u w:val="single"/>
            <w:lang w:val="fr-FR"/>
            <w14:ligatures w14:val="none"/>
          </w:rPr>
          <w:t>youtube.com/FujifilmGSEurope</w:t>
        </w:r>
      </w:hyperlink>
      <w:r w:rsidRPr="00E01660">
        <w:rPr>
          <w:rFonts w:ascii="Arial" w:eastAsia="Arial" w:hAnsi="Arial" w:cs="Arial"/>
          <w:color w:val="000000"/>
          <w:kern w:val="0"/>
          <w:sz w:val="20"/>
          <w:szCs w:val="20"/>
          <w:lang w:val="fr-FR"/>
          <w14:ligatures w14:val="none"/>
        </w:rPr>
        <w:t xml:space="preserve"> ou suivez-nous sur @FujifilmPrint           </w:t>
      </w:r>
    </w:p>
    <w:p w14:paraId="4D8F6429" w14:textId="77777777" w:rsidR="00E01660" w:rsidRPr="00E01660" w:rsidRDefault="00E01660" w:rsidP="00E01660">
      <w:pPr>
        <w:spacing w:after="0" w:line="240" w:lineRule="auto"/>
        <w:jc w:val="both"/>
        <w:rPr>
          <w:rFonts w:ascii="Arial" w:eastAsia="Arial" w:hAnsi="Arial" w:cs="Arial"/>
          <w:color w:val="000000"/>
          <w:kern w:val="0"/>
          <w:sz w:val="20"/>
          <w:szCs w:val="20"/>
          <w:lang w:val="fr-FR"/>
          <w14:ligatures w14:val="none"/>
        </w:rPr>
      </w:pPr>
      <w:r w:rsidRPr="00E01660">
        <w:rPr>
          <w:rFonts w:ascii="Arial" w:eastAsia="Arial" w:hAnsi="Arial" w:cs="Arial"/>
          <w:color w:val="000000"/>
          <w:kern w:val="0"/>
          <w:sz w:val="20"/>
          <w:szCs w:val="20"/>
          <w:lang w:val="fr-FR"/>
          <w14:ligatures w14:val="none"/>
        </w:rPr>
        <w:t>            </w:t>
      </w:r>
    </w:p>
    <w:p w14:paraId="11025A87" w14:textId="77777777" w:rsidR="00E01660" w:rsidRPr="00E01660" w:rsidRDefault="00E01660" w:rsidP="00E01660">
      <w:pPr>
        <w:spacing w:after="0" w:line="240" w:lineRule="auto"/>
        <w:jc w:val="both"/>
        <w:rPr>
          <w:rFonts w:ascii="Arial" w:eastAsia="Arial" w:hAnsi="Arial" w:cs="Arial"/>
          <w:color w:val="000000"/>
          <w:kern w:val="0"/>
          <w:sz w:val="20"/>
          <w:szCs w:val="20"/>
          <w:lang w:val="en-US"/>
          <w14:ligatures w14:val="none"/>
        </w:rPr>
      </w:pPr>
      <w:r w:rsidRPr="00E01660">
        <w:rPr>
          <w:rFonts w:ascii="Arial" w:eastAsia="Arial" w:hAnsi="Arial" w:cs="Arial"/>
          <w:b/>
          <w:bCs/>
          <w:color w:val="000000"/>
          <w:kern w:val="0"/>
          <w:sz w:val="20"/>
          <w:szCs w:val="20"/>
          <w:lang w:val="fr-FR"/>
          <w14:ligatures w14:val="none"/>
        </w:rPr>
        <w:t>Pour tout contact communication:</w:t>
      </w:r>
      <w:r w:rsidRPr="00E01660">
        <w:rPr>
          <w:rFonts w:ascii="Arial" w:eastAsia="Arial" w:hAnsi="Arial" w:cs="Arial"/>
          <w:color w:val="000000"/>
          <w:kern w:val="0"/>
          <w:sz w:val="20"/>
          <w:szCs w:val="20"/>
          <w:lang w:val="fr-FR"/>
          <w14:ligatures w14:val="none"/>
        </w:rPr>
        <w:t>           </w:t>
      </w:r>
      <w:r w:rsidRPr="00E01660">
        <w:rPr>
          <w:rFonts w:ascii="Arial" w:eastAsia="Arial" w:hAnsi="Arial" w:cs="Arial"/>
          <w:color w:val="000000"/>
          <w:kern w:val="0"/>
          <w:sz w:val="20"/>
          <w:szCs w:val="20"/>
          <w:lang w:val="cs-CZ"/>
          <w14:ligatures w14:val="none"/>
        </w:rPr>
        <w:t xml:space="preserve"> </w:t>
      </w:r>
    </w:p>
    <w:p w14:paraId="2257BA85" w14:textId="77777777" w:rsidR="00E01660" w:rsidRPr="00E01660" w:rsidRDefault="00E01660" w:rsidP="00E01660">
      <w:pPr>
        <w:spacing w:after="0" w:line="240" w:lineRule="auto"/>
        <w:jc w:val="both"/>
        <w:rPr>
          <w:rFonts w:ascii="Arial" w:eastAsia="Arial" w:hAnsi="Arial" w:cs="Arial"/>
          <w:color w:val="000000"/>
          <w:kern w:val="0"/>
          <w:sz w:val="20"/>
          <w:szCs w:val="20"/>
          <w14:ligatures w14:val="none"/>
        </w:rPr>
      </w:pPr>
      <w:r w:rsidRPr="00E01660">
        <w:rPr>
          <w:rFonts w:ascii="Arial" w:eastAsia="Arial" w:hAnsi="Arial" w:cs="Arial"/>
          <w:color w:val="000000"/>
          <w:kern w:val="0"/>
          <w:sz w:val="20"/>
          <w:szCs w:val="20"/>
          <w14:ligatures w14:val="none"/>
        </w:rPr>
        <w:t>Amanda Galvez</w:t>
      </w:r>
    </w:p>
    <w:p w14:paraId="1A9B531D" w14:textId="77777777" w:rsidR="00E01660" w:rsidRPr="00E01660" w:rsidRDefault="00E01660" w:rsidP="00E01660">
      <w:pPr>
        <w:spacing w:after="0" w:line="240" w:lineRule="auto"/>
        <w:jc w:val="both"/>
        <w:rPr>
          <w:rFonts w:ascii="Arial" w:eastAsia="Arial" w:hAnsi="Arial" w:cs="Arial"/>
          <w:color w:val="000000"/>
          <w:kern w:val="0"/>
          <w:sz w:val="20"/>
          <w:szCs w:val="20"/>
          <w14:ligatures w14:val="none"/>
        </w:rPr>
      </w:pPr>
      <w:r w:rsidRPr="00E01660">
        <w:rPr>
          <w:rFonts w:ascii="Arial" w:eastAsia="Arial" w:hAnsi="Arial" w:cs="Arial"/>
          <w:color w:val="000000"/>
          <w:kern w:val="0"/>
          <w:sz w:val="20"/>
          <w:szCs w:val="20"/>
          <w14:ligatures w14:val="none"/>
        </w:rPr>
        <w:t>AD Communications</w:t>
      </w:r>
      <w:r w:rsidRPr="00E01660">
        <w:rPr>
          <w:rFonts w:ascii="Arial" w:eastAsia="Arial" w:hAnsi="Arial" w:cs="Arial"/>
          <w:color w:val="000000"/>
          <w:kern w:val="0"/>
          <w:sz w:val="20"/>
          <w:szCs w:val="20"/>
          <w14:ligatures w14:val="none"/>
        </w:rPr>
        <w:tab/>
        <w:t> </w:t>
      </w:r>
    </w:p>
    <w:p w14:paraId="53D04E5C" w14:textId="77777777" w:rsidR="00E01660" w:rsidRPr="00E01660" w:rsidRDefault="00E01660" w:rsidP="00E01660">
      <w:pPr>
        <w:spacing w:after="0" w:line="240" w:lineRule="auto"/>
        <w:jc w:val="both"/>
        <w:rPr>
          <w:rFonts w:ascii="Arial" w:eastAsia="Arial" w:hAnsi="Arial" w:cs="Arial"/>
          <w:color w:val="000000"/>
          <w:kern w:val="0"/>
          <w:sz w:val="20"/>
          <w:szCs w:val="20"/>
          <w:lang w:val="pt-BR"/>
          <w14:ligatures w14:val="none"/>
        </w:rPr>
      </w:pPr>
      <w:r w:rsidRPr="00E01660">
        <w:rPr>
          <w:rFonts w:ascii="Arial" w:eastAsia="Arial" w:hAnsi="Arial" w:cs="Arial"/>
          <w:color w:val="000000"/>
          <w:kern w:val="0"/>
          <w:sz w:val="20"/>
          <w:szCs w:val="20"/>
          <w:lang w:val="pt-BR"/>
          <w14:ligatures w14:val="none"/>
        </w:rPr>
        <w:t xml:space="preserve">E: </w:t>
      </w:r>
      <w:hyperlink r:id="rId12" w:history="1">
        <w:r w:rsidRPr="00E01660">
          <w:rPr>
            <w:rFonts w:ascii="Arial" w:eastAsia="Arial" w:hAnsi="Arial" w:cs="Arial"/>
            <w:color w:val="0563C1"/>
            <w:kern w:val="0"/>
            <w:sz w:val="20"/>
            <w:szCs w:val="20"/>
            <w:u w:val="single"/>
            <w:lang w:val="pt-BR"/>
            <w14:ligatures w14:val="none"/>
          </w:rPr>
          <w:t>agalvez@adcomms.co.uk</w:t>
        </w:r>
      </w:hyperlink>
    </w:p>
    <w:p w14:paraId="795AFC8E" w14:textId="77777777" w:rsidR="00E01660" w:rsidRPr="00E01660" w:rsidRDefault="00E01660" w:rsidP="00E01660">
      <w:pPr>
        <w:spacing w:after="0" w:line="240" w:lineRule="auto"/>
        <w:jc w:val="both"/>
        <w:rPr>
          <w:rFonts w:ascii="Arial" w:eastAsia="Arial" w:hAnsi="Arial" w:cs="Arial"/>
          <w:color w:val="000000"/>
          <w:kern w:val="0"/>
          <w:sz w:val="20"/>
          <w:szCs w:val="20"/>
          <w:lang w:val="pt-BR"/>
          <w14:ligatures w14:val="none"/>
        </w:rPr>
      </w:pPr>
      <w:r w:rsidRPr="00E01660">
        <w:rPr>
          <w:rFonts w:ascii="Arial" w:eastAsia="Arial" w:hAnsi="Arial" w:cs="Arial"/>
          <w:color w:val="000000"/>
          <w:kern w:val="0"/>
          <w:sz w:val="20"/>
          <w:szCs w:val="20"/>
          <w:lang w:val="pt-BR"/>
          <w14:ligatures w14:val="none"/>
        </w:rPr>
        <w:t>Tel: +44 (0)1372 464470 </w:t>
      </w:r>
    </w:p>
    <w:p w14:paraId="3297CB53" w14:textId="77777777" w:rsidR="00E01660" w:rsidRPr="00E01660" w:rsidRDefault="00E01660" w:rsidP="00E01660">
      <w:pPr>
        <w:spacing w:after="0" w:line="240" w:lineRule="auto"/>
        <w:jc w:val="both"/>
        <w:rPr>
          <w:rFonts w:ascii="Arial" w:eastAsia="Arial" w:hAnsi="Arial" w:cs="Arial"/>
          <w:color w:val="000000"/>
          <w:kern w:val="0"/>
          <w:sz w:val="20"/>
          <w:szCs w:val="20"/>
          <w:lang w:val="fr-FR"/>
          <w14:ligatures w14:val="none"/>
        </w:rPr>
      </w:pPr>
      <w:r w:rsidRPr="00E01660">
        <w:rPr>
          <w:rFonts w:ascii="Arial" w:eastAsia="Arial" w:hAnsi="Arial" w:cs="Arial"/>
          <w:color w:val="000000"/>
          <w:kern w:val="0"/>
          <w:sz w:val="20"/>
          <w:szCs w:val="20"/>
          <w:lang w:val="fr-FR"/>
          <w14:ligatures w14:val="none"/>
        </w:rPr>
        <w:t>          </w:t>
      </w:r>
    </w:p>
    <w:p w14:paraId="19390AE9" w14:textId="77777777" w:rsidR="003836D1" w:rsidRDefault="003836D1"/>
    <w:sectPr w:rsidR="003836D1" w:rsidSect="00E01660">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3FC40" w14:textId="77777777" w:rsidR="00947A89" w:rsidRDefault="00947A89">
      <w:pPr>
        <w:spacing w:after="0" w:line="240" w:lineRule="auto"/>
      </w:pPr>
      <w:r>
        <w:separator/>
      </w:r>
    </w:p>
  </w:endnote>
  <w:endnote w:type="continuationSeparator" w:id="0">
    <w:p w14:paraId="612E9D10" w14:textId="77777777" w:rsidR="00947A89" w:rsidRDefault="0094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D557D" w14:textId="77777777" w:rsidR="00947A89" w:rsidRDefault="00947A89">
      <w:pPr>
        <w:spacing w:after="0" w:line="240" w:lineRule="auto"/>
      </w:pPr>
      <w:r>
        <w:separator/>
      </w:r>
    </w:p>
  </w:footnote>
  <w:footnote w:type="continuationSeparator" w:id="0">
    <w:p w14:paraId="0DF7503D" w14:textId="77777777" w:rsidR="00947A89" w:rsidRDefault="00947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ECD3" w14:textId="77777777" w:rsidR="00E01660" w:rsidRDefault="00E01660" w:rsidP="00A46B91">
    <w:pPr>
      <w:pStyle w:val="Header"/>
    </w:pPr>
    <w:r>
      <w:rPr>
        <w:b/>
        <w:noProof/>
        <w:lang w:bidi="fr-FR"/>
      </w:rPr>
      <w:drawing>
        <wp:anchor distT="0" distB="0" distL="114300" distR="114300" simplePos="0" relativeHeight="251658240" behindDoc="1" locked="0" layoutInCell="1" allowOverlap="1" wp14:anchorId="6C580C65" wp14:editId="08E06532">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fr-FR"/>
      </w:rPr>
      <mc:AlternateContent>
        <mc:Choice Requires="wps">
          <w:drawing>
            <wp:anchor distT="0" distB="0" distL="114300" distR="114300" simplePos="0" relativeHeight="251658241" behindDoc="0" locked="0" layoutInCell="1" allowOverlap="1" wp14:anchorId="2396F539" wp14:editId="714A5F2D">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EC2A1"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6F0CFA92" w14:textId="77777777" w:rsidR="00E01660" w:rsidRDefault="00E016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660"/>
    <w:rsid w:val="0013082B"/>
    <w:rsid w:val="001C34F6"/>
    <w:rsid w:val="003836D1"/>
    <w:rsid w:val="00430BC6"/>
    <w:rsid w:val="006B5B22"/>
    <w:rsid w:val="00947A89"/>
    <w:rsid w:val="0097740D"/>
    <w:rsid w:val="00C57F22"/>
    <w:rsid w:val="00C75422"/>
    <w:rsid w:val="00CC2EEF"/>
    <w:rsid w:val="00E01660"/>
    <w:rsid w:val="00EB6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B799"/>
  <w15:chartTrackingRefBased/>
  <w15:docId w15:val="{4FA7EDDA-4A2E-4FC3-BC5F-D7FC1B14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6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6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6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6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6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660"/>
    <w:rPr>
      <w:rFonts w:eastAsiaTheme="majorEastAsia" w:cstheme="majorBidi"/>
      <w:color w:val="272727" w:themeColor="text1" w:themeTint="D8"/>
    </w:rPr>
  </w:style>
  <w:style w:type="paragraph" w:styleId="Title">
    <w:name w:val="Title"/>
    <w:basedOn w:val="Normal"/>
    <w:next w:val="Normal"/>
    <w:link w:val="TitleChar"/>
    <w:uiPriority w:val="10"/>
    <w:qFormat/>
    <w:rsid w:val="00E01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660"/>
    <w:pPr>
      <w:spacing w:before="160"/>
      <w:jc w:val="center"/>
    </w:pPr>
    <w:rPr>
      <w:i/>
      <w:iCs/>
      <w:color w:val="404040" w:themeColor="text1" w:themeTint="BF"/>
    </w:rPr>
  </w:style>
  <w:style w:type="character" w:customStyle="1" w:styleId="QuoteChar">
    <w:name w:val="Quote Char"/>
    <w:basedOn w:val="DefaultParagraphFont"/>
    <w:link w:val="Quote"/>
    <w:uiPriority w:val="29"/>
    <w:rsid w:val="00E01660"/>
    <w:rPr>
      <w:i/>
      <w:iCs/>
      <w:color w:val="404040" w:themeColor="text1" w:themeTint="BF"/>
    </w:rPr>
  </w:style>
  <w:style w:type="paragraph" w:styleId="ListParagraph">
    <w:name w:val="List Paragraph"/>
    <w:basedOn w:val="Normal"/>
    <w:uiPriority w:val="34"/>
    <w:qFormat/>
    <w:rsid w:val="00E01660"/>
    <w:pPr>
      <w:ind w:left="720"/>
      <w:contextualSpacing/>
    </w:pPr>
  </w:style>
  <w:style w:type="character" w:styleId="IntenseEmphasis">
    <w:name w:val="Intense Emphasis"/>
    <w:basedOn w:val="DefaultParagraphFont"/>
    <w:uiPriority w:val="21"/>
    <w:qFormat/>
    <w:rsid w:val="00E01660"/>
    <w:rPr>
      <w:i/>
      <w:iCs/>
      <w:color w:val="0F4761" w:themeColor="accent1" w:themeShade="BF"/>
    </w:rPr>
  </w:style>
  <w:style w:type="paragraph" w:styleId="IntenseQuote">
    <w:name w:val="Intense Quote"/>
    <w:basedOn w:val="Normal"/>
    <w:next w:val="Normal"/>
    <w:link w:val="IntenseQuoteChar"/>
    <w:uiPriority w:val="30"/>
    <w:qFormat/>
    <w:rsid w:val="00E01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660"/>
    <w:rPr>
      <w:i/>
      <w:iCs/>
      <w:color w:val="0F4761" w:themeColor="accent1" w:themeShade="BF"/>
    </w:rPr>
  </w:style>
  <w:style w:type="character" w:styleId="IntenseReference">
    <w:name w:val="Intense Reference"/>
    <w:basedOn w:val="DefaultParagraphFont"/>
    <w:uiPriority w:val="32"/>
    <w:qFormat/>
    <w:rsid w:val="00E01660"/>
    <w:rPr>
      <w:b/>
      <w:bCs/>
      <w:smallCaps/>
      <w:color w:val="0F4761" w:themeColor="accent1" w:themeShade="BF"/>
      <w:spacing w:val="5"/>
    </w:rPr>
  </w:style>
  <w:style w:type="paragraph" w:styleId="Header">
    <w:name w:val="header"/>
    <w:basedOn w:val="Normal"/>
    <w:link w:val="HeaderChar"/>
    <w:uiPriority w:val="99"/>
    <w:unhideWhenUsed/>
    <w:rsid w:val="00E01660"/>
    <w:pPr>
      <w:tabs>
        <w:tab w:val="center" w:pos="4513"/>
        <w:tab w:val="right" w:pos="9026"/>
      </w:tabs>
      <w:spacing w:after="0" w:line="240" w:lineRule="auto"/>
    </w:pPr>
    <w:rPr>
      <w:rFonts w:eastAsia="Yu Mincho"/>
      <w:kern w:val="0"/>
      <w:lang w:val="fr-FR"/>
      <w14:ligatures w14:val="none"/>
    </w:rPr>
  </w:style>
  <w:style w:type="character" w:customStyle="1" w:styleId="HeaderChar">
    <w:name w:val="Header Char"/>
    <w:basedOn w:val="DefaultParagraphFont"/>
    <w:link w:val="Header"/>
    <w:uiPriority w:val="99"/>
    <w:rsid w:val="00E01660"/>
    <w:rPr>
      <w:rFonts w:eastAsia="Yu Mincho"/>
      <w:kern w:val="0"/>
      <w:lang w:val="fr-FR"/>
      <w14:ligatures w14:val="none"/>
    </w:rPr>
  </w:style>
  <w:style w:type="table" w:styleId="TableGrid">
    <w:name w:val="Table Grid"/>
    <w:basedOn w:val="TableNormal"/>
    <w:uiPriority w:val="39"/>
    <w:rsid w:val="00E01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1660"/>
    <w:rPr>
      <w:rFonts w:ascii="Times New Roman" w:hAnsi="Times New Roman" w:cs="Times New Roman"/>
      <w:sz w:val="24"/>
      <w:szCs w:val="24"/>
    </w:rPr>
  </w:style>
  <w:style w:type="character" w:styleId="Hyperlink">
    <w:name w:val="Hyperlink"/>
    <w:basedOn w:val="DefaultParagraphFont"/>
    <w:uiPriority w:val="99"/>
    <w:unhideWhenUsed/>
    <w:rsid w:val="00E01660"/>
    <w:rPr>
      <w:color w:val="467886" w:themeColor="hyperlink"/>
      <w:u w:val="single"/>
    </w:rPr>
  </w:style>
  <w:style w:type="character" w:styleId="UnresolvedMention">
    <w:name w:val="Unresolved Mention"/>
    <w:basedOn w:val="DefaultParagraphFont"/>
    <w:uiPriority w:val="99"/>
    <w:semiHidden/>
    <w:unhideWhenUsed/>
    <w:rsid w:val="00E01660"/>
    <w:rPr>
      <w:color w:val="605E5C"/>
      <w:shd w:val="clear" w:color="auto" w:fill="E1DFDD"/>
    </w:rPr>
  </w:style>
  <w:style w:type="paragraph" w:styleId="Footer">
    <w:name w:val="footer"/>
    <w:basedOn w:val="Normal"/>
    <w:link w:val="FooterChar"/>
    <w:uiPriority w:val="99"/>
    <w:semiHidden/>
    <w:unhideWhenUsed/>
    <w:rsid w:val="006B5B2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B5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FujifilmGSEurop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ujifilmprint.eu/fr/" TargetMode="External"/><Relationship Id="rId4" Type="http://schemas.openxmlformats.org/officeDocument/2006/relationships/styles" Target="styles.xml"/><Relationship Id="rId9" Type="http://schemas.openxmlformats.org/officeDocument/2006/relationships/hyperlink" Target="https://fujifilmprint.eu/fr/secteur-commercial/?utm_source=referral&amp;utm_medium=pr&amp;utm_campaign=RevoriaPC11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D42187-C267-453F-AB64-AADA6CD4CC5F}">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2.xml><?xml version="1.0" encoding="utf-8"?>
<ds:datastoreItem xmlns:ds="http://schemas.openxmlformats.org/officeDocument/2006/customXml" ds:itemID="{E64042F1-DDA5-49EF-8087-4B5B6356D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072D6-E64B-4839-A37E-D1342E245A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7069</Characters>
  <Application>Microsoft Office Word</Application>
  <DocSecurity>0</DocSecurity>
  <Lines>58</Lines>
  <Paragraphs>16</Paragraphs>
  <ScaleCrop>false</ScaleCrop>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5</cp:revision>
  <cp:lastPrinted>2026-04-13T13:53:00Z</cp:lastPrinted>
  <dcterms:created xsi:type="dcterms:W3CDTF">2026-04-13T13:48:00Z</dcterms:created>
  <dcterms:modified xsi:type="dcterms:W3CDTF">2026-04-15T09:07:00Z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737611e7-c27f-46a1-900d-52cbc9be680c</vt:lpwstr>
  </property>
  <property fmtid="{D5CDD505-2E9C-101B-9397-08002B2CF9AE}" pid="3" name="ContentTypeId">
    <vt:lpwstr>0x01010045D3991C5BDE3047904E609F73C1087C</vt:lpwstr>
  </property>
  <property fmtid="{D5CDD505-2E9C-101B-9397-08002B2CF9AE}" pid="4" name="MediaServiceImageTags">
    <vt:lpwstr/>
  </property>
</Properties>
</file>