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5DB79E" w14:textId="77777777" w:rsidR="00956A58" w:rsidRPr="0053043E" w:rsidRDefault="00956A58" w:rsidP="00956A58">
      <w:pPr>
        <w:widowControl w:val="0"/>
        <w:spacing w:after="240" w:line="360" w:lineRule="auto"/>
        <w:jc w:val="both"/>
        <w:rPr>
          <w:rFonts w:ascii="Arial" w:eastAsia="Yu Mincho" w:hAnsi="Arial" w:cs="Arial"/>
          <w:sz w:val="21"/>
          <w:lang w:val="en-US" w:eastAsia="ja-JP"/>
        </w:rPr>
      </w:pPr>
    </w:p>
    <w:p w14:paraId="0B59EBC3" w14:textId="6BBBD31D" w:rsidR="00956A58" w:rsidRPr="00E66DB2" w:rsidRDefault="001F7562" w:rsidP="00956A58">
      <w:pPr>
        <w:widowControl w:val="0"/>
        <w:spacing w:after="240" w:line="276" w:lineRule="auto"/>
        <w:jc w:val="right"/>
        <w:rPr>
          <w:rFonts w:ascii="Arial" w:eastAsia="Yu Mincho" w:hAnsi="Arial" w:cs="Arial"/>
          <w:b/>
          <w:bCs/>
          <w:sz w:val="21"/>
          <w:lang w:val="nl-NL" w:eastAsia="ja-JP"/>
        </w:rPr>
      </w:pPr>
      <w:r>
        <w:rPr>
          <w:rFonts w:ascii="Arial" w:eastAsia="Yu Mincho" w:hAnsi="Arial" w:cs="Arial"/>
          <w:b/>
          <w:bCs/>
          <w:sz w:val="21"/>
          <w:lang w:val="nl-NL" w:eastAsia="ja-JP"/>
        </w:rPr>
        <w:t>6 mei</w:t>
      </w:r>
      <w:r w:rsidR="00956A58" w:rsidRPr="00E66DB2">
        <w:rPr>
          <w:rFonts w:ascii="Arial" w:eastAsia="Yu Mincho" w:hAnsi="Arial" w:cs="Arial"/>
          <w:b/>
          <w:bCs/>
          <w:sz w:val="21"/>
          <w:lang w:val="nl-NL" w:eastAsia="ja-JP"/>
        </w:rPr>
        <w:t>, 2026</w:t>
      </w:r>
    </w:p>
    <w:p w14:paraId="13B656A2" w14:textId="77777777" w:rsidR="00956A58" w:rsidRPr="00E66DB2" w:rsidRDefault="00956A58" w:rsidP="00956A58">
      <w:pPr>
        <w:widowControl w:val="0"/>
        <w:wordWrap w:val="0"/>
        <w:spacing w:after="240" w:line="276" w:lineRule="auto"/>
        <w:jc w:val="right"/>
        <w:rPr>
          <w:rFonts w:ascii="Arial" w:eastAsia="BIZ UDPMincho Medium" w:hAnsi="Arial" w:cs="Arial"/>
          <w:b/>
          <w:bCs/>
          <w:sz w:val="21"/>
          <w:lang w:val="nl-NL" w:eastAsia="ja-JP"/>
        </w:rPr>
      </w:pPr>
      <w:r w:rsidRPr="00E66DB2">
        <w:rPr>
          <w:rFonts w:ascii="Arial" w:eastAsia="Yu Mincho" w:hAnsi="Arial" w:cs="Arial"/>
          <w:b/>
          <w:bCs/>
          <w:sz w:val="21"/>
          <w:lang w:val="nl-NL" w:eastAsia="ja-JP"/>
        </w:rPr>
        <w:t xml:space="preserve">Fuji Seal </w:t>
      </w:r>
    </w:p>
    <w:p w14:paraId="2786D1F7" w14:textId="79B16D12" w:rsidR="00956A58" w:rsidRPr="00E66DB2" w:rsidRDefault="00956A58" w:rsidP="00956A58">
      <w:pPr>
        <w:widowControl w:val="0"/>
        <w:spacing w:after="240" w:line="276" w:lineRule="auto"/>
        <w:rPr>
          <w:rFonts w:ascii="Arial" w:eastAsia="BIZ UDPMincho Medium" w:hAnsi="Arial" w:cs="Arial"/>
          <w:b/>
          <w:bCs/>
          <w:lang w:val="nl-NL" w:eastAsia="ja-JP"/>
        </w:rPr>
      </w:pPr>
      <w:r w:rsidRPr="00E66DB2">
        <w:rPr>
          <w:rFonts w:ascii="Arial" w:eastAsia="BIZ UDPMincho Medium" w:hAnsi="Arial" w:cs="Arial"/>
          <w:b/>
          <w:bCs/>
          <w:lang w:val="nl-NL" w:eastAsia="ja-JP"/>
        </w:rPr>
        <w:t xml:space="preserve">VOOR </w:t>
      </w:r>
      <w:r w:rsidR="00E66DB2">
        <w:rPr>
          <w:rFonts w:ascii="Arial" w:eastAsia="BIZ UDPMincho Medium" w:hAnsi="Arial" w:cs="Arial"/>
          <w:b/>
          <w:bCs/>
          <w:lang w:val="nl-NL" w:eastAsia="ja-JP"/>
        </w:rPr>
        <w:t xml:space="preserve">DIRECTE </w:t>
      </w:r>
      <w:r w:rsidRPr="00E66DB2">
        <w:rPr>
          <w:rFonts w:ascii="Arial" w:eastAsia="BIZ UDPMincho Medium" w:hAnsi="Arial" w:cs="Arial"/>
          <w:b/>
          <w:bCs/>
          <w:lang w:val="nl-NL" w:eastAsia="ja-JP"/>
        </w:rPr>
        <w:t>PUBLICATIE</w:t>
      </w:r>
    </w:p>
    <w:p w14:paraId="22F7E428" w14:textId="6D926A2E" w:rsidR="00956A58" w:rsidRPr="00E66DB2" w:rsidRDefault="00956A58" w:rsidP="00956A58">
      <w:pPr>
        <w:widowControl w:val="0"/>
        <w:spacing w:after="240" w:line="276" w:lineRule="auto"/>
        <w:jc w:val="center"/>
        <w:rPr>
          <w:rFonts w:ascii="Arial" w:eastAsia="BIZ UDPMincho Medium" w:hAnsi="Arial" w:cs="Arial"/>
          <w:b/>
          <w:bCs/>
          <w:lang w:val="nl-NL" w:eastAsia="ja-JP"/>
        </w:rPr>
      </w:pPr>
      <w:r w:rsidRPr="00E66DB2">
        <w:rPr>
          <w:rFonts w:ascii="Arial" w:eastAsia="BIZ UDPMincho Medium" w:hAnsi="Arial" w:cs="Arial"/>
          <w:b/>
          <w:bCs/>
          <w:lang w:val="nl-NL" w:eastAsia="ja-JP"/>
        </w:rPr>
        <w:t xml:space="preserve">Fuji Seal presenteert geïntegreerde verpakkingsoplossingen op </w:t>
      </w:r>
      <w:r w:rsidR="00632D34" w:rsidRPr="00E66DB2">
        <w:rPr>
          <w:rFonts w:ascii="Arial" w:eastAsia="BIZ UDPMincho Medium" w:hAnsi="Arial" w:cs="Arial"/>
          <w:b/>
          <w:bCs/>
          <w:lang w:val="nl-NL" w:eastAsia="ja-JP"/>
        </w:rPr>
        <w:t>Interpack</w:t>
      </w:r>
      <w:r w:rsidRPr="00E66DB2">
        <w:rPr>
          <w:rFonts w:ascii="Arial" w:eastAsia="BIZ UDPMincho Medium" w:hAnsi="Arial" w:cs="Arial"/>
          <w:b/>
          <w:bCs/>
          <w:lang w:val="nl-NL" w:eastAsia="ja-JP"/>
        </w:rPr>
        <w:t xml:space="preserve"> 2026</w:t>
      </w:r>
    </w:p>
    <w:p w14:paraId="445F12E3" w14:textId="77777777" w:rsidR="00956A58" w:rsidRPr="00E66DB2" w:rsidRDefault="00956A58" w:rsidP="00956A58">
      <w:pPr>
        <w:widowControl w:val="0"/>
        <w:spacing w:after="240" w:line="276" w:lineRule="auto"/>
        <w:jc w:val="center"/>
        <w:rPr>
          <w:rFonts w:ascii="Arial" w:eastAsia="BIZ UDPMincho Medium" w:hAnsi="Arial" w:cs="Arial"/>
          <w:i/>
          <w:iCs/>
          <w:lang w:val="nl-NL" w:eastAsia="ja-JP"/>
        </w:rPr>
      </w:pPr>
      <w:r w:rsidRPr="00E66DB2">
        <w:rPr>
          <w:rFonts w:ascii="Arial" w:eastAsia="BIZ UDPMincho Medium" w:hAnsi="Arial" w:cs="Arial"/>
          <w:i/>
          <w:iCs/>
          <w:lang w:val="nl-NL" w:eastAsia="ja-JP"/>
        </w:rPr>
        <w:t>Tijdens de beurs worden digitale en live demonstraties gegeven van PAGO-etiketteersystemen en de HS-krimptunnel</w:t>
      </w:r>
    </w:p>
    <w:p w14:paraId="074E7077" w14:textId="1A877B9F" w:rsidR="00956A58" w:rsidRPr="00E66DB2" w:rsidRDefault="00956A58" w:rsidP="00956A58">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b/>
          <w:bCs/>
          <w:lang w:val="nl-NL" w:eastAsia="ja-JP"/>
        </w:rPr>
        <w:t>Düsseldorf, Duitsland</w:t>
      </w:r>
      <w:r w:rsidRPr="00E66DB2">
        <w:rPr>
          <w:rFonts w:ascii="Arial" w:eastAsia="BIZ UDPMincho Medium" w:hAnsi="Arial" w:cs="Arial"/>
          <w:lang w:val="nl-NL" w:eastAsia="ja-JP"/>
        </w:rPr>
        <w:t xml:space="preserve"> – Fuji Seal, wereldwijd marktleider op het gebied van totaaloplossingen die niet alleen etiketten en verpakkingen omvatten, maar ook machines, zal van 7 tot en met 13 mei aanwezig zijn op </w:t>
      </w:r>
      <w:r w:rsidR="00632D34" w:rsidRPr="00E66DB2">
        <w:rPr>
          <w:rFonts w:ascii="Arial" w:eastAsia="BIZ UDPMincho Medium" w:hAnsi="Arial" w:cs="Arial"/>
          <w:lang w:val="nl-NL" w:eastAsia="ja-JP"/>
        </w:rPr>
        <w:t>Interpack</w:t>
      </w:r>
      <w:r w:rsidRPr="00E66DB2">
        <w:rPr>
          <w:rFonts w:ascii="Arial" w:eastAsia="BIZ UDPMincho Medium" w:hAnsi="Arial" w:cs="Arial"/>
          <w:lang w:val="nl-NL" w:eastAsia="ja-JP"/>
        </w:rPr>
        <w:t xml:space="preserve"> 2026 (hal 8A, stand D60). Het bedrijf presenteert zijn nieuwste ontwikkelingen in de hele waardeketen, waaronder verpakkings-, etiketterings- en machineoplossingen voor toepassingen in de voedingsmiddelen-, dranken-, zuivel-, huishoudelijke en persoonlijke verzorgings-, schoonheids-, farmaceutische, agrochemische, automobiel- en industriële sector.</w:t>
      </w:r>
    </w:p>
    <w:p w14:paraId="3E317F93" w14:textId="77777777" w:rsidR="00956A58" w:rsidRPr="00E66DB2" w:rsidRDefault="00956A58" w:rsidP="00956A58">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“Interpack biedt ons de kans om praktische gesprekken te voeren met belanghebbenden uit de sector over de toekomst van verpakkingen”, aldus Marieke Sauer-Ploegmakers, Managing Director Europe bij Fuji Seal. “Wat we dit jaar laten zien, weerspiegelt dat duidelijk, van materiaalontwikkelingen, zoals drijvende en CPET-sleeves, tot machines zoals de PAGO-systemen en de HS Shrink Tunnel. De rode draad is het helpen van klanten om hun prestaties te verbeteren, de impact te verminderen en in te spelen op veranderende marktvraag.”</w:t>
      </w:r>
    </w:p>
    <w:p w14:paraId="2076F2CB" w14:textId="77777777" w:rsidR="00907062" w:rsidRPr="00E66DB2" w:rsidRDefault="00907062" w:rsidP="00956A58">
      <w:pPr>
        <w:widowControl w:val="0"/>
        <w:spacing w:after="240" w:line="276" w:lineRule="auto"/>
        <w:jc w:val="both"/>
        <w:rPr>
          <w:rFonts w:ascii="Arial" w:eastAsia="BIZ UDPMincho Medium" w:hAnsi="Arial" w:cs="Arial"/>
          <w:b/>
          <w:bCs/>
          <w:lang w:val="nl-NL" w:eastAsia="ja-JP"/>
        </w:rPr>
      </w:pPr>
      <w:r w:rsidRPr="00E66DB2">
        <w:rPr>
          <w:rFonts w:ascii="Arial" w:eastAsia="BIZ UDPMincho Medium" w:hAnsi="Arial" w:cs="Arial"/>
          <w:b/>
          <w:bCs/>
          <w:lang w:val="nl-NL" w:eastAsia="ja-JP"/>
        </w:rPr>
        <w:t>Materiaaloplossingen voor diverse verpakkingsformaten</w:t>
      </w:r>
    </w:p>
    <w:p w14:paraId="767B2715" w14:textId="03B02708" w:rsidR="00907062" w:rsidRPr="00E66DB2" w:rsidRDefault="00907062" w:rsidP="00907062">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Fuji Seal presenteert op </w:t>
      </w:r>
      <w:r w:rsidR="00632D34" w:rsidRPr="00E66DB2">
        <w:rPr>
          <w:rFonts w:ascii="Arial" w:eastAsia="BIZ UDPMincho Medium" w:hAnsi="Arial" w:cs="Arial"/>
          <w:lang w:val="nl-NL" w:eastAsia="ja-JP"/>
        </w:rPr>
        <w:t>Interpack</w:t>
      </w:r>
      <w:r w:rsidRPr="00E66DB2">
        <w:rPr>
          <w:rFonts w:ascii="Arial" w:eastAsia="BIZ UDPMincho Medium" w:hAnsi="Arial" w:cs="Arial"/>
          <w:lang w:val="nl-NL" w:eastAsia="ja-JP"/>
        </w:rPr>
        <w:t xml:space="preserve"> 2026 krimpfolie-etiketten, zelfklevende etiketten, zakjes met tuit en aPT_tube-oplossingen. Deze producten worden toegepast in de voedingsmiddelen-, dranken-, zuivel-, huishoudelijke en persoonlijke verzorgingssector, de farmaceutische industrie en diverse industriële toepassingen. Als uitvinder van het krimpfolie-</w:t>
      </w:r>
      <w:r w:rsidR="00E66DB2">
        <w:rPr>
          <w:rFonts w:ascii="Arial" w:eastAsia="BIZ UDPMincho Medium" w:hAnsi="Arial" w:cs="Arial"/>
          <w:lang w:val="nl-NL" w:eastAsia="ja-JP"/>
        </w:rPr>
        <w:t>toepassingen</w:t>
      </w:r>
      <w:r w:rsidRPr="00E66DB2">
        <w:rPr>
          <w:rFonts w:ascii="Arial" w:eastAsia="BIZ UDPMincho Medium" w:hAnsi="Arial" w:cs="Arial"/>
          <w:lang w:val="nl-NL" w:eastAsia="ja-JP"/>
        </w:rPr>
        <w:t xml:space="preserve"> blijft Fuji Seal materialen ontwikkelen die minder materiaal verbruiken, zonder dat dit ten koste gaat van de functionaliteit, de prestaties bij het aanbrengen en de afwerking in het </w:t>
      </w:r>
      <w:r w:rsidR="00E66DB2">
        <w:rPr>
          <w:rFonts w:ascii="Arial" w:eastAsia="BIZ UDPMincho Medium" w:hAnsi="Arial" w:cs="Arial"/>
          <w:lang w:val="nl-NL" w:eastAsia="ja-JP"/>
        </w:rPr>
        <w:t>verkoop</w:t>
      </w:r>
      <w:r w:rsidRPr="00E66DB2">
        <w:rPr>
          <w:rFonts w:ascii="Arial" w:eastAsia="BIZ UDPMincho Medium" w:hAnsi="Arial" w:cs="Arial"/>
          <w:lang w:val="nl-NL" w:eastAsia="ja-JP"/>
        </w:rPr>
        <w:t xml:space="preserve">schap. </w:t>
      </w:r>
    </w:p>
    <w:p w14:paraId="4F906D96" w14:textId="0364656E" w:rsidR="007D2616" w:rsidRPr="00E66DB2" w:rsidRDefault="007D2616" w:rsidP="007D2616">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huidige aandachtsgebieden omvatten onder meer het verminderen van de dikte, drijvende </w:t>
      </w:r>
      <w:r w:rsidR="00E66DB2" w:rsidRPr="00E66DB2">
        <w:rPr>
          <w:rFonts w:ascii="Arial" w:eastAsia="BIZ UDPMincho Medium" w:hAnsi="Arial" w:cs="Arial"/>
          <w:lang w:val="nl-NL" w:eastAsia="ja-JP"/>
        </w:rPr>
        <w:t>krimp</w:t>
      </w:r>
      <w:r w:rsidR="00E66DB2">
        <w:rPr>
          <w:rFonts w:ascii="Arial" w:eastAsia="BIZ UDPMincho Medium" w:hAnsi="Arial" w:cs="Arial"/>
          <w:lang w:val="nl-NL" w:eastAsia="ja-JP"/>
        </w:rPr>
        <w:t>foli</w:t>
      </w:r>
      <w:r w:rsidR="00E66DB2" w:rsidRPr="00E66DB2">
        <w:rPr>
          <w:rFonts w:ascii="Arial" w:eastAsia="BIZ UDPMincho Medium" w:hAnsi="Arial" w:cs="Arial"/>
          <w:lang w:val="nl-NL" w:eastAsia="ja-JP"/>
        </w:rPr>
        <w:t>ë</w:t>
      </w:r>
      <w:r w:rsidR="00E66DB2">
        <w:rPr>
          <w:rFonts w:ascii="Arial" w:eastAsia="BIZ UDPMincho Medium" w:hAnsi="Arial" w:cs="Arial"/>
          <w:lang w:val="nl-NL" w:eastAsia="ja-JP"/>
        </w:rPr>
        <w:t>n</w:t>
      </w:r>
      <w:r w:rsidRPr="00E66DB2">
        <w:rPr>
          <w:rFonts w:ascii="Arial" w:eastAsia="BIZ UDPMincho Medium" w:hAnsi="Arial" w:cs="Arial"/>
          <w:lang w:val="nl-NL" w:eastAsia="ja-JP"/>
        </w:rPr>
        <w:t xml:space="preserve"> die tijdens recycling netjes loslaten, en CPET-kousen die zijn ontworpen ter ondersteuning van een toekomstig ‘Label-to-Label’-recyclingmodel met tot wel 30% gerecycled materiaal. De getoonde voorbeelden hebben ook betrekking op ontwerpbenaderingen gericht op recycling, zoals perforaties, lichtbarrièrematerialen, ingebouwde materiaalidentificatie en structuren uit één materiaal.</w:t>
      </w:r>
    </w:p>
    <w:p w14:paraId="2CF26939" w14:textId="77777777" w:rsidR="007D2616" w:rsidRPr="00E66DB2" w:rsidRDefault="007D2616" w:rsidP="007D2616">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Naast deze ontwikkelingen spelen zelfklevende etiketten een steeds belangrijkere rol voor</w:t>
      </w:r>
    </w:p>
    <w:p w14:paraId="1F44CE2C" w14:textId="31D3FF35" w:rsidR="007D2616" w:rsidRPr="00E66DB2" w:rsidRDefault="007D2616" w:rsidP="007D2616">
      <w:pPr>
        <w:widowControl w:val="0"/>
        <w:spacing w:after="240" w:line="276" w:lineRule="auto"/>
        <w:jc w:val="both"/>
        <w:rPr>
          <w:rFonts w:ascii="Arial" w:eastAsia="BIZ UDPMincho Medium" w:hAnsi="Arial" w:cs="Arial"/>
          <w:lang w:val="nl-NL" w:eastAsia="ja-JP"/>
        </w:rPr>
      </w:pPr>
      <w:proofErr w:type="gramStart"/>
      <w:r w:rsidRPr="00E66DB2">
        <w:rPr>
          <w:rFonts w:ascii="Arial" w:eastAsia="BIZ UDPMincho Medium" w:hAnsi="Arial" w:cs="Arial"/>
          <w:lang w:val="nl-NL" w:eastAsia="ja-JP"/>
        </w:rPr>
        <w:lastRenderedPageBreak/>
        <w:t>merken</w:t>
      </w:r>
      <w:proofErr w:type="gramEnd"/>
      <w:r w:rsidRPr="00E66DB2">
        <w:rPr>
          <w:rFonts w:ascii="Arial" w:eastAsia="BIZ UDPMincho Medium" w:hAnsi="Arial" w:cs="Arial"/>
          <w:lang w:val="nl-NL" w:eastAsia="ja-JP"/>
        </w:rPr>
        <w:t xml:space="preserve"> die hun zichtbaarheid in het schap en hun merkperceptie willen versterken, en tegelijkertijd een evenwicht willen vinden tussen premiumisering, duurzaamheid en functionaliteit. Fuji Seal zal laten zien hoe zijn oplossingen op het gebied van zelfklevende etiketten helpen om al deze eisen in één verpakkingsformaat te verenigen.</w:t>
      </w:r>
    </w:p>
    <w:p w14:paraId="4041A2E5" w14:textId="7B38D998" w:rsidR="0000429E" w:rsidRPr="00E66DB2" w:rsidRDefault="0000429E" w:rsidP="0000429E">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Op het gebied van flexibele verpakkingen omvat het assortiment </w:t>
      </w:r>
      <w:r w:rsidR="00E66DB2" w:rsidRPr="00E66DB2">
        <w:rPr>
          <w:rFonts w:ascii="Arial" w:eastAsia="BIZ UDPMincho Medium" w:hAnsi="Arial" w:cs="Arial"/>
          <w:lang w:val="nl-NL" w:eastAsia="ja-JP"/>
        </w:rPr>
        <w:t>spuitzakjes</w:t>
      </w:r>
      <w:r w:rsidRPr="00E66DB2">
        <w:rPr>
          <w:rFonts w:ascii="Arial" w:eastAsia="BIZ UDPMincho Medium" w:hAnsi="Arial" w:cs="Arial"/>
          <w:lang w:val="nl-NL" w:eastAsia="ja-JP"/>
        </w:rPr>
        <w:t xml:space="preserve"> </w:t>
      </w:r>
      <w:r w:rsidR="00E66DB2">
        <w:rPr>
          <w:rFonts w:ascii="Arial" w:eastAsia="BIZ UDPMincho Medium" w:hAnsi="Arial" w:cs="Arial"/>
          <w:lang w:val="nl-NL" w:eastAsia="ja-JP"/>
        </w:rPr>
        <w:t xml:space="preserve">(pouches) </w:t>
      </w:r>
      <w:r w:rsidRPr="00E66DB2">
        <w:rPr>
          <w:rFonts w:ascii="Arial" w:eastAsia="BIZ UDPMincho Medium" w:hAnsi="Arial" w:cs="Arial"/>
          <w:lang w:val="nl-NL" w:eastAsia="ja-JP"/>
        </w:rPr>
        <w:t>van Fuji Seal onder meer de Fuji Pouch, de omgekeerde zak, de zak met luchtgreep, de flexzak en de zak van één materiaal. Het bedrijf presenteert ook zijn aPT_tube, die voornamelijk uit PET bestaat en waarmee het gebruik van nieuw plastic met wel 90% kan worden verminderd, terwijl deze toch uitstekende barrière-eigenschappen en een hoge transparantie biedt.</w:t>
      </w:r>
    </w:p>
    <w:p w14:paraId="79619DA5" w14:textId="0C6DF6DE" w:rsidR="00573D7F" w:rsidRPr="00E66DB2" w:rsidRDefault="00573D7F" w:rsidP="00573D7F">
      <w:pPr>
        <w:widowControl w:val="0"/>
        <w:spacing w:after="240" w:line="276" w:lineRule="auto"/>
        <w:jc w:val="both"/>
        <w:rPr>
          <w:rFonts w:ascii="Arial" w:eastAsia="BIZ UDPMincho Medium" w:hAnsi="Arial" w:cs="Arial"/>
          <w:b/>
          <w:bCs/>
          <w:lang w:val="nl-NL" w:eastAsia="ja-JP"/>
        </w:rPr>
      </w:pPr>
      <w:r w:rsidRPr="00E66DB2">
        <w:rPr>
          <w:rFonts w:ascii="Arial" w:eastAsia="BIZ UDPMincho Medium" w:hAnsi="Arial" w:cs="Arial"/>
          <w:b/>
          <w:bCs/>
          <w:lang w:val="nl-NL" w:eastAsia="ja-JP"/>
        </w:rPr>
        <w:t xml:space="preserve">Live demonstraties van machines op </w:t>
      </w:r>
      <w:r w:rsidR="00632D34" w:rsidRPr="00E66DB2">
        <w:rPr>
          <w:rFonts w:ascii="Arial" w:eastAsia="BIZ UDPMincho Medium" w:hAnsi="Arial" w:cs="Arial"/>
          <w:b/>
          <w:bCs/>
          <w:lang w:val="nl-NL" w:eastAsia="ja-JP"/>
        </w:rPr>
        <w:t>Interpack</w:t>
      </w:r>
    </w:p>
    <w:p w14:paraId="1B66D50E" w14:textId="77777777" w:rsidR="00573D7F" w:rsidRPr="00E66DB2" w:rsidRDefault="00573D7F" w:rsidP="00573D7F">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Fuji Seal zal op de stand live demonstraties geven van de PAGO R800 en de PAGO L200. </w:t>
      </w:r>
    </w:p>
    <w:p w14:paraId="0391347C" w14:textId="77777777" w:rsidR="00573D7F" w:rsidRPr="00E66DB2" w:rsidRDefault="00573D7F" w:rsidP="00573D7F">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PAGO R800 is een robuust roterend etiketteersysteem voor het aanbrengen van zelfklevende etiketten op producten in diverse vormen en afmetingen. Het systeem kan werken met snelheden tot 1.000 stuks per minuut en is bovendien ontworpen voor eenvoudige integratie in elke nieuwe of bestaande productielijn. </w:t>
      </w:r>
    </w:p>
    <w:p w14:paraId="74973849" w14:textId="0B3B8016" w:rsidR="00573D7F" w:rsidRPr="00E66DB2" w:rsidRDefault="00573D7F" w:rsidP="00573D7F">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PAGO L200 zorgt voor nauwkeurige etikettering aan de voor- en achterzijde van gevormde verpakkingen. Het systeem is flexibel en robuust en levert een hoogwaardige, </w:t>
      </w:r>
      <w:r w:rsidR="00E66DB2">
        <w:rPr>
          <w:rFonts w:ascii="Arial" w:eastAsia="BIZ UDPMincho Medium" w:hAnsi="Arial" w:cs="Arial"/>
          <w:lang w:val="nl-NL" w:eastAsia="ja-JP"/>
        </w:rPr>
        <w:t>reproduceerb</w:t>
      </w:r>
      <w:r w:rsidRPr="00E66DB2">
        <w:rPr>
          <w:rFonts w:ascii="Arial" w:eastAsia="BIZ UDPMincho Medium" w:hAnsi="Arial" w:cs="Arial"/>
          <w:lang w:val="nl-NL" w:eastAsia="ja-JP"/>
        </w:rPr>
        <w:t>are etikettering met ongeëvenaarde nauwkeurigheid, terwijl het geavanceerde ontwerp ook een eenvoudige integratie van codeer- en vision-apparatuur mogelijk maakt.</w:t>
      </w:r>
    </w:p>
    <w:p w14:paraId="28B1ED95" w14:textId="77777777" w:rsidR="008A53A7" w:rsidRPr="00E66DB2" w:rsidRDefault="008A53A7" w:rsidP="00956A58">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Fuji Seal zal ook digitale demonstraties geven van de HS-krimptunnel en de E-Line.</w:t>
      </w:r>
    </w:p>
    <w:p w14:paraId="3D47CEF3" w14:textId="73223997" w:rsidR="0029155E" w:rsidRPr="00E66DB2" w:rsidRDefault="0029155E" w:rsidP="0029155E">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w:t>
      </w:r>
      <w:r w:rsidRPr="00E66DB2">
        <w:rPr>
          <w:rFonts w:ascii="Arial" w:eastAsia="BIZ UDPMincho Medium" w:hAnsi="Arial" w:cs="Arial"/>
          <w:b/>
          <w:bCs/>
          <w:lang w:val="nl-NL" w:eastAsia="ja-JP"/>
        </w:rPr>
        <w:t>HS Tunnel</w:t>
      </w:r>
      <w:r w:rsidRPr="00E66DB2">
        <w:rPr>
          <w:rFonts w:ascii="Arial" w:eastAsia="BIZ UDPMincho Medium" w:hAnsi="Arial" w:cs="Arial"/>
          <w:lang w:val="nl-NL" w:eastAsia="ja-JP"/>
        </w:rPr>
        <w:t xml:space="preserve"> is een stoomloos systeem dat is ontwikkeld om het verbruik van nutsvoorzieningen te verminderen en de bediening te vereenvoudigen. In vergelijking met conventionele stoomtunnels kan de HS Tunnel het energieverbruik met meer dan 70%, het waterverbruik met meer dan 85% en de CO</w:t>
      </w:r>
      <w:r w:rsidRPr="00E66DB2">
        <w:rPr>
          <w:rFonts w:ascii="Cambria Math" w:eastAsia="BIZ UDPMincho Medium" w:hAnsi="Cambria Math" w:cs="Cambria Math"/>
          <w:lang w:val="nl-NL" w:eastAsia="ja-JP"/>
        </w:rPr>
        <w:t>₂</w:t>
      </w:r>
      <w:r w:rsidRPr="00E66DB2">
        <w:rPr>
          <w:rFonts w:ascii="Arial" w:eastAsia="BIZ UDPMincho Medium" w:hAnsi="Arial" w:cs="Arial"/>
          <w:lang w:val="nl-NL" w:eastAsia="ja-JP"/>
        </w:rPr>
        <w:t xml:space="preserve">-uitstoot met meer dan 95%* verminderen. Bovendien vereenvoudigt het de installatie doordat er geen stoomleidingwerk, ketelinstallaties en afzuigsystemen nodig zijn. De HS Tunnel is door Fuji Seal ontworpen om te voldoen aan de groeiende vraag vanuit de industrie naar milieubewuste en arbeidsbesparende apparatuur, met name in markten waar fabrikanten te maken hebben met stijgende energiekosten, zorgen over waterverbruik en een tekort aan operators. </w:t>
      </w:r>
    </w:p>
    <w:p w14:paraId="1FD8F350" w14:textId="5C0510A3" w:rsidR="0029155E" w:rsidRPr="00E66DB2" w:rsidRDefault="0029155E" w:rsidP="0029155E">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E Line is de nieuwe generatie lineaire sleeve-applicator. Deze is ideaal voor toepassingen tot 300 bpm en is ontworpen voor klanten die op zoek zijn naar een hoogwaardige oplossing die </w:t>
      </w:r>
      <w:proofErr w:type="gramStart"/>
      <w:r w:rsidRPr="00E66DB2">
        <w:rPr>
          <w:rFonts w:ascii="Arial" w:eastAsia="BIZ UDPMincho Medium" w:hAnsi="Arial" w:cs="Arial"/>
          <w:lang w:val="nl-NL" w:eastAsia="ja-JP"/>
        </w:rPr>
        <w:t>tevens</w:t>
      </w:r>
      <w:proofErr w:type="gramEnd"/>
      <w:r w:rsidRPr="00E66DB2">
        <w:rPr>
          <w:rFonts w:ascii="Arial" w:eastAsia="BIZ UDPMincho Medium" w:hAnsi="Arial" w:cs="Arial"/>
          <w:lang w:val="nl-NL" w:eastAsia="ja-JP"/>
        </w:rPr>
        <w:t xml:space="preserve"> gebruiksvriendelijk en kostenefficiënt is. Het nieuwe systeem biedt gebruikers tal van voordelen, met een compact ontwerp dat zorgt voor een kleinere machinevoetafdruk in vergelijking met alternatieven; een lager energieverbruik (bereikt dankzij een nieuw stoomtunnelconcept) en een intuïtieve HMI die een eenvoudige bediening mogelijk maakt. </w:t>
      </w:r>
    </w:p>
    <w:p w14:paraId="18C3261D" w14:textId="688EB385" w:rsidR="0029155E" w:rsidRPr="00E66DB2" w:rsidRDefault="0029155E" w:rsidP="0029155E">
      <w:pPr>
        <w:widowControl w:val="0"/>
        <w:spacing w:after="240" w:line="276" w:lineRule="auto"/>
        <w:jc w:val="both"/>
        <w:rPr>
          <w:rFonts w:ascii="Arial" w:eastAsia="BIZ UDPMincho Medium" w:hAnsi="Arial" w:cs="Arial"/>
          <w:lang w:val="nl-NL" w:eastAsia="ja-JP"/>
        </w:rPr>
      </w:pPr>
      <w:r w:rsidRPr="00E66DB2">
        <w:rPr>
          <w:rFonts w:ascii="Arial" w:eastAsia="BIZ UDPMincho Medium" w:hAnsi="Arial" w:cs="Arial"/>
          <w:lang w:val="nl-NL" w:eastAsia="ja-JP"/>
        </w:rPr>
        <w:t>* De daadwerkelijke impact kan variëren, afhankelijk van de specifieke toepassing en businesscase.</w:t>
      </w:r>
    </w:p>
    <w:p w14:paraId="5F6B83F7" w14:textId="77777777" w:rsidR="0029155E" w:rsidRPr="00E66DB2" w:rsidRDefault="0029155E" w:rsidP="0029155E">
      <w:pPr>
        <w:widowControl w:val="0"/>
        <w:spacing w:after="240" w:line="276" w:lineRule="auto"/>
        <w:jc w:val="both"/>
        <w:rPr>
          <w:rFonts w:ascii="Arial" w:eastAsia="BIZ UDPMincho Medium" w:hAnsi="Arial" w:cs="Arial"/>
          <w:b/>
          <w:bCs/>
          <w:lang w:val="nl-NL" w:eastAsia="ja-JP"/>
        </w:rPr>
      </w:pPr>
      <w:r w:rsidRPr="00E66DB2">
        <w:rPr>
          <w:rFonts w:ascii="Arial" w:eastAsia="BIZ UDPMincho Medium" w:hAnsi="Arial" w:cs="Arial"/>
          <w:b/>
          <w:bCs/>
          <w:lang w:val="nl-NL" w:eastAsia="ja-JP"/>
        </w:rPr>
        <w:lastRenderedPageBreak/>
        <w:t>Focus op duurzaamheid</w:t>
      </w:r>
    </w:p>
    <w:p w14:paraId="627E2CFD" w14:textId="3D9C0554" w:rsidR="000B7D52" w:rsidRPr="00E66DB2" w:rsidRDefault="000B7D52" w:rsidP="000B7D52">
      <w:pPr>
        <w:widowControl w:val="0"/>
        <w:spacing w:after="240" w:line="276" w:lineRule="auto"/>
        <w:rPr>
          <w:rFonts w:ascii="Arial" w:eastAsia="BIZ UDPMincho Medium" w:hAnsi="Arial" w:cs="Arial"/>
          <w:lang w:val="nl-NL" w:eastAsia="ja-JP"/>
        </w:rPr>
      </w:pPr>
      <w:r w:rsidRPr="00E66DB2">
        <w:rPr>
          <w:rFonts w:ascii="Arial" w:eastAsia="BIZ UDPMincho Medium" w:hAnsi="Arial" w:cs="Arial"/>
          <w:lang w:val="nl-NL" w:eastAsia="ja-JP"/>
        </w:rPr>
        <w:t xml:space="preserve">Duurzaamheid zal een belangrijk aandachtspunt zijn tijdens de deelname van Fuji Seal aan </w:t>
      </w:r>
      <w:r w:rsidR="00E66DB2">
        <w:rPr>
          <w:rFonts w:ascii="Arial" w:eastAsia="BIZ UDPMincho Medium" w:hAnsi="Arial" w:cs="Arial"/>
          <w:lang w:val="nl-NL" w:eastAsia="ja-JP"/>
        </w:rPr>
        <w:t>I</w:t>
      </w:r>
      <w:r w:rsidRPr="00E66DB2">
        <w:rPr>
          <w:rFonts w:ascii="Arial" w:eastAsia="BIZ UDPMincho Medium" w:hAnsi="Arial" w:cs="Arial"/>
          <w:lang w:val="nl-NL" w:eastAsia="ja-JP"/>
        </w:rPr>
        <w:t>nterpack 2026. In Europa heeft het bedrijf zich een ambitieus doel gesteld – gevalideerd door het SBTi – om de absolute broeikasgasemissies van scope 1 en 2 tegen 2030 met 42% te verminderen (met 2022 als referentiejaar) en de absolute broeikasgasemissies van scope 3 binnen dezelfde periode met 25% te verminderen. Dit omvat onder meer voortdurende inspanningen op het gebied van dunner maken van het materiaal, drijvende krimpkousen, CPET-kousen en bredere principes voor recyclingvriendelijk ontwerp in het gehele verpakkingsassortiment.</w:t>
      </w:r>
    </w:p>
    <w:p w14:paraId="56A5A893" w14:textId="104D6144" w:rsidR="000B7D52" w:rsidRPr="00E66DB2" w:rsidRDefault="000B7D52" w:rsidP="000B7D52">
      <w:pPr>
        <w:widowControl w:val="0"/>
        <w:spacing w:after="240" w:line="276" w:lineRule="auto"/>
        <w:rPr>
          <w:rFonts w:ascii="Arial" w:eastAsia="BIZ UDPMincho Medium" w:hAnsi="Arial" w:cs="Arial"/>
          <w:lang w:val="nl-NL" w:eastAsia="ja-JP"/>
        </w:rPr>
      </w:pPr>
      <w:r w:rsidRPr="00E66DB2">
        <w:rPr>
          <w:rFonts w:ascii="Arial" w:eastAsia="BIZ UDPMincho Medium" w:hAnsi="Arial" w:cs="Arial"/>
          <w:lang w:val="nl-NL" w:eastAsia="ja-JP"/>
        </w:rPr>
        <w:t xml:space="preserve">Op </w:t>
      </w:r>
      <w:r w:rsidR="00E66DB2">
        <w:rPr>
          <w:rFonts w:ascii="Arial" w:eastAsia="BIZ UDPMincho Medium" w:hAnsi="Arial" w:cs="Arial"/>
          <w:lang w:val="nl-NL" w:eastAsia="ja-JP"/>
        </w:rPr>
        <w:t>I</w:t>
      </w:r>
      <w:r w:rsidRPr="00E66DB2">
        <w:rPr>
          <w:rFonts w:ascii="Arial" w:eastAsia="BIZ UDPMincho Medium" w:hAnsi="Arial" w:cs="Arial"/>
          <w:lang w:val="nl-NL" w:eastAsia="ja-JP"/>
        </w:rPr>
        <w:t>nterpack 2026 zal Fuji Seal ook laten zien hoe functies zoals ingebouwde materiaalidentificatie, lichtbarrièrematerialen en structuren uit één materiaal in de praktijk worden toegepast om de compatibiliteit met recyclingsystemen te verbeteren.</w:t>
      </w:r>
    </w:p>
    <w:p w14:paraId="67FC757E" w14:textId="27A2D077" w:rsidR="000B7D52" w:rsidRPr="00E66DB2" w:rsidRDefault="000B7D52" w:rsidP="000B7D52">
      <w:pPr>
        <w:widowControl w:val="0"/>
        <w:spacing w:after="240" w:line="276" w:lineRule="auto"/>
        <w:rPr>
          <w:rFonts w:ascii="Arial" w:eastAsia="BIZ UDPMincho Medium" w:hAnsi="Arial" w:cs="Arial"/>
          <w:lang w:val="nl-NL" w:eastAsia="ja-JP"/>
        </w:rPr>
      </w:pPr>
      <w:r w:rsidRPr="00E66DB2">
        <w:rPr>
          <w:rFonts w:ascii="Arial" w:eastAsia="BIZ UDPMincho Medium" w:hAnsi="Arial" w:cs="Arial"/>
          <w:lang w:val="nl-NL" w:eastAsia="ja-JP"/>
        </w:rPr>
        <w:t xml:space="preserve">Bezoek ons op </w:t>
      </w:r>
      <w:r w:rsidR="00E66DB2">
        <w:rPr>
          <w:rFonts w:ascii="Arial" w:eastAsia="BIZ UDPMincho Medium" w:hAnsi="Arial" w:cs="Arial"/>
          <w:lang w:val="nl-NL" w:eastAsia="ja-JP"/>
        </w:rPr>
        <w:t>I</w:t>
      </w:r>
      <w:r w:rsidRPr="00E66DB2">
        <w:rPr>
          <w:rFonts w:ascii="Arial" w:eastAsia="BIZ UDPMincho Medium" w:hAnsi="Arial" w:cs="Arial"/>
          <w:lang w:val="nl-NL" w:eastAsia="ja-JP"/>
        </w:rPr>
        <w:t>nterpack 2026</w:t>
      </w:r>
    </w:p>
    <w:p w14:paraId="262F045A" w14:textId="084A8944" w:rsidR="00680807" w:rsidRPr="00E66DB2" w:rsidRDefault="009C45A5" w:rsidP="00680807">
      <w:pPr>
        <w:widowControl w:val="0"/>
        <w:spacing w:after="0" w:line="276" w:lineRule="auto"/>
        <w:rPr>
          <w:rFonts w:ascii="Arial" w:eastAsia="BIZ UDPMincho Medium" w:hAnsi="Arial" w:cs="Arial"/>
          <w:lang w:val="nl-NL" w:eastAsia="ja-JP"/>
        </w:rPr>
      </w:pPr>
      <w:r>
        <w:rPr>
          <w:rFonts w:ascii="Arial" w:eastAsia="BIZ UDPMincho Medium" w:hAnsi="Arial" w:cs="Arial"/>
          <w:lang w:val="nl-NL" w:eastAsia="ja-JP"/>
        </w:rPr>
        <w:t>Producenten</w:t>
      </w:r>
      <w:r w:rsidR="00680807" w:rsidRPr="00E66DB2">
        <w:rPr>
          <w:rFonts w:ascii="Arial" w:eastAsia="BIZ UDPMincho Medium" w:hAnsi="Arial" w:cs="Arial"/>
          <w:lang w:val="nl-NL" w:eastAsia="ja-JP"/>
        </w:rPr>
        <w:t xml:space="preserve"> en fabrikanten worden uitgenodigd om een bezoek te brengen aan </w:t>
      </w:r>
      <w:r w:rsidR="00680807" w:rsidRPr="00E66DB2">
        <w:rPr>
          <w:rFonts w:ascii="Arial" w:eastAsia="BIZ UDPMincho Medium" w:hAnsi="Arial" w:cs="Arial"/>
          <w:b/>
          <w:bCs/>
          <w:lang w:val="nl-NL" w:eastAsia="ja-JP"/>
        </w:rPr>
        <w:t>hal 8A, stand D60</w:t>
      </w:r>
      <w:r w:rsidR="00680807" w:rsidRPr="00E66DB2">
        <w:rPr>
          <w:rFonts w:ascii="Arial" w:eastAsia="BIZ UDPMincho Medium" w:hAnsi="Arial" w:cs="Arial"/>
          <w:lang w:val="nl-NL" w:eastAsia="ja-JP"/>
        </w:rPr>
        <w:t xml:space="preserve">, om met het team van Fuji Seal te praten over aankomende verpakkingsprojecten en vereisten voor productielijnen. </w:t>
      </w:r>
    </w:p>
    <w:p w14:paraId="74C6CAE8" w14:textId="77777777" w:rsidR="00680807" w:rsidRPr="00E66DB2" w:rsidRDefault="00680807" w:rsidP="00680807">
      <w:pPr>
        <w:widowControl w:val="0"/>
        <w:spacing w:after="0" w:line="276" w:lineRule="auto"/>
        <w:rPr>
          <w:rFonts w:ascii="Arial" w:eastAsia="BIZ UDPMincho Medium" w:hAnsi="Arial" w:cs="Arial"/>
          <w:lang w:val="nl-NL" w:eastAsia="ja-JP"/>
        </w:rPr>
      </w:pPr>
    </w:p>
    <w:p w14:paraId="09631ACC" w14:textId="2DF6F748" w:rsidR="00680807" w:rsidRPr="00E66DB2" w:rsidRDefault="00680807" w:rsidP="00680807">
      <w:pPr>
        <w:widowControl w:val="0"/>
        <w:spacing w:after="0" w:line="276" w:lineRule="auto"/>
        <w:rPr>
          <w:rFonts w:ascii="Arial" w:eastAsia="BIZ UDPMincho Medium" w:hAnsi="Arial" w:cs="Arial"/>
          <w:lang w:val="nl-NL" w:eastAsia="ja-JP"/>
        </w:rPr>
      </w:pPr>
      <w:r w:rsidRPr="00E66DB2">
        <w:rPr>
          <w:rFonts w:ascii="Arial" w:eastAsia="BIZ UDPMincho Medium" w:hAnsi="Arial" w:cs="Arial"/>
          <w:lang w:val="nl-NL" w:eastAsia="ja-JP"/>
        </w:rPr>
        <w:t xml:space="preserve">Fuji Seal neemt ook deel aan het </w:t>
      </w:r>
      <w:r w:rsidR="00E66DB2">
        <w:rPr>
          <w:rFonts w:ascii="Arial" w:eastAsia="BIZ UDPMincho Medium" w:hAnsi="Arial" w:cs="Arial"/>
          <w:lang w:val="nl-NL" w:eastAsia="ja-JP"/>
        </w:rPr>
        <w:t>I</w:t>
      </w:r>
      <w:r w:rsidRPr="00E66DB2">
        <w:rPr>
          <w:rFonts w:ascii="Arial" w:eastAsia="BIZ UDPMincho Medium" w:hAnsi="Arial" w:cs="Arial"/>
          <w:lang w:val="nl-NL" w:eastAsia="ja-JP"/>
        </w:rPr>
        <w:t xml:space="preserve">nterpack </w:t>
      </w:r>
      <w:r w:rsidRPr="00E66DB2">
        <w:rPr>
          <w:rFonts w:ascii="Arial" w:eastAsia="BIZ UDPMincho Medium" w:hAnsi="Arial" w:cs="Arial"/>
          <w:b/>
          <w:bCs/>
          <w:lang w:val="nl-NL" w:eastAsia="ja-JP"/>
        </w:rPr>
        <w:t>SPOTLIGHT</w:t>
      </w:r>
      <w:r w:rsidRPr="00E66DB2">
        <w:rPr>
          <w:rFonts w:ascii="Arial" w:eastAsia="BIZ UDPMincho Medium" w:hAnsi="Arial" w:cs="Arial"/>
          <w:lang w:val="nl-NL" w:eastAsia="ja-JP"/>
        </w:rPr>
        <w:t xml:space="preserve"> </w:t>
      </w:r>
      <w:r w:rsidRPr="00E66DB2">
        <w:rPr>
          <w:rFonts w:ascii="Arial" w:eastAsia="BIZ UDPMincho Medium" w:hAnsi="Arial" w:cs="Arial"/>
          <w:b/>
          <w:bCs/>
          <w:lang w:val="nl-NL" w:eastAsia="ja-JP"/>
        </w:rPr>
        <w:t>Forum</w:t>
      </w:r>
      <w:r w:rsidRPr="00E66DB2">
        <w:rPr>
          <w:rFonts w:ascii="Arial" w:eastAsia="BIZ UDPMincho Medium" w:hAnsi="Arial" w:cs="Arial"/>
          <w:lang w:val="nl-NL" w:eastAsia="ja-JP"/>
        </w:rPr>
        <w:t xml:space="preserve">, het podium waarop sprekers uit de hele wereld hun inzichten delen over trends in </w:t>
      </w:r>
      <w:r w:rsidR="009C45A5">
        <w:rPr>
          <w:rFonts w:ascii="Arial" w:eastAsia="BIZ UDPMincho Medium" w:hAnsi="Arial" w:cs="Arial"/>
          <w:lang w:val="nl-NL" w:eastAsia="ja-JP"/>
        </w:rPr>
        <w:t>verpakkingen</w:t>
      </w:r>
      <w:r w:rsidRPr="00E66DB2">
        <w:rPr>
          <w:rFonts w:ascii="Arial" w:eastAsia="BIZ UDPMincho Medium" w:hAnsi="Arial" w:cs="Arial"/>
          <w:lang w:val="nl-NL" w:eastAsia="ja-JP"/>
        </w:rPr>
        <w:t>. Elke dag van de beurs staat in het teken van een ander onderwerp, en op 12 mei is dat innovatieve materialen. Nicolas Gallardo van Fuji Seal zal die dag van 15.20 tot 15.40 uur een sessie leiden waarin innovatie in echte verpakkingstoepassingen verder wordt verkend dan alleen materialen – waarbij wordt gekeken naar hoe kwaliteit, efficiëntie en compatibiliteit met bestaande processen echt kunnen worden gemaximaliseerd.</w:t>
      </w:r>
    </w:p>
    <w:p w14:paraId="3A07C8F8" w14:textId="77777777" w:rsidR="00680807" w:rsidRPr="00E66DB2" w:rsidRDefault="00680807" w:rsidP="00680807">
      <w:pPr>
        <w:widowControl w:val="0"/>
        <w:spacing w:after="0" w:line="276" w:lineRule="auto"/>
        <w:rPr>
          <w:rFonts w:ascii="Arial" w:eastAsia="BIZ UDPMincho Medium" w:hAnsi="Arial" w:cs="Arial"/>
          <w:lang w:val="nl-NL" w:eastAsia="ja-JP"/>
        </w:rPr>
      </w:pPr>
    </w:p>
    <w:p w14:paraId="57B5A929" w14:textId="63F0D265" w:rsidR="00680807" w:rsidRPr="00E66DB2" w:rsidRDefault="00680807" w:rsidP="00680807">
      <w:pPr>
        <w:widowControl w:val="0"/>
        <w:spacing w:after="0" w:line="276" w:lineRule="auto"/>
        <w:rPr>
          <w:rFonts w:ascii="Arial" w:eastAsia="BIZ UDPMincho Medium" w:hAnsi="Arial" w:cs="Arial"/>
          <w:lang w:val="nl-NL" w:eastAsia="ja-JP"/>
        </w:rPr>
      </w:pPr>
      <w:r w:rsidRPr="00E66DB2">
        <w:rPr>
          <w:rFonts w:ascii="Arial" w:eastAsia="BIZ UDPMincho Medium" w:hAnsi="Arial" w:cs="Arial"/>
          <w:lang w:val="nl-NL" w:eastAsia="ja-JP"/>
        </w:rPr>
        <w:t xml:space="preserve">Ga voor meer informatie of om een gratis dagkaart aan te vragen naar: </w:t>
      </w:r>
      <w:hyperlink r:id="rId6" w:history="1">
        <w:r w:rsidRPr="00E66DB2">
          <w:rPr>
            <w:rStyle w:val="Hyperlink"/>
            <w:rFonts w:ascii="Arial" w:eastAsia="BIZ UDPMincho Medium" w:hAnsi="Arial" w:cs="Arial"/>
            <w:lang w:val="nl-NL" w:eastAsia="ja-JP"/>
          </w:rPr>
          <w:t>https://www.fujiseal.eu/interpack-2026/</w:t>
        </w:r>
      </w:hyperlink>
      <w:r w:rsidRPr="00E66DB2">
        <w:rPr>
          <w:rFonts w:ascii="Arial" w:eastAsia="BIZ UDPMincho Medium" w:hAnsi="Arial" w:cs="Arial"/>
          <w:lang w:val="nl-NL" w:eastAsia="ja-JP"/>
        </w:rPr>
        <w:t xml:space="preserve"> </w:t>
      </w:r>
    </w:p>
    <w:p w14:paraId="329C1828" w14:textId="77777777" w:rsidR="00680807" w:rsidRPr="00E66DB2" w:rsidRDefault="00680807" w:rsidP="00680807">
      <w:pPr>
        <w:widowControl w:val="0"/>
        <w:spacing w:after="0" w:line="276" w:lineRule="auto"/>
        <w:rPr>
          <w:rFonts w:ascii="Arial" w:eastAsia="BIZ UDPMincho Medium" w:hAnsi="Arial" w:cs="Arial"/>
          <w:lang w:val="nl-NL" w:eastAsia="ja-JP"/>
        </w:rPr>
      </w:pPr>
    </w:p>
    <w:p w14:paraId="689FE989" w14:textId="6F276647" w:rsidR="00956A58" w:rsidRPr="00E66DB2" w:rsidRDefault="00680807" w:rsidP="00680807">
      <w:pPr>
        <w:widowControl w:val="0"/>
        <w:spacing w:after="0" w:line="276" w:lineRule="auto"/>
        <w:rPr>
          <w:rFonts w:ascii="Arial" w:eastAsia="BIZ UDPMincho Medium" w:hAnsi="Arial" w:cs="Arial"/>
          <w:b/>
          <w:bCs/>
          <w:lang w:val="nl-NL" w:eastAsia="ja-JP"/>
        </w:rPr>
      </w:pPr>
      <w:r w:rsidRPr="00E66DB2">
        <w:rPr>
          <w:rFonts w:ascii="Arial" w:eastAsia="BIZ UDPMincho Medium" w:hAnsi="Arial" w:cs="Arial"/>
          <w:b/>
          <w:bCs/>
          <w:lang w:val="nl-NL" w:eastAsia="ja-JP"/>
        </w:rPr>
        <w:t>Fuji Seal – We creëren nieuwe waarde door middel van verpakkingen</w:t>
      </w:r>
    </w:p>
    <w:p w14:paraId="26E17F89" w14:textId="77777777" w:rsidR="00680807" w:rsidRPr="00E66DB2" w:rsidRDefault="00680807" w:rsidP="00680807">
      <w:pPr>
        <w:widowControl w:val="0"/>
        <w:spacing w:after="0" w:line="276" w:lineRule="auto"/>
        <w:rPr>
          <w:rFonts w:ascii="Arial" w:eastAsia="BIZ UDPMincho Medium" w:hAnsi="Arial" w:cs="Arial"/>
          <w:b/>
          <w:bCs/>
          <w:lang w:val="nl-NL" w:eastAsia="ja-JP"/>
        </w:rPr>
      </w:pPr>
    </w:p>
    <w:p w14:paraId="4D47BD5F" w14:textId="77777777" w:rsidR="00826FC8" w:rsidRPr="00E66DB2" w:rsidRDefault="00826FC8" w:rsidP="00826FC8">
      <w:pPr>
        <w:widowControl w:val="0"/>
        <w:spacing w:after="0" w:line="240" w:lineRule="auto"/>
        <w:jc w:val="center"/>
        <w:rPr>
          <w:rFonts w:ascii="Arial" w:eastAsia="BIZ UDPMincho Medium" w:hAnsi="Arial" w:cs="Arial"/>
          <w:b/>
          <w:bCs/>
          <w:lang w:val="nl-NL" w:eastAsia="ja-JP"/>
        </w:rPr>
      </w:pPr>
      <w:r w:rsidRPr="00E66DB2">
        <w:rPr>
          <w:rFonts w:ascii="Arial" w:eastAsia="BIZ UDPMincho Medium" w:hAnsi="Arial" w:cs="Arial"/>
          <w:b/>
          <w:bCs/>
          <w:lang w:val="nl-NL" w:eastAsia="ja-JP"/>
        </w:rPr>
        <w:t>-EINDE-</w:t>
      </w:r>
    </w:p>
    <w:p w14:paraId="5438D561" w14:textId="77777777" w:rsidR="00826FC8" w:rsidRPr="00E66DB2" w:rsidRDefault="00826FC8" w:rsidP="00826FC8">
      <w:pPr>
        <w:widowControl w:val="0"/>
        <w:spacing w:after="0" w:line="240" w:lineRule="auto"/>
        <w:jc w:val="both"/>
        <w:rPr>
          <w:rFonts w:ascii="Arial" w:eastAsia="BIZ UDPMincho Medium" w:hAnsi="Arial" w:cs="Arial"/>
          <w:b/>
          <w:bCs/>
          <w:lang w:val="nl-NL" w:eastAsia="ja-JP"/>
        </w:rPr>
      </w:pPr>
    </w:p>
    <w:p w14:paraId="235ECB59" w14:textId="77777777" w:rsidR="00826FC8" w:rsidRPr="00E66DB2" w:rsidRDefault="00826FC8" w:rsidP="00826FC8">
      <w:pPr>
        <w:widowControl w:val="0"/>
        <w:spacing w:after="0" w:line="240" w:lineRule="auto"/>
        <w:jc w:val="both"/>
        <w:rPr>
          <w:rFonts w:ascii="Arial" w:eastAsia="BIZ UDPMincho Medium" w:hAnsi="Arial" w:cs="Arial"/>
          <w:b/>
          <w:bCs/>
          <w:lang w:val="nl-NL" w:eastAsia="ja-JP"/>
        </w:rPr>
      </w:pPr>
    </w:p>
    <w:p w14:paraId="06ABD866" w14:textId="77777777" w:rsidR="00826FC8" w:rsidRPr="00E66DB2" w:rsidRDefault="00826FC8" w:rsidP="00826FC8">
      <w:pPr>
        <w:widowControl w:val="0"/>
        <w:spacing w:after="0" w:line="240" w:lineRule="auto"/>
        <w:jc w:val="both"/>
        <w:rPr>
          <w:rFonts w:ascii="Arial" w:eastAsia="BIZ UDPMincho Medium" w:hAnsi="Arial" w:cs="Arial"/>
          <w:b/>
          <w:bCs/>
          <w:lang w:val="nl-NL" w:eastAsia="ja-JP"/>
        </w:rPr>
      </w:pPr>
      <w:r w:rsidRPr="00E66DB2">
        <w:rPr>
          <w:rFonts w:ascii="Arial" w:eastAsia="BIZ UDPMincho Medium" w:hAnsi="Arial" w:cs="Arial"/>
          <w:b/>
          <w:bCs/>
          <w:lang w:val="nl-NL" w:eastAsia="ja-JP"/>
        </w:rPr>
        <w:t>Over de Fuji Seal Group</w:t>
      </w:r>
    </w:p>
    <w:p w14:paraId="099963FA" w14:textId="77777777" w:rsidR="00826FC8" w:rsidRPr="00E66DB2" w:rsidRDefault="00826FC8" w:rsidP="00826FC8">
      <w:pPr>
        <w:widowControl w:val="0"/>
        <w:spacing w:after="0" w:line="240" w:lineRule="auto"/>
        <w:jc w:val="both"/>
        <w:rPr>
          <w:rFonts w:ascii="Arial" w:eastAsia="BIZ UDPMincho Medium" w:hAnsi="Arial" w:cs="Arial"/>
          <w:b/>
          <w:bCs/>
          <w:lang w:val="nl-NL" w:eastAsia="ja-JP"/>
        </w:rPr>
      </w:pPr>
    </w:p>
    <w:p w14:paraId="5C9D13A8" w14:textId="17128822" w:rsidR="00826FC8" w:rsidRPr="00E66DB2" w:rsidRDefault="00826FC8" w:rsidP="00826FC8">
      <w:pPr>
        <w:widowControl w:val="0"/>
        <w:spacing w:after="0" w:line="240"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De Fuji Seal Group is een wereldwijde marktleider op het gebied van verpakkingsoplossingen voor de FMCG-, farmaceutische en industriële sectoren. </w:t>
      </w:r>
      <w:r w:rsidRPr="000F2095">
        <w:rPr>
          <w:rFonts w:ascii="Arial" w:eastAsia="BIZ UDPMincho Medium" w:hAnsi="Arial" w:cs="Arial"/>
          <w:lang w:val="nl-NL" w:eastAsia="ja-JP"/>
        </w:rPr>
        <w:t>Met 12</w:t>
      </w:r>
      <w:r w:rsidR="000F2095" w:rsidRPr="000F2095">
        <w:rPr>
          <w:rFonts w:ascii="Arial" w:eastAsia="BIZ UDPMincho Medium" w:hAnsi="Arial" w:cs="Arial"/>
          <w:lang w:val="nl-NL" w:eastAsia="ja-JP"/>
        </w:rPr>
        <w:t>9</w:t>
      </w:r>
      <w:r w:rsidRPr="000F2095">
        <w:rPr>
          <w:rFonts w:ascii="Arial" w:eastAsia="BIZ UDPMincho Medium" w:hAnsi="Arial" w:cs="Arial"/>
          <w:lang w:val="nl-NL" w:eastAsia="ja-JP"/>
        </w:rPr>
        <w:t xml:space="preserve"> jaar innovatie</w:t>
      </w:r>
      <w:r w:rsidRPr="00E66DB2">
        <w:rPr>
          <w:rFonts w:ascii="Arial" w:eastAsia="BIZ UDPMincho Medium" w:hAnsi="Arial" w:cs="Arial"/>
          <w:lang w:val="nl-NL" w:eastAsia="ja-JP"/>
        </w:rPr>
        <w:t xml:space="preserve"> achter de rug bieden wij een uniek ecosysteem van krimpfolie-etiketten, zelfklevende etiketten, zakjes met tuit, machines en diensten om de bescherming, de uitstraling in het schap en de efficiëntie te verbeteren.</w:t>
      </w:r>
    </w:p>
    <w:p w14:paraId="110809D2" w14:textId="77777777" w:rsidR="00826FC8" w:rsidRPr="00E66DB2" w:rsidRDefault="00826FC8" w:rsidP="00826FC8">
      <w:pPr>
        <w:widowControl w:val="0"/>
        <w:spacing w:after="0" w:line="240" w:lineRule="auto"/>
        <w:jc w:val="both"/>
        <w:rPr>
          <w:rFonts w:ascii="Arial" w:eastAsia="BIZ UDPMincho Medium" w:hAnsi="Arial" w:cs="Arial"/>
          <w:lang w:val="nl-NL" w:eastAsia="ja-JP"/>
        </w:rPr>
      </w:pPr>
    </w:p>
    <w:p w14:paraId="7C6D8571" w14:textId="77777777" w:rsidR="00826FC8" w:rsidRPr="00E66DB2" w:rsidRDefault="00826FC8" w:rsidP="00826FC8">
      <w:pPr>
        <w:widowControl w:val="0"/>
        <w:spacing w:after="0" w:line="240" w:lineRule="auto"/>
        <w:jc w:val="both"/>
        <w:rPr>
          <w:rFonts w:ascii="Arial" w:eastAsia="BIZ UDPMincho Medium" w:hAnsi="Arial" w:cs="Arial"/>
          <w:lang w:val="nl-NL" w:eastAsia="ja-JP"/>
        </w:rPr>
      </w:pPr>
      <w:r w:rsidRPr="00E66DB2">
        <w:rPr>
          <w:rFonts w:ascii="Arial" w:eastAsia="BIZ UDPMincho Medium" w:hAnsi="Arial" w:cs="Arial"/>
          <w:lang w:val="nl-NL" w:eastAsia="ja-JP"/>
        </w:rPr>
        <w:t xml:space="preserve">Vanuit onze negentiende-eeuwse wortels in Japan zijn we uitgegroeid van een fabrikant van </w:t>
      </w:r>
      <w:r w:rsidRPr="00E66DB2">
        <w:rPr>
          <w:rFonts w:ascii="Arial" w:eastAsia="BIZ UDPMincho Medium" w:hAnsi="Arial" w:cs="Arial"/>
          <w:lang w:val="nl-NL" w:eastAsia="ja-JP"/>
        </w:rPr>
        <w:lastRenderedPageBreak/>
        <w:t xml:space="preserve">houten kranen voor sakevaten, opgericht in 1897, tot een geavanceerde wereldwijde groep voor verpakkingsoplossingen die merken over de hele wereld ondersteunt. Geleid door onze missie om een circulaire samenleving te realiseren, zetten we ons in voor duurzame en winstgevende groei, het creëren van Waku-Waku* en het vormgeven van de regeneratieve toekomst van verpakkingen. </w:t>
      </w:r>
    </w:p>
    <w:p w14:paraId="10A53D2F" w14:textId="77777777" w:rsidR="00826FC8" w:rsidRPr="00E66DB2" w:rsidRDefault="00826FC8" w:rsidP="00826FC8">
      <w:pPr>
        <w:widowControl w:val="0"/>
        <w:spacing w:after="0" w:line="240" w:lineRule="auto"/>
        <w:jc w:val="both"/>
        <w:rPr>
          <w:rFonts w:ascii="Arial" w:eastAsia="BIZ UDPMincho Medium" w:hAnsi="Arial" w:cs="Arial"/>
          <w:lang w:val="nl-NL" w:eastAsia="ja-JP"/>
        </w:rPr>
      </w:pPr>
    </w:p>
    <w:p w14:paraId="2E28F4BD" w14:textId="77777777" w:rsidR="00826FC8" w:rsidRPr="00E66DB2" w:rsidRDefault="00826FC8" w:rsidP="00826FC8">
      <w:pPr>
        <w:widowControl w:val="0"/>
        <w:spacing w:after="0" w:line="240" w:lineRule="auto"/>
        <w:jc w:val="both"/>
        <w:rPr>
          <w:rFonts w:ascii="Arial" w:eastAsia="BIZ UDPMincho Medium" w:hAnsi="Arial" w:cs="Arial"/>
          <w:lang w:val="nl-NL" w:eastAsia="ja-JP"/>
        </w:rPr>
      </w:pPr>
      <w:r w:rsidRPr="00E66DB2">
        <w:rPr>
          <w:rFonts w:ascii="Arial" w:eastAsia="BIZ UDPMincho Medium" w:hAnsi="Arial" w:cs="Arial"/>
          <w:lang w:val="nl-NL" w:eastAsia="ja-JP"/>
        </w:rPr>
        <w:t>*”Waku-Waku”: Een Japans onomatopee dat een gevoel van vreugdevolle verwachting beschrijft.</w:t>
      </w:r>
    </w:p>
    <w:p w14:paraId="7441C721" w14:textId="77777777" w:rsidR="00826FC8" w:rsidRPr="00E66DB2" w:rsidRDefault="00826FC8" w:rsidP="00826FC8">
      <w:pPr>
        <w:widowControl w:val="0"/>
        <w:spacing w:after="0" w:line="240" w:lineRule="auto"/>
        <w:jc w:val="both"/>
        <w:rPr>
          <w:rFonts w:ascii="Arial" w:eastAsia="BIZ UDPMincho Medium" w:hAnsi="Arial" w:cs="Arial"/>
          <w:lang w:val="nl-NL" w:eastAsia="ja-JP"/>
        </w:rPr>
      </w:pPr>
    </w:p>
    <w:p w14:paraId="1A814057" w14:textId="77777777" w:rsidR="00826FC8" w:rsidRPr="00826FC8" w:rsidRDefault="00826FC8" w:rsidP="00826FC8">
      <w:pPr>
        <w:widowControl w:val="0"/>
        <w:spacing w:after="0" w:line="240" w:lineRule="auto"/>
        <w:jc w:val="both"/>
        <w:rPr>
          <w:rFonts w:ascii="Arial" w:eastAsia="BIZ UDPMincho Medium" w:hAnsi="Arial" w:cs="Arial"/>
          <w:lang w:eastAsia="ja-JP"/>
        </w:rPr>
      </w:pPr>
      <w:r w:rsidRPr="00826FC8">
        <w:rPr>
          <w:rFonts w:ascii="Arial" w:eastAsia="BIZ UDPMincho Medium" w:hAnsi="Arial" w:cs="Arial"/>
          <w:lang w:eastAsia="ja-JP"/>
        </w:rPr>
        <w:t xml:space="preserve">www.fujiseal.eu </w:t>
      </w:r>
    </w:p>
    <w:p w14:paraId="6B8E0D1D" w14:textId="77777777" w:rsidR="00826FC8" w:rsidRPr="00826FC8" w:rsidRDefault="00826FC8" w:rsidP="00826FC8">
      <w:pPr>
        <w:widowControl w:val="0"/>
        <w:spacing w:after="0" w:line="240" w:lineRule="auto"/>
        <w:jc w:val="both"/>
        <w:rPr>
          <w:rFonts w:ascii="Arial" w:eastAsia="BIZ UDPMincho Medium" w:hAnsi="Arial" w:cs="Arial"/>
          <w:lang w:eastAsia="ja-JP"/>
        </w:rPr>
      </w:pPr>
    </w:p>
    <w:p w14:paraId="3B8DED30" w14:textId="77777777" w:rsidR="00956A58" w:rsidRPr="0053043E" w:rsidRDefault="00956A58" w:rsidP="00956A58">
      <w:pPr>
        <w:widowControl w:val="0"/>
        <w:spacing w:after="0" w:line="240" w:lineRule="auto"/>
        <w:jc w:val="both"/>
        <w:rPr>
          <w:rFonts w:ascii="Arial" w:eastAsia="BIZ UDPMincho Medium" w:hAnsi="Arial" w:cs="Arial"/>
          <w:b/>
          <w:bCs/>
          <w:sz w:val="20"/>
          <w:szCs w:val="20"/>
          <w:lang w:val="en-US" w:eastAsia="ja-JP"/>
        </w:rPr>
      </w:pPr>
    </w:p>
    <w:p w14:paraId="4ED11DE8" w14:textId="77777777" w:rsidR="00956A58" w:rsidRPr="0053043E" w:rsidRDefault="00956A58" w:rsidP="00956A58">
      <w:pPr>
        <w:widowControl w:val="0"/>
        <w:spacing w:after="0" w:line="240" w:lineRule="auto"/>
        <w:jc w:val="both"/>
        <w:rPr>
          <w:rFonts w:ascii="Arial" w:eastAsia="BIZ UDPMincho Medium" w:hAnsi="Arial" w:cs="Arial"/>
          <w:b/>
          <w:bCs/>
          <w:sz w:val="20"/>
          <w:szCs w:val="20"/>
          <w:lang w:val="en-US" w:eastAsia="ja-JP"/>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5"/>
        <w:gridCol w:w="4675"/>
      </w:tblGrid>
      <w:tr w:rsidR="00956A58" w:rsidRPr="0053043E" w14:paraId="6E251861" w14:textId="77777777" w:rsidTr="00F4625A">
        <w:tc>
          <w:tcPr>
            <w:tcW w:w="4675" w:type="dxa"/>
          </w:tcPr>
          <w:p w14:paraId="47753475" w14:textId="77777777" w:rsidR="00956A58" w:rsidRPr="0053043E" w:rsidRDefault="00956A58" w:rsidP="00F4625A">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766A4AE9" w14:textId="77777777" w:rsidR="00956A58" w:rsidRPr="0053043E" w:rsidRDefault="00956A58"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Amanda Galvez</w:t>
            </w:r>
          </w:p>
          <w:p w14:paraId="66C8C7C0" w14:textId="77777777" w:rsidR="00956A58" w:rsidRPr="0053043E" w:rsidRDefault="00956A58"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AD Communications</w:t>
            </w:r>
            <w:r w:rsidRPr="0053043E">
              <w:rPr>
                <w:rFonts w:ascii="Arial" w:eastAsia="Times New Roman" w:hAnsi="Arial" w:cs="Arial"/>
                <w:kern w:val="0"/>
                <w:sz w:val="20"/>
                <w:szCs w:val="20"/>
                <w:lang w:eastAsia="en-GB"/>
                <w14:ligatures w14:val="none"/>
              </w:rPr>
              <w:tab/>
            </w:r>
            <w:r w:rsidRPr="0053043E">
              <w:rPr>
                <w:rFonts w:ascii="Arial" w:eastAsia="Times New Roman" w:hAnsi="Arial" w:cs="Arial"/>
                <w:color w:val="000000"/>
                <w:kern w:val="0"/>
                <w:sz w:val="20"/>
                <w:szCs w:val="20"/>
                <w:lang w:eastAsia="en-GB"/>
                <w14:ligatures w14:val="none"/>
              </w:rPr>
              <w:t> </w:t>
            </w:r>
          </w:p>
          <w:p w14:paraId="3FA3FB60" w14:textId="77777777" w:rsidR="00956A58" w:rsidRPr="0053043E" w:rsidRDefault="00956A58" w:rsidP="00F4625A">
            <w:pPr>
              <w:jc w:val="both"/>
              <w:textAlignment w:val="baseline"/>
              <w:rPr>
                <w:rFonts w:ascii="Arial" w:eastAsia="Times New Roman" w:hAnsi="Arial" w:cs="Arial"/>
                <w:kern w:val="0"/>
                <w:sz w:val="20"/>
                <w:szCs w:val="20"/>
                <w:lang w:eastAsia="en-GB"/>
                <w14:ligatures w14:val="none"/>
              </w:rPr>
            </w:pPr>
            <w:hyperlink r:id="rId7" w:history="1">
              <w:r w:rsidRPr="0053043E">
                <w:rPr>
                  <w:rFonts w:ascii="Arial" w:eastAsia="Times New Roman" w:hAnsi="Arial" w:cs="Arial"/>
                  <w:color w:val="0000FF"/>
                  <w:kern w:val="0"/>
                  <w:sz w:val="20"/>
                  <w:szCs w:val="20"/>
                  <w:u w:val="single"/>
                  <w:lang w:eastAsia="en-GB"/>
                  <w14:ligatures w14:val="none"/>
                </w:rPr>
                <w:t>agalvez@adcomms.co.uk</w:t>
              </w:r>
            </w:hyperlink>
          </w:p>
          <w:p w14:paraId="10EF5790" w14:textId="77777777" w:rsidR="00956A58" w:rsidRPr="0053043E" w:rsidRDefault="00956A58" w:rsidP="00F4625A">
            <w:pPr>
              <w:jc w:val="both"/>
              <w:textAlignment w:val="baseline"/>
              <w:rPr>
                <w:rFonts w:ascii="Arial" w:eastAsia="Times New Roman" w:hAnsi="Arial" w:cs="Arial"/>
                <w:kern w:val="0"/>
                <w:sz w:val="20"/>
                <w:szCs w:val="20"/>
                <w:lang w:eastAsia="en-GB"/>
                <w14:ligatures w14:val="none"/>
              </w:rPr>
            </w:pPr>
            <w:r w:rsidRPr="0053043E">
              <w:rPr>
                <w:rFonts w:ascii="Arial" w:eastAsia="MS Mincho" w:hAnsi="Arial" w:cs="Arial"/>
                <w:color w:val="000000"/>
                <w:kern w:val="0"/>
                <w:sz w:val="20"/>
                <w:szCs w:val="20"/>
                <w:lang w:eastAsia="en-GB"/>
                <w14:ligatures w14:val="none"/>
              </w:rPr>
              <w:t xml:space="preserve">+44 (0)7990833714 </w:t>
            </w:r>
          </w:p>
          <w:p w14:paraId="48FEDFF1" w14:textId="77777777" w:rsidR="00956A58" w:rsidRPr="0053043E" w:rsidRDefault="00956A58" w:rsidP="00F4625A">
            <w:pPr>
              <w:rPr>
                <w:rFonts w:ascii="Arial" w:eastAsia="BIZ UDPMincho Medium" w:hAnsi="Arial" w:cs="Arial"/>
                <w:b/>
                <w:bCs/>
                <w:sz w:val="20"/>
                <w:szCs w:val="20"/>
              </w:rPr>
            </w:pPr>
          </w:p>
        </w:tc>
        <w:tc>
          <w:tcPr>
            <w:tcW w:w="4675" w:type="dxa"/>
          </w:tcPr>
          <w:p w14:paraId="74E1F5F7" w14:textId="77777777" w:rsidR="00956A58" w:rsidRPr="0053043E" w:rsidRDefault="00956A58" w:rsidP="00F4625A">
            <w:pPr>
              <w:rPr>
                <w:rFonts w:ascii="Arial" w:eastAsia="BIZ UDPMincho Medium" w:hAnsi="Arial" w:cs="Arial"/>
                <w:b/>
                <w:bCs/>
                <w:sz w:val="20"/>
                <w:szCs w:val="20"/>
              </w:rPr>
            </w:pPr>
            <w:r w:rsidRPr="0053043E">
              <w:rPr>
                <w:rFonts w:ascii="Arial" w:eastAsia="BIZ UDPMincho Medium" w:hAnsi="Arial" w:cs="Arial"/>
                <w:b/>
                <w:bCs/>
                <w:sz w:val="20"/>
                <w:szCs w:val="20"/>
              </w:rPr>
              <w:t>Press contact</w:t>
            </w:r>
          </w:p>
          <w:p w14:paraId="1BA607A2" w14:textId="77777777" w:rsidR="00956A58" w:rsidRPr="0053043E" w:rsidRDefault="00956A58" w:rsidP="00F4625A">
            <w:pPr>
              <w:rPr>
                <w:rFonts w:ascii="Arial" w:eastAsia="BIZ UDPMincho Medium" w:hAnsi="Arial" w:cs="Arial"/>
                <w:sz w:val="20"/>
                <w:szCs w:val="20"/>
              </w:rPr>
            </w:pPr>
            <w:r w:rsidRPr="0053043E">
              <w:rPr>
                <w:rFonts w:ascii="Arial" w:eastAsia="BIZ UDPMincho Medium" w:hAnsi="Arial" w:cs="Arial"/>
                <w:sz w:val="20"/>
                <w:szCs w:val="20"/>
              </w:rPr>
              <w:t>Francesco Zanier</w:t>
            </w:r>
          </w:p>
          <w:p w14:paraId="4B7F91EA" w14:textId="77777777" w:rsidR="00956A58" w:rsidRPr="0053043E" w:rsidRDefault="00956A58" w:rsidP="00F4625A">
            <w:pPr>
              <w:rPr>
                <w:rFonts w:ascii="Arial" w:eastAsia="BIZ UDPMincho Medium" w:hAnsi="Arial" w:cs="Arial"/>
                <w:sz w:val="20"/>
                <w:szCs w:val="20"/>
              </w:rPr>
            </w:pPr>
            <w:r w:rsidRPr="0053043E">
              <w:rPr>
                <w:rFonts w:ascii="Arial" w:eastAsia="BIZ UDPMincho Medium" w:hAnsi="Arial" w:cs="Arial"/>
                <w:sz w:val="20"/>
                <w:szCs w:val="20"/>
              </w:rPr>
              <w:t>Fuji Seal</w:t>
            </w:r>
            <w:r w:rsidRPr="0053043E">
              <w:rPr>
                <w:rFonts w:ascii="Arial" w:eastAsia="BIZ UDPMincho Medium" w:hAnsi="Arial" w:cs="Arial"/>
                <w:b/>
                <w:bCs/>
                <w:sz w:val="20"/>
                <w:szCs w:val="20"/>
              </w:rPr>
              <w:t xml:space="preserve"> </w:t>
            </w:r>
            <w:r w:rsidRPr="0053043E">
              <w:rPr>
                <w:rFonts w:ascii="Arial" w:eastAsia="Calibri" w:hAnsi="Arial" w:cs="Arial"/>
                <w:sz w:val="20"/>
                <w:szCs w:val="20"/>
              </w:rPr>
              <w:br/>
            </w:r>
            <w:hyperlink r:id="rId8" w:history="1">
              <w:r w:rsidRPr="0053043E">
                <w:rPr>
                  <w:rFonts w:ascii="Arial" w:eastAsia="BIZ UDPMincho Medium" w:hAnsi="Arial" w:cs="Arial"/>
                  <w:color w:val="0000FF"/>
                  <w:sz w:val="20"/>
                  <w:szCs w:val="20"/>
                  <w:u w:val="single"/>
                </w:rPr>
                <w:t>communication@eu.fujiseal.com</w:t>
              </w:r>
            </w:hyperlink>
          </w:p>
          <w:p w14:paraId="780DA375" w14:textId="77777777" w:rsidR="00956A58" w:rsidRPr="0053043E" w:rsidRDefault="00956A58" w:rsidP="00F4625A">
            <w:pPr>
              <w:rPr>
                <w:rFonts w:ascii="Arial" w:eastAsia="BIZ UDPMincho Medium" w:hAnsi="Arial" w:cs="Arial"/>
                <w:sz w:val="20"/>
                <w:szCs w:val="20"/>
              </w:rPr>
            </w:pPr>
            <w:r w:rsidRPr="0053043E">
              <w:rPr>
                <w:rFonts w:ascii="Arial" w:eastAsia="BIZ UDPMincho Medium" w:hAnsi="Arial" w:cs="Arial"/>
                <w:sz w:val="20"/>
                <w:szCs w:val="20"/>
              </w:rPr>
              <w:t>34 689 057 290</w:t>
            </w:r>
          </w:p>
          <w:p w14:paraId="3E44BD75" w14:textId="77777777" w:rsidR="00956A58" w:rsidRPr="0053043E" w:rsidRDefault="00956A58" w:rsidP="00F4625A">
            <w:pPr>
              <w:rPr>
                <w:rFonts w:ascii="Arial" w:eastAsia="BIZ UDPMincho Medium" w:hAnsi="Arial" w:cs="Arial"/>
                <w:b/>
                <w:bCs/>
                <w:sz w:val="20"/>
                <w:szCs w:val="20"/>
              </w:rPr>
            </w:pPr>
            <w:hyperlink r:id="rId9" w:history="1">
              <w:r w:rsidRPr="0053043E">
                <w:rPr>
                  <w:rFonts w:ascii="Arial" w:eastAsia="Calibri" w:hAnsi="Arial" w:cs="Arial"/>
                  <w:color w:val="0000FF"/>
                  <w:sz w:val="20"/>
                  <w:szCs w:val="20"/>
                  <w:u w:val="single"/>
                </w:rPr>
                <w:t>www.fujiseal.eu</w:t>
              </w:r>
            </w:hyperlink>
            <w:r w:rsidRPr="0053043E">
              <w:rPr>
                <w:rFonts w:ascii="Arial" w:eastAsia="Calibri" w:hAnsi="Arial" w:cs="Arial"/>
                <w:sz w:val="20"/>
                <w:szCs w:val="20"/>
              </w:rPr>
              <w:t xml:space="preserve"> </w:t>
            </w:r>
          </w:p>
        </w:tc>
      </w:tr>
    </w:tbl>
    <w:p w14:paraId="20252A24" w14:textId="77777777" w:rsidR="00956A58" w:rsidRPr="0053043E" w:rsidRDefault="00956A58" w:rsidP="00956A58">
      <w:pPr>
        <w:widowControl w:val="0"/>
        <w:spacing w:after="0" w:line="240" w:lineRule="auto"/>
        <w:jc w:val="both"/>
        <w:rPr>
          <w:rFonts w:ascii="Arial" w:eastAsia="Yu Mincho" w:hAnsi="Arial" w:cs="Arial"/>
          <w:sz w:val="21"/>
          <w:lang w:val="es-ES" w:eastAsia="ja-JP"/>
        </w:rPr>
      </w:pPr>
    </w:p>
    <w:p w14:paraId="4CCE65F1" w14:textId="77777777" w:rsidR="00956A58" w:rsidRPr="0053043E" w:rsidRDefault="00956A58" w:rsidP="00956A58">
      <w:pPr>
        <w:widowControl w:val="0"/>
        <w:spacing w:after="0" w:line="240" w:lineRule="auto"/>
        <w:rPr>
          <w:rFonts w:ascii="Arial" w:eastAsia="Yu Mincho" w:hAnsi="Arial" w:cs="Arial"/>
          <w:sz w:val="20"/>
          <w:szCs w:val="20"/>
          <w:lang w:val="es-ES" w:eastAsia="ja-JP"/>
        </w:rPr>
      </w:pPr>
    </w:p>
    <w:p w14:paraId="2529B79A" w14:textId="77777777" w:rsidR="00956A58" w:rsidRDefault="00956A58" w:rsidP="00956A58"/>
    <w:p w14:paraId="4C755BBF" w14:textId="77777777" w:rsidR="00956A58" w:rsidRDefault="00956A58" w:rsidP="00956A58"/>
    <w:p w14:paraId="4D4D8F32" w14:textId="77777777" w:rsidR="00956A58" w:rsidRDefault="00956A58" w:rsidP="00956A58"/>
    <w:p w14:paraId="7C282FE6" w14:textId="77777777" w:rsidR="003836D1" w:rsidRDefault="003836D1"/>
    <w:sectPr w:rsidR="003836D1" w:rsidSect="00956A58">
      <w:headerReference w:type="default" r:id="rId10"/>
      <w:pgSz w:w="12240" w:h="15840"/>
      <w:pgMar w:top="1440" w:right="1440" w:bottom="1440" w:left="1440" w:header="288"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0959A96" w14:textId="77777777" w:rsidR="00836278" w:rsidRDefault="00836278" w:rsidP="00956A58">
      <w:pPr>
        <w:spacing w:after="0" w:line="240" w:lineRule="auto"/>
      </w:pPr>
      <w:r>
        <w:separator/>
      </w:r>
    </w:p>
  </w:endnote>
  <w:endnote w:type="continuationSeparator" w:id="0">
    <w:p w14:paraId="5255AAA5" w14:textId="77777777" w:rsidR="00836278" w:rsidRDefault="00836278" w:rsidP="00956A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 w:name="BIZ UDPMincho Medium">
    <w:altName w:val="Yu Gothic"/>
    <w:charset w:val="80"/>
    <w:family w:val="roman"/>
    <w:pitch w:val="variable"/>
    <w:sig w:usb0="E00002F7" w:usb1="2AC7EDF8" w:usb2="00000012" w:usb3="00000000" w:csb0="00020001"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595BB" w14:textId="77777777" w:rsidR="00836278" w:rsidRDefault="00836278" w:rsidP="00956A58">
      <w:pPr>
        <w:spacing w:after="0" w:line="240" w:lineRule="auto"/>
      </w:pPr>
      <w:r>
        <w:separator/>
      </w:r>
    </w:p>
  </w:footnote>
  <w:footnote w:type="continuationSeparator" w:id="0">
    <w:p w14:paraId="77EECC66" w14:textId="77777777" w:rsidR="00836278" w:rsidRDefault="00836278" w:rsidP="00956A5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27D48A" w14:textId="77777777" w:rsidR="009658DE" w:rsidRPr="009658DE" w:rsidRDefault="009658DE" w:rsidP="009658DE">
    <w:pPr>
      <w:widowControl w:val="0"/>
      <w:tabs>
        <w:tab w:val="left" w:pos="2460"/>
      </w:tabs>
      <w:spacing w:after="0" w:line="240" w:lineRule="auto"/>
      <w:jc w:val="both"/>
      <w:rPr>
        <w:rFonts w:ascii="Aptos" w:eastAsia="Yu Mincho" w:hAnsi="Aptos" w:cs="Times New Roman"/>
        <w:sz w:val="21"/>
        <w:lang w:val="en-US" w:eastAsia="ja-JP"/>
      </w:rPr>
    </w:pPr>
    <w:r w:rsidRPr="009658DE">
      <w:rPr>
        <w:rFonts w:ascii="Aptos" w:eastAsia="Yu Mincho" w:hAnsi="Aptos" w:cs="Times New Roman"/>
        <w:noProof/>
        <w:sz w:val="21"/>
        <w:lang w:val="en-US" w:eastAsia="ja-JP"/>
      </w:rPr>
      <w:drawing>
        <wp:anchor distT="0" distB="0" distL="114300" distR="114300" simplePos="0" relativeHeight="251659264" behindDoc="1" locked="0" layoutInCell="1" allowOverlap="1" wp14:anchorId="2A116815" wp14:editId="78D2BF13">
          <wp:simplePos x="0" y="0"/>
          <wp:positionH relativeFrom="margin">
            <wp:posOffset>-171450</wp:posOffset>
          </wp:positionH>
          <wp:positionV relativeFrom="paragraph">
            <wp:posOffset>140970</wp:posOffset>
          </wp:positionV>
          <wp:extent cx="1518285" cy="679450"/>
          <wp:effectExtent l="0" t="0" r="0" b="0"/>
          <wp:wrapTight wrapText="bothSides">
            <wp:wrapPolygon edited="0">
              <wp:start x="2168" y="4239"/>
              <wp:lineTo x="1897" y="15140"/>
              <wp:lineTo x="2168" y="16351"/>
              <wp:lineTo x="3252" y="16351"/>
              <wp:lineTo x="19242" y="14535"/>
              <wp:lineTo x="19242" y="7873"/>
              <wp:lineTo x="3794" y="4239"/>
              <wp:lineTo x="2168" y="4239"/>
            </wp:wrapPolygon>
          </wp:wrapTight>
          <wp:docPr id="459164419"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9164419" name="Imagen 459164419"/>
                  <pic:cNvPicPr/>
                </pic:nvPicPr>
                <pic:blipFill>
                  <a:blip r:embed="rId1">
                    <a:extLst>
                      <a:ext uri="{28A0092B-C50C-407E-A947-70E740481C1C}">
                        <a14:useLocalDpi xmlns:a14="http://schemas.microsoft.com/office/drawing/2010/main" val="0"/>
                      </a:ext>
                    </a:extLst>
                  </a:blip>
                  <a:stretch>
                    <a:fillRect/>
                  </a:stretch>
                </pic:blipFill>
                <pic:spPr>
                  <a:xfrm>
                    <a:off x="0" y="0"/>
                    <a:ext cx="1518285" cy="679450"/>
                  </a:xfrm>
                  <a:prstGeom prst="rect">
                    <a:avLst/>
                  </a:prstGeom>
                </pic:spPr>
              </pic:pic>
            </a:graphicData>
          </a:graphic>
          <wp14:sizeRelH relativeFrom="margin">
            <wp14:pctWidth>0</wp14:pctWidth>
          </wp14:sizeRelH>
          <wp14:sizeRelV relativeFrom="margin">
            <wp14:pctHeight>0</wp14:pctHeight>
          </wp14:sizeRelV>
        </wp:anchor>
      </w:drawing>
    </w:r>
    <w:r w:rsidRPr="009658DE">
      <w:rPr>
        <w:rFonts w:ascii="Aptos" w:eastAsia="Yu Mincho" w:hAnsi="Aptos" w:cs="Times New Roman"/>
        <w:noProof/>
        <w:sz w:val="21"/>
        <w:lang w:val="en-US" w:eastAsia="ja-JP"/>
      </w:rPr>
      <mc:AlternateContent>
        <mc:Choice Requires="wps">
          <w:drawing>
            <wp:anchor distT="0" distB="0" distL="114300" distR="114300" simplePos="0" relativeHeight="251660288" behindDoc="0" locked="0" layoutInCell="1" allowOverlap="1" wp14:anchorId="47F93DC1" wp14:editId="3FC2E6B6">
              <wp:simplePos x="0" y="0"/>
              <wp:positionH relativeFrom="column">
                <wp:posOffset>3365500</wp:posOffset>
              </wp:positionH>
              <wp:positionV relativeFrom="paragraph">
                <wp:posOffset>162560</wp:posOffset>
              </wp:positionV>
              <wp:extent cx="2733123" cy="773430"/>
              <wp:effectExtent l="0" t="0" r="0" b="0"/>
              <wp:wrapNone/>
              <wp:docPr id="247595089" name="Cuadro de texto 2"/>
              <wp:cNvGraphicFramePr/>
              <a:graphic xmlns:a="http://schemas.openxmlformats.org/drawingml/2006/main">
                <a:graphicData uri="http://schemas.microsoft.com/office/word/2010/wordprocessingShape">
                  <wps:wsp>
                    <wps:cNvSpPr txBox="1"/>
                    <wps:spPr>
                      <a:xfrm>
                        <a:off x="0" y="0"/>
                        <a:ext cx="2733123" cy="773430"/>
                      </a:xfrm>
                      <a:prstGeom prst="rect">
                        <a:avLst/>
                      </a:prstGeom>
                      <a:noFill/>
                      <a:ln w="6350">
                        <a:noFill/>
                      </a:ln>
                    </wps:spPr>
                    <wps:txbx>
                      <w:txbxContent>
                        <w:p w14:paraId="4C736754" w14:textId="77777777" w:rsidR="009658DE" w:rsidRPr="009658DE" w:rsidRDefault="009658DE" w:rsidP="009658DE">
                          <w:pPr>
                            <w:jc w:val="right"/>
                            <w:rPr>
                              <w:rFonts w:ascii="Arial" w:eastAsia="Times New Roman" w:hAnsi="Arial" w:cs="Arial"/>
                              <w:b/>
                              <w:bCs/>
                              <w:color w:val="000000"/>
                              <w:kern w:val="0"/>
                              <w:sz w:val="16"/>
                              <w:szCs w:val="16"/>
                              <w:lang w:eastAsia="es-ES_tradnl"/>
                              <w14:ligatures w14:val="none"/>
                            </w:rPr>
                          </w:pPr>
                          <w:hyperlink r:id="rId2"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024FE8EC" w14:textId="77777777" w:rsidR="009658DE" w:rsidRPr="00200A57" w:rsidRDefault="009658DE" w:rsidP="009658DE">
                          <w:pPr>
                            <w:jc w:val="right"/>
                            <w:rPr>
                              <w:rFonts w:ascii="Arial" w:eastAsia="Times New Roman" w:hAnsi="Arial" w:cs="Arial"/>
                              <w:b/>
                              <w:bCs/>
                              <w:color w:val="005093"/>
                              <w:kern w:val="0"/>
                              <w:sz w:val="16"/>
                              <w:szCs w:val="16"/>
                              <w:lang w:eastAsia="es-ES_tradnl"/>
                              <w14:ligatures w14:val="none"/>
                            </w:rPr>
                          </w:pPr>
                        </w:p>
                        <w:p w14:paraId="4EA74C52" w14:textId="77777777" w:rsidR="009658DE" w:rsidRDefault="009658DE" w:rsidP="009658DE">
                          <w:pPr>
                            <w:jc w:val="right"/>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7F93DC1" id="_x0000_t202" coordsize="21600,21600" o:spt="202" path="m,l,21600r21600,l21600,xe">
              <v:stroke joinstyle="miter"/>
              <v:path gradientshapeok="t" o:connecttype="rect"/>
            </v:shapetype>
            <v:shape id="Cuadro de texto 2" o:spid="_x0000_s1026" type="#_x0000_t202" style="position:absolute;left:0;text-align:left;margin-left:265pt;margin-top:12.8pt;width:215.2pt;height:60.9pt;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" filled="f" stroked="f" strokeweight=".5pt">
              <v:textbox>
                <w:txbxContent>
                  <w:p w14:paraId="4C736754" w14:textId="77777777" w:rsidR="009658DE" w:rsidRPr="009658DE" w:rsidRDefault="009658DE" w:rsidP="009658DE">
                    <w:pPr>
                      <w:jc w:val="right"/>
                      <w:rPr>
                        <w:rFonts w:ascii="Arial" w:eastAsia="Times New Roman" w:hAnsi="Arial" w:cs="Arial"/>
                        <w:b/>
                        <w:bCs/>
                        <w:color w:val="000000"/>
                        <w:kern w:val="0"/>
                        <w:sz w:val="16"/>
                        <w:szCs w:val="16"/>
                        <w:lang w:eastAsia="es-ES_tradnl"/>
                        <w14:ligatures w14:val="none"/>
                      </w:rPr>
                    </w:pPr>
                    <w:hyperlink r:id="rId3" w:history="1">
                      <w:r w:rsidRPr="00DB6AF0">
                        <w:rPr>
                          <w:rStyle w:val="Hyperlink"/>
                          <w:rFonts w:ascii="Arial" w:eastAsia="Times New Roman" w:hAnsi="Arial" w:cs="Arial"/>
                          <w:b/>
                          <w:bCs/>
                          <w:kern w:val="0"/>
                          <w:sz w:val="16"/>
                          <w:szCs w:val="16"/>
                          <w:lang w:val="nl-NL" w:eastAsia="es-ES_tradnl"/>
                          <w14:ligatures w14:val="none"/>
                        </w:rPr>
                        <w:t>www.fujiseal.eu</w:t>
                      </w:r>
                    </w:hyperlink>
                  </w:p>
                  <w:p w14:paraId="024FE8EC" w14:textId="77777777" w:rsidR="009658DE" w:rsidRPr="00200A57" w:rsidRDefault="009658DE" w:rsidP="009658DE">
                    <w:pPr>
                      <w:jc w:val="right"/>
                      <w:rPr>
                        <w:rFonts w:ascii="Arial" w:eastAsia="Times New Roman" w:hAnsi="Arial" w:cs="Arial"/>
                        <w:b/>
                        <w:bCs/>
                        <w:color w:val="005093"/>
                        <w:kern w:val="0"/>
                        <w:sz w:val="16"/>
                        <w:szCs w:val="16"/>
                        <w:lang w:eastAsia="es-ES_tradnl"/>
                        <w14:ligatures w14:val="none"/>
                      </w:rPr>
                    </w:pPr>
                  </w:p>
                  <w:p w14:paraId="4EA74C52" w14:textId="77777777" w:rsidR="009658DE" w:rsidRDefault="009658DE" w:rsidP="009658DE">
                    <w:pPr>
                      <w:jc w:val="right"/>
                    </w:pPr>
                  </w:p>
                </w:txbxContent>
              </v:textbox>
            </v:shape>
          </w:pict>
        </mc:Fallback>
      </mc:AlternateContent>
    </w:r>
    <w:r w:rsidRPr="009658DE">
      <w:rPr>
        <w:rFonts w:ascii="Aptos" w:eastAsia="Yu Mincho" w:hAnsi="Aptos" w:cs="Times New Roman"/>
        <w:sz w:val="21"/>
        <w:lang w:val="en-US" w:eastAsia="ja-JP"/>
      </w:rPr>
      <w:tab/>
    </w:r>
  </w:p>
  <w:p w14:paraId="573541DB" w14:textId="77777777" w:rsidR="00546DA9" w:rsidRPr="009658DE" w:rsidRDefault="00546DA9" w:rsidP="009658DE">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6A58"/>
    <w:rsid w:val="0000429E"/>
    <w:rsid w:val="000B7D52"/>
    <w:rsid w:val="000F2095"/>
    <w:rsid w:val="001C34F6"/>
    <w:rsid w:val="001F7562"/>
    <w:rsid w:val="00200D9F"/>
    <w:rsid w:val="0029155E"/>
    <w:rsid w:val="003836D1"/>
    <w:rsid w:val="00546DA9"/>
    <w:rsid w:val="00573D7F"/>
    <w:rsid w:val="00574485"/>
    <w:rsid w:val="00632D34"/>
    <w:rsid w:val="00672FAB"/>
    <w:rsid w:val="00680807"/>
    <w:rsid w:val="007A001E"/>
    <w:rsid w:val="007D2616"/>
    <w:rsid w:val="00804460"/>
    <w:rsid w:val="00826FC8"/>
    <w:rsid w:val="00836278"/>
    <w:rsid w:val="008A53A7"/>
    <w:rsid w:val="00907062"/>
    <w:rsid w:val="00956A58"/>
    <w:rsid w:val="009658DE"/>
    <w:rsid w:val="009C45A5"/>
    <w:rsid w:val="009D654B"/>
    <w:rsid w:val="00B25281"/>
    <w:rsid w:val="00B44488"/>
    <w:rsid w:val="00BC7405"/>
    <w:rsid w:val="00D44D3C"/>
    <w:rsid w:val="00E66DB2"/>
    <w:rsid w:val="00E7163A"/>
    <w:rsid w:val="00EB638E"/>
    <w:rsid w:val="00F340A2"/>
    <w:rsid w:val="00FA50D0"/>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B6053C"/>
  <w15:chartTrackingRefBased/>
  <w15:docId w15:val="{4985B155-FF4E-4CA6-8194-FD36155993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56A58"/>
  </w:style>
  <w:style w:type="paragraph" w:styleId="Heading1">
    <w:name w:val="heading 1"/>
    <w:basedOn w:val="Normal"/>
    <w:next w:val="Normal"/>
    <w:link w:val="Heading1Char"/>
    <w:uiPriority w:val="9"/>
    <w:qFormat/>
    <w:rsid w:val="00956A5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56A5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56A5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56A5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56A5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56A5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56A5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56A5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56A5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56A5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56A5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56A5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56A5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56A5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56A5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56A5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56A5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56A58"/>
    <w:rPr>
      <w:rFonts w:eastAsiaTheme="majorEastAsia" w:cstheme="majorBidi"/>
      <w:color w:val="272727" w:themeColor="text1" w:themeTint="D8"/>
    </w:rPr>
  </w:style>
  <w:style w:type="paragraph" w:styleId="Title">
    <w:name w:val="Title"/>
    <w:basedOn w:val="Normal"/>
    <w:next w:val="Normal"/>
    <w:link w:val="TitleChar"/>
    <w:uiPriority w:val="10"/>
    <w:qFormat/>
    <w:rsid w:val="00956A5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56A5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56A5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56A5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56A58"/>
    <w:pPr>
      <w:spacing w:before="160"/>
      <w:jc w:val="center"/>
    </w:pPr>
    <w:rPr>
      <w:i/>
      <w:iCs/>
      <w:color w:val="404040" w:themeColor="text1" w:themeTint="BF"/>
    </w:rPr>
  </w:style>
  <w:style w:type="character" w:customStyle="1" w:styleId="QuoteChar">
    <w:name w:val="Quote Char"/>
    <w:basedOn w:val="DefaultParagraphFont"/>
    <w:link w:val="Quote"/>
    <w:uiPriority w:val="29"/>
    <w:rsid w:val="00956A58"/>
    <w:rPr>
      <w:i/>
      <w:iCs/>
      <w:color w:val="404040" w:themeColor="text1" w:themeTint="BF"/>
    </w:rPr>
  </w:style>
  <w:style w:type="paragraph" w:styleId="ListParagraph">
    <w:name w:val="List Paragraph"/>
    <w:basedOn w:val="Normal"/>
    <w:uiPriority w:val="34"/>
    <w:qFormat/>
    <w:rsid w:val="00956A58"/>
    <w:pPr>
      <w:ind w:left="720"/>
      <w:contextualSpacing/>
    </w:pPr>
  </w:style>
  <w:style w:type="character" w:styleId="IntenseEmphasis">
    <w:name w:val="Intense Emphasis"/>
    <w:basedOn w:val="DefaultParagraphFont"/>
    <w:uiPriority w:val="21"/>
    <w:qFormat/>
    <w:rsid w:val="00956A58"/>
    <w:rPr>
      <w:i/>
      <w:iCs/>
      <w:color w:val="0F4761" w:themeColor="accent1" w:themeShade="BF"/>
    </w:rPr>
  </w:style>
  <w:style w:type="paragraph" w:styleId="IntenseQuote">
    <w:name w:val="Intense Quote"/>
    <w:basedOn w:val="Normal"/>
    <w:next w:val="Normal"/>
    <w:link w:val="IntenseQuoteChar"/>
    <w:uiPriority w:val="30"/>
    <w:qFormat/>
    <w:rsid w:val="00956A5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56A58"/>
    <w:rPr>
      <w:i/>
      <w:iCs/>
      <w:color w:val="0F4761" w:themeColor="accent1" w:themeShade="BF"/>
    </w:rPr>
  </w:style>
  <w:style w:type="character" w:styleId="IntenseReference">
    <w:name w:val="Intense Reference"/>
    <w:basedOn w:val="DefaultParagraphFont"/>
    <w:uiPriority w:val="32"/>
    <w:qFormat/>
    <w:rsid w:val="00956A58"/>
    <w:rPr>
      <w:b/>
      <w:bCs/>
      <w:smallCaps/>
      <w:color w:val="0F4761" w:themeColor="accent1" w:themeShade="BF"/>
      <w:spacing w:val="5"/>
    </w:rPr>
  </w:style>
  <w:style w:type="paragraph" w:styleId="Header">
    <w:name w:val="header"/>
    <w:basedOn w:val="Normal"/>
    <w:link w:val="HeaderChar"/>
    <w:uiPriority w:val="99"/>
    <w:unhideWhenUsed/>
    <w:rsid w:val="00956A58"/>
    <w:pPr>
      <w:tabs>
        <w:tab w:val="center" w:pos="4513"/>
        <w:tab w:val="right" w:pos="9026"/>
      </w:tabs>
      <w:spacing w:after="0" w:line="240" w:lineRule="auto"/>
    </w:pPr>
  </w:style>
  <w:style w:type="character" w:customStyle="1" w:styleId="HeaderChar">
    <w:name w:val="Header Char"/>
    <w:basedOn w:val="DefaultParagraphFont"/>
    <w:link w:val="Header"/>
    <w:uiPriority w:val="99"/>
    <w:rsid w:val="00956A58"/>
  </w:style>
  <w:style w:type="table" w:styleId="TableGrid">
    <w:name w:val="Table Grid"/>
    <w:basedOn w:val="TableNormal"/>
    <w:uiPriority w:val="39"/>
    <w:rsid w:val="00956A58"/>
    <w:pPr>
      <w:spacing w:after="0" w:line="240" w:lineRule="auto"/>
    </w:pPr>
    <w:rPr>
      <w:rFonts w:eastAsia="Yu Mincho"/>
      <w:sz w:val="24"/>
      <w:szCs w:val="24"/>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956A58"/>
    <w:rPr>
      <w:color w:val="467886" w:themeColor="hyperlink"/>
      <w:u w:val="single"/>
    </w:rPr>
  </w:style>
  <w:style w:type="paragraph" w:styleId="Footer">
    <w:name w:val="footer"/>
    <w:basedOn w:val="Normal"/>
    <w:link w:val="FooterChar"/>
    <w:uiPriority w:val="99"/>
    <w:unhideWhenUsed/>
    <w:rsid w:val="00956A58"/>
    <w:pPr>
      <w:tabs>
        <w:tab w:val="center" w:pos="4513"/>
        <w:tab w:val="right" w:pos="9026"/>
      </w:tabs>
      <w:spacing w:after="0" w:line="240" w:lineRule="auto"/>
    </w:pPr>
  </w:style>
  <w:style w:type="character" w:customStyle="1" w:styleId="FooterChar">
    <w:name w:val="Footer Char"/>
    <w:basedOn w:val="DefaultParagraphFont"/>
    <w:link w:val="Footer"/>
    <w:uiPriority w:val="99"/>
    <w:rsid w:val="00956A58"/>
  </w:style>
  <w:style w:type="character" w:styleId="UnresolvedMention">
    <w:name w:val="Unresolved Mention"/>
    <w:basedOn w:val="DefaultParagraphFont"/>
    <w:uiPriority w:val="99"/>
    <w:semiHidden/>
    <w:unhideWhenUsed/>
    <w:rsid w:val="006808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mmunication@eu.fujiseal.com" TargetMode="External"/><Relationship Id="rId3" Type="http://schemas.openxmlformats.org/officeDocument/2006/relationships/webSettings" Target="webSettings.xml"/><Relationship Id="rId7" Type="http://schemas.openxmlformats.org/officeDocument/2006/relationships/hyperlink" Target="mailto:agalvez@adcomms.co.uk"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ujiseal.eu/interpack-2026/"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header" Target="header1.xml"/><Relationship Id="rId4" Type="http://schemas.openxmlformats.org/officeDocument/2006/relationships/footnotes" Target="footnotes.xml"/><Relationship Id="rId9" Type="http://schemas.openxmlformats.org/officeDocument/2006/relationships/hyperlink" Target="https://eur02.safelinks.protection.outlook.com/?url=http%3A%2F%2Fwww.fujiseal.eu%2F&amp;data=05%7C02%7Cagalvez%40adcomms.co.uk%7C44efef023a0c4a072e0308de63380905%7C4ed3e69fbff14a35b4253801f8045f3f%7C0%7C0%7C639057289650506409%7CUnknown%7CTWFpbGZsb3d8eyJFbXB0eU1hcGkiOnRydWUsIlYiOiIwLjAuMDAwMCIsIlAiOiJXaW4zMiIsIkFOIjoiTWFpbCIsIldUIjoyfQ%3D%3D%7C0%7C%7C%7C&amp;sdata=BlhWsXiP%2ByAQRbRgeod9VhdaXeszaZv9ibDivXRR0A4%3D&amp;reserved=0" TargetMode="External"/></Relationships>
</file>

<file path=word/_rels/header1.xml.rels><?xml version="1.0" encoding="UTF-8" standalone="yes"?>
<Relationships xmlns="http://schemas.openxmlformats.org/package/2006/relationships"><Relationship Id="rId3" Type="http://schemas.openxmlformats.org/officeDocument/2006/relationships/hyperlink" Target="http://www.fujiseal.eu" TargetMode="External"/><Relationship Id="rId2" Type="http://schemas.openxmlformats.org/officeDocument/2006/relationships/hyperlink" Target="http://www.fujiseal.eu" TargetMode="External"/><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1378</Words>
  <Characters>7855</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Rayyan Rabbani</dc:creator>
  <cp:keywords/>
  <dc:description/>
  <cp:lastModifiedBy>Emily Fennell</cp:lastModifiedBy>
  <cp:revision>4</cp:revision>
  <dcterms:created xsi:type="dcterms:W3CDTF">2026-05-05T09:21:00Z</dcterms:created>
  <dcterms:modified xsi:type="dcterms:W3CDTF">2026-05-06T09:01:00Z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282aaf32-8692-4d6a-acf4-7b19649fc79b</vt:lpwstr>
  </property>
</Properties>
</file>