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C150" w14:textId="3C1F7C26" w:rsidR="00430940" w:rsidRPr="006501FC" w:rsidRDefault="006B2618" w:rsidP="006501FC">
      <w:pPr>
        <w:rPr>
          <w:noProof/>
        </w:rPr>
      </w:pPr>
      <w:r w:rsidRPr="006B2618">
        <w:rPr>
          <w:b/>
          <w:noProof/>
        </w:rPr>
        <w:drawing>
          <wp:anchor distT="0" distB="0" distL="114300" distR="114300" simplePos="0" relativeHeight="251658240" behindDoc="1" locked="0" layoutInCell="1" allowOverlap="1" wp14:anchorId="7CC81A57" wp14:editId="626F3FCB">
            <wp:simplePos x="0" y="0"/>
            <wp:positionH relativeFrom="column">
              <wp:posOffset>5086350</wp:posOffset>
            </wp:positionH>
            <wp:positionV relativeFrom="page">
              <wp:posOffset>200025</wp:posOffset>
            </wp:positionV>
            <wp:extent cx="1224280" cy="1402715"/>
            <wp:effectExtent l="0" t="0" r="0" b="6985"/>
            <wp:wrapTight wrapText="bothSides">
              <wp:wrapPolygon edited="0">
                <wp:start x="0" y="0"/>
                <wp:lineTo x="0" y="21414"/>
                <wp:lineTo x="21174" y="21414"/>
                <wp:lineTo x="21174" y="0"/>
                <wp:lineTo x="0" y="0"/>
              </wp:wrapPolygon>
            </wp:wrapTight>
            <wp:docPr id="16325699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28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5F0A">
        <w:rPr>
          <w:rFonts w:cstheme="minorHAnsi"/>
          <w:b/>
          <w:bCs/>
          <w:lang w:val="en-US"/>
        </w:rPr>
        <w:t>MEDIA ADVISORY</w:t>
      </w:r>
      <w:r w:rsidR="008F5B62" w:rsidRPr="008F5B62">
        <w:rPr>
          <w:noProof/>
        </w:rPr>
        <w:t xml:space="preserve"> </w:t>
      </w:r>
    </w:p>
    <w:p w14:paraId="3D5AD99C" w14:textId="3C620FB9" w:rsidR="007669D0" w:rsidRPr="00C51265" w:rsidRDefault="00A6350B" w:rsidP="007669D0">
      <w:pPr>
        <w:spacing w:line="240" w:lineRule="auto"/>
        <w:rPr>
          <w:rFonts w:cstheme="minorHAnsi"/>
          <w:lang w:val="en-US"/>
        </w:rPr>
      </w:pPr>
      <w:r>
        <w:rPr>
          <w:rFonts w:cstheme="minorHAnsi"/>
          <w:lang w:val="en-US"/>
        </w:rPr>
        <w:t xml:space="preserve">22 </w:t>
      </w:r>
      <w:r w:rsidR="001E515C">
        <w:rPr>
          <w:rFonts w:cstheme="minorHAnsi"/>
          <w:lang w:val="en-US"/>
        </w:rPr>
        <w:t>May</w:t>
      </w:r>
      <w:r w:rsidR="00D67847">
        <w:rPr>
          <w:rFonts w:cstheme="minorHAnsi"/>
          <w:lang w:val="en-US"/>
        </w:rPr>
        <w:t xml:space="preserve"> 202</w:t>
      </w:r>
      <w:r w:rsidR="00DA2E39">
        <w:rPr>
          <w:rFonts w:cstheme="minorHAnsi"/>
          <w:lang w:val="en-US"/>
        </w:rPr>
        <w:t>6</w:t>
      </w:r>
    </w:p>
    <w:p w14:paraId="03863B5E" w14:textId="6F1B6E0C" w:rsidR="00160ED4" w:rsidRDefault="00160ED4" w:rsidP="00AC5C0F">
      <w:pPr>
        <w:spacing w:after="0" w:line="360" w:lineRule="auto"/>
        <w:rPr>
          <w:b/>
          <w:lang w:val="en-US"/>
        </w:rPr>
      </w:pPr>
    </w:p>
    <w:p w14:paraId="23A7796A" w14:textId="2348D4FC" w:rsidR="006B2618" w:rsidRPr="006B2618" w:rsidRDefault="006B2618" w:rsidP="006B2618">
      <w:pPr>
        <w:spacing w:after="0" w:line="360" w:lineRule="auto"/>
        <w:jc w:val="center"/>
        <w:rPr>
          <w:b/>
        </w:rPr>
      </w:pPr>
    </w:p>
    <w:p w14:paraId="2F8C7A9E" w14:textId="77777777" w:rsidR="00B62473" w:rsidRDefault="00B62473" w:rsidP="00C85F0A">
      <w:pPr>
        <w:spacing w:after="0" w:line="360" w:lineRule="auto"/>
        <w:jc w:val="center"/>
        <w:rPr>
          <w:b/>
          <w:lang w:val="en-US"/>
        </w:rPr>
      </w:pPr>
    </w:p>
    <w:p w14:paraId="76D2277B" w14:textId="4772D2DB" w:rsidR="00A36C8A" w:rsidRDefault="00DA2E39" w:rsidP="00C85F0A">
      <w:pPr>
        <w:spacing w:after="0" w:line="360" w:lineRule="auto"/>
        <w:jc w:val="center"/>
        <w:rPr>
          <w:b/>
        </w:rPr>
      </w:pPr>
      <w:r w:rsidRPr="00DA2E39">
        <w:rPr>
          <w:b/>
        </w:rPr>
        <w:t>FESPA GLOBAL PRINT EXPO SET TO</w:t>
      </w:r>
      <w:r>
        <w:rPr>
          <w:b/>
        </w:rPr>
        <w:t xml:space="preserve"> RETURN TO MUNICH FOR </w:t>
      </w:r>
      <w:r w:rsidR="008D1F29">
        <w:rPr>
          <w:b/>
        </w:rPr>
        <w:t xml:space="preserve">2027 </w:t>
      </w:r>
      <w:r>
        <w:rPr>
          <w:b/>
        </w:rPr>
        <w:t>EVENTS</w:t>
      </w:r>
    </w:p>
    <w:p w14:paraId="07266047" w14:textId="77777777" w:rsidR="001E5985" w:rsidRPr="00DA2E39" w:rsidRDefault="001E5985" w:rsidP="00C85F0A">
      <w:pPr>
        <w:spacing w:after="0" w:line="360" w:lineRule="auto"/>
        <w:jc w:val="center"/>
        <w:rPr>
          <w:b/>
        </w:rPr>
      </w:pPr>
    </w:p>
    <w:p w14:paraId="41D20C32" w14:textId="77777777" w:rsidR="00A0261C" w:rsidRPr="00DA2E39" w:rsidRDefault="00A0261C" w:rsidP="00C85F0A">
      <w:pPr>
        <w:spacing w:after="0" w:line="360" w:lineRule="auto"/>
        <w:jc w:val="center"/>
        <w:rPr>
          <w:rFonts w:cstheme="minorHAnsi"/>
          <w:b/>
          <w:bCs/>
          <w:i/>
          <w:iCs/>
        </w:rPr>
      </w:pPr>
    </w:p>
    <w:p w14:paraId="6DF5A45C" w14:textId="145A75AA" w:rsidR="00C85F0A" w:rsidRPr="00197547" w:rsidRDefault="00C85F0A" w:rsidP="00197547">
      <w:pPr>
        <w:spacing w:line="360" w:lineRule="auto"/>
      </w:pPr>
      <w:r w:rsidRPr="00C85F0A">
        <w:t>FESPA has today announced</w:t>
      </w:r>
      <w:r w:rsidR="00A0261C">
        <w:t xml:space="preserve"> that its</w:t>
      </w:r>
      <w:r w:rsidR="00C819CA">
        <w:t xml:space="preserve"> </w:t>
      </w:r>
      <w:r w:rsidR="00A0261C">
        <w:t xml:space="preserve">annual </w:t>
      </w:r>
      <w:r w:rsidR="00A0261C" w:rsidRPr="008D1F29">
        <w:rPr>
          <w:b/>
          <w:bCs/>
        </w:rPr>
        <w:t xml:space="preserve">FESPA Global Print </w:t>
      </w:r>
      <w:r w:rsidR="007843CC" w:rsidRPr="008D1F29">
        <w:rPr>
          <w:b/>
          <w:bCs/>
        </w:rPr>
        <w:t>Expo</w:t>
      </w:r>
      <w:r w:rsidR="00076065">
        <w:t xml:space="preserve"> and co-located events</w:t>
      </w:r>
      <w:r w:rsidR="00831FE3">
        <w:t xml:space="preserve"> </w:t>
      </w:r>
      <w:r w:rsidR="00076065">
        <w:t>(</w:t>
      </w:r>
      <w:r w:rsidR="007843CC" w:rsidRPr="008D1F29">
        <w:rPr>
          <w:b/>
          <w:bCs/>
        </w:rPr>
        <w:t>European Sign Expo</w:t>
      </w:r>
      <w:r w:rsidR="002009AE" w:rsidRPr="008D1F29">
        <w:rPr>
          <w:b/>
          <w:bCs/>
        </w:rPr>
        <w:t xml:space="preserve">, </w:t>
      </w:r>
      <w:r w:rsidR="009A58C7" w:rsidRPr="008D1F29">
        <w:rPr>
          <w:b/>
          <w:bCs/>
        </w:rPr>
        <w:t xml:space="preserve">Personalisation Experience, </w:t>
      </w:r>
      <w:r w:rsidR="002009AE" w:rsidRPr="008D1F29">
        <w:rPr>
          <w:b/>
          <w:bCs/>
        </w:rPr>
        <w:t>WrapFest</w:t>
      </w:r>
      <w:r w:rsidR="0056318C">
        <w:t xml:space="preserve"> and</w:t>
      </w:r>
      <w:r w:rsidR="002009AE">
        <w:t xml:space="preserve"> </w:t>
      </w:r>
      <w:r w:rsidR="002009AE" w:rsidRPr="008D1F29">
        <w:rPr>
          <w:b/>
          <w:bCs/>
          <w:i/>
          <w:iCs/>
        </w:rPr>
        <w:t>Textile</w:t>
      </w:r>
      <w:r w:rsidR="00076065">
        <w:t>)</w:t>
      </w:r>
      <w:r w:rsidR="001E515C">
        <w:t xml:space="preserve">, </w:t>
      </w:r>
      <w:r w:rsidR="00076065">
        <w:t>will take place at the</w:t>
      </w:r>
      <w:r w:rsidR="001E515C">
        <w:t xml:space="preserve"> </w:t>
      </w:r>
      <w:r w:rsidR="00362752">
        <w:t xml:space="preserve">Messe </w:t>
      </w:r>
      <w:r w:rsidR="005B575B">
        <w:t>Munich</w:t>
      </w:r>
      <w:r w:rsidR="00076065">
        <w:t>,</w:t>
      </w:r>
      <w:r w:rsidR="005B575B">
        <w:t xml:space="preserve"> Germany,</w:t>
      </w:r>
      <w:r w:rsidR="007843CC">
        <w:t xml:space="preserve"> from </w:t>
      </w:r>
      <w:r w:rsidR="00A6616C">
        <w:t xml:space="preserve">Tuesday </w:t>
      </w:r>
      <w:r w:rsidR="005B575B">
        <w:t>6</w:t>
      </w:r>
      <w:r w:rsidR="007843CC">
        <w:t xml:space="preserve"> – </w:t>
      </w:r>
      <w:r w:rsidR="00A6616C">
        <w:t xml:space="preserve">Friday </w:t>
      </w:r>
      <w:r w:rsidR="003A5EEC">
        <w:t>9 April</w:t>
      </w:r>
      <w:r w:rsidR="007843CC">
        <w:t xml:space="preserve"> </w:t>
      </w:r>
      <w:r w:rsidR="005715B0">
        <w:t>202</w:t>
      </w:r>
      <w:r w:rsidR="009A58C7">
        <w:t>7</w:t>
      </w:r>
      <w:r w:rsidR="00076065">
        <w:t xml:space="preserve">. </w:t>
      </w:r>
      <w:r w:rsidR="005715B0">
        <w:t xml:space="preserve">Next year’s events </w:t>
      </w:r>
      <w:r w:rsidR="001E515C">
        <w:t xml:space="preserve">will also </w:t>
      </w:r>
      <w:r w:rsidR="0056318C">
        <w:t>welco</w:t>
      </w:r>
      <w:r w:rsidR="00402D69">
        <w:t>me</w:t>
      </w:r>
      <w:r w:rsidR="0056318C">
        <w:t xml:space="preserve"> the return of</w:t>
      </w:r>
      <w:r w:rsidR="00E52D37">
        <w:t xml:space="preserve"> </w:t>
      </w:r>
      <w:r w:rsidR="00275DBF">
        <w:t xml:space="preserve">the FESPA Awards, </w:t>
      </w:r>
      <w:r w:rsidR="00E52D37">
        <w:t>World Wrap Masters</w:t>
      </w:r>
      <w:r w:rsidR="001E515C">
        <w:t xml:space="preserve"> and </w:t>
      </w:r>
      <w:r w:rsidR="00E52D37">
        <w:t>Club FESPA</w:t>
      </w:r>
      <w:r w:rsidR="001E515C">
        <w:t xml:space="preserve">. </w:t>
      </w:r>
    </w:p>
    <w:p w14:paraId="69BD6A51" w14:textId="75C631D1" w:rsidR="00FE7184" w:rsidRDefault="006E372C" w:rsidP="00867D9D">
      <w:pPr>
        <w:spacing w:line="360" w:lineRule="auto"/>
      </w:pPr>
      <w:r w:rsidRPr="00E6116B">
        <w:rPr>
          <w:b/>
          <w:bCs/>
        </w:rPr>
        <w:t>Michael Ryan, Head of FESPA Global Print Expo</w:t>
      </w:r>
      <w:r>
        <w:t xml:space="preserve">, </w:t>
      </w:r>
      <w:r w:rsidR="00C85F0A">
        <w:t>comments</w:t>
      </w:r>
      <w:r w:rsidR="002126E2">
        <w:t>:</w:t>
      </w:r>
      <w:r w:rsidR="00E6116B">
        <w:t xml:space="preserve"> </w:t>
      </w:r>
      <w:r w:rsidR="002F1A55" w:rsidRPr="002F1A55">
        <w:t xml:space="preserve">“Following </w:t>
      </w:r>
      <w:r w:rsidR="008D1F29">
        <w:t>this year’s</w:t>
      </w:r>
      <w:r w:rsidR="002F1A55" w:rsidRPr="002F1A55">
        <w:t xml:space="preserve"> show in Barcelona, I’m delighted to confirm that FESPA Global Print Expo and its co-located events will return to Munich in 2027. We look forward to being back in Germany</w:t>
      </w:r>
      <w:r w:rsidR="009A58C7">
        <w:t xml:space="preserve"> to strengthen our</w:t>
      </w:r>
      <w:r w:rsidR="002F1A55" w:rsidRPr="002F1A55">
        <w:t xml:space="preserve"> connections with regional markets and reconnect with our German community. </w:t>
      </w:r>
      <w:r w:rsidR="00CF6604" w:rsidRPr="00CF6604">
        <w:t xml:space="preserve">It’s always a pleasure to bring our flagship event to audiences year after year, </w:t>
      </w:r>
      <w:r w:rsidR="00CF6604">
        <w:t>and</w:t>
      </w:r>
      <w:r w:rsidR="00CF6604" w:rsidRPr="00CF6604">
        <w:t xml:space="preserve"> I’m especially excited to continue expanding the FESPA network.”</w:t>
      </w:r>
    </w:p>
    <w:p w14:paraId="7E447D88" w14:textId="17D1D2FD" w:rsidR="003B7F02" w:rsidRDefault="00B04292" w:rsidP="00867D9D">
      <w:pPr>
        <w:spacing w:line="360" w:lineRule="auto"/>
      </w:pPr>
      <w:r>
        <w:t>He continues</w:t>
      </w:r>
      <w:r w:rsidR="009A58C7">
        <w:t>:</w:t>
      </w:r>
      <w:r>
        <w:t xml:space="preserve"> </w:t>
      </w:r>
      <w:r w:rsidR="003B7F02" w:rsidRPr="003B7F02">
        <w:t>“I’m confident that Munich will offer a wealth of opportunities across print, signage, wrapping, textiles and more. We look forward to welcoming you there.”</w:t>
      </w:r>
    </w:p>
    <w:p w14:paraId="65BE8DF7" w14:textId="1713C75A" w:rsidR="00A01784" w:rsidRDefault="00A01784" w:rsidP="00867D9D">
      <w:pPr>
        <w:spacing w:line="360" w:lineRule="auto"/>
      </w:pPr>
      <w:r w:rsidRPr="00A01784">
        <w:t xml:space="preserve">FESPA Global Print Expo was last hosted at Messe Munich in 2023. As one of Europe’s leading trade fair venues, it offers </w:t>
      </w:r>
      <w:r w:rsidR="009339DA">
        <w:t xml:space="preserve">high-standard </w:t>
      </w:r>
      <w:r w:rsidRPr="00A01784">
        <w:t>facilities and is easily accessible via international and local transport links. The venue has a strong track record of successfully hosting FESPA events, providing an established and effective platform for exhibitors and visitors alike.</w:t>
      </w:r>
    </w:p>
    <w:p w14:paraId="67A6C27C" w14:textId="470A0069" w:rsidR="003E226E" w:rsidRDefault="00F64355" w:rsidP="00867D9D">
      <w:pPr>
        <w:spacing w:line="360" w:lineRule="auto"/>
      </w:pPr>
      <w:r>
        <w:t xml:space="preserve">Further details on FESPA </w:t>
      </w:r>
      <w:r w:rsidR="00F42346">
        <w:t>202</w:t>
      </w:r>
      <w:r w:rsidR="008E4324">
        <w:t>7</w:t>
      </w:r>
      <w:r w:rsidR="00F42346">
        <w:t xml:space="preserve"> will be available </w:t>
      </w:r>
      <w:r w:rsidR="00E51D0F">
        <w:t xml:space="preserve">after </w:t>
      </w:r>
      <w:r w:rsidR="00E7065F">
        <w:t xml:space="preserve">this year’s </w:t>
      </w:r>
      <w:r w:rsidR="00E51D0F">
        <w:t>FESPA Global Print Expo, European Sign Expo</w:t>
      </w:r>
      <w:r w:rsidR="008E4324">
        <w:t>,</w:t>
      </w:r>
      <w:r w:rsidR="001E515C">
        <w:t xml:space="preserve"> </w:t>
      </w:r>
      <w:r w:rsidR="00E51D0F">
        <w:t>Personalisation Experience</w:t>
      </w:r>
      <w:r w:rsidR="008E4324">
        <w:t xml:space="preserve">, WrapFest, </w:t>
      </w:r>
      <w:r w:rsidR="008E4324" w:rsidRPr="008D1F29">
        <w:rPr>
          <w:i/>
          <w:iCs/>
        </w:rPr>
        <w:t>Corrugated</w:t>
      </w:r>
      <w:r w:rsidR="008E4324">
        <w:t xml:space="preserve"> and </w:t>
      </w:r>
      <w:r w:rsidR="008E4324" w:rsidRPr="008D1F29">
        <w:rPr>
          <w:i/>
          <w:iCs/>
        </w:rPr>
        <w:t>Textile</w:t>
      </w:r>
      <w:r w:rsidR="00E51D0F">
        <w:t xml:space="preserve"> </w:t>
      </w:r>
      <w:r w:rsidR="00083C7D">
        <w:t>(</w:t>
      </w:r>
      <w:r w:rsidR="008E4324">
        <w:t>19</w:t>
      </w:r>
      <w:r w:rsidR="00083C7D">
        <w:t xml:space="preserve"> – </w:t>
      </w:r>
      <w:r w:rsidR="008E4324">
        <w:t>22</w:t>
      </w:r>
      <w:r w:rsidR="00083C7D">
        <w:t xml:space="preserve"> Ma</w:t>
      </w:r>
      <w:r w:rsidR="001E515C">
        <w:t>y</w:t>
      </w:r>
      <w:r w:rsidR="00083C7D">
        <w:t xml:space="preserve"> 202</w:t>
      </w:r>
      <w:r w:rsidR="008E4324">
        <w:t>6</w:t>
      </w:r>
      <w:r w:rsidR="00083C7D">
        <w:t xml:space="preserve">, </w:t>
      </w:r>
      <w:r w:rsidR="008E4324">
        <w:t>Gran Via, Fira de Barcelona</w:t>
      </w:r>
      <w:r w:rsidR="001E515C">
        <w:t>).</w:t>
      </w:r>
    </w:p>
    <w:p w14:paraId="343F6872" w14:textId="5C3483F9" w:rsidR="008F70BB" w:rsidRDefault="00AA4815" w:rsidP="008F70BB">
      <w:pPr>
        <w:spacing w:line="360" w:lineRule="auto"/>
        <w:jc w:val="center"/>
        <w:rPr>
          <w:b/>
          <w:bCs/>
        </w:rPr>
      </w:pPr>
      <w:r w:rsidRPr="00867D9D">
        <w:rPr>
          <w:b/>
          <w:bCs/>
        </w:rPr>
        <w:t>END</w:t>
      </w:r>
      <w:r w:rsidR="00D4156F">
        <w:rPr>
          <w:b/>
          <w:bCs/>
        </w:rPr>
        <w:t>S</w:t>
      </w:r>
    </w:p>
    <w:p w14:paraId="301D0235" w14:textId="77777777" w:rsidR="00CB38E0" w:rsidRPr="003874FF" w:rsidRDefault="00CB38E0" w:rsidP="00CB38E0">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3EA846B" w14:textId="77777777" w:rsidR="00CB38E0" w:rsidRPr="003874FF" w:rsidRDefault="00CB38E0" w:rsidP="00CB38E0">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36E6DC8E" w14:textId="77777777" w:rsidR="00CB38E0" w:rsidRPr="003874FF" w:rsidRDefault="00CB38E0" w:rsidP="00CB38E0">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1A80BB3" w14:textId="77777777" w:rsidR="00CB38E0" w:rsidRPr="003874FF" w:rsidRDefault="00CB38E0" w:rsidP="00CB38E0">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lastRenderedPageBreak/>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36D5C33F" w14:textId="77777777" w:rsidR="00CB38E0" w:rsidRPr="003874FF" w:rsidRDefault="00CB38E0" w:rsidP="00CB38E0">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1B00CF9" w14:textId="77777777" w:rsidR="00CB38E0" w:rsidRPr="0012026A"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BAC8B43" w14:textId="3F13DF0B" w:rsidR="003B1B06" w:rsidRPr="003B1B06" w:rsidRDefault="003B1B06" w:rsidP="003B1B06">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3B1B06">
        <w:rPr>
          <w:rFonts w:ascii="Calibri" w:eastAsia="Times New Roman" w:hAnsi="Calibri" w:cs="Calibri"/>
          <w:sz w:val="20"/>
          <w:szCs w:val="20"/>
          <w:lang w:eastAsia="en-GB"/>
        </w:rPr>
        <w:t>FESPA Middle East 2027, 12 – 14 January 2027, Dubai Exhib</w:t>
      </w:r>
      <w:r>
        <w:rPr>
          <w:rFonts w:ascii="Calibri" w:eastAsia="Times New Roman" w:hAnsi="Calibri" w:cs="Calibri"/>
          <w:sz w:val="20"/>
          <w:szCs w:val="20"/>
          <w:lang w:eastAsia="en-GB"/>
        </w:rPr>
        <w:t>ition Centre</w:t>
      </w:r>
      <w:r w:rsidRPr="003B1B06">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Dubai</w:t>
      </w:r>
    </w:p>
    <w:p w14:paraId="1CD87BCD" w14:textId="77777777" w:rsidR="002F475D" w:rsidRPr="002F475D" w:rsidRDefault="0067074F" w:rsidP="00B66CA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2F475D">
        <w:rPr>
          <w:rFonts w:ascii="Calibri" w:eastAsia="Times New Roman" w:hAnsi="Calibri" w:cs="Calibri"/>
          <w:sz w:val="20"/>
          <w:szCs w:val="20"/>
          <w:lang w:val="es-ES" w:eastAsia="en-GB"/>
        </w:rPr>
        <w:t xml:space="preserve">FESPA Global Print Expo 2027, 6 – 9 April 2027, </w:t>
      </w:r>
      <w:r w:rsidR="002F475D">
        <w:rPr>
          <w:rFonts w:ascii="Calibri" w:eastAsia="Times New Roman" w:hAnsi="Calibri" w:cs="Calibri"/>
          <w:sz w:val="20"/>
          <w:szCs w:val="20"/>
          <w:lang w:val="es-ES" w:eastAsia="en-GB"/>
        </w:rPr>
        <w:t>Messe Munich, Germany</w:t>
      </w:r>
      <w:r w:rsidR="002F475D" w:rsidRPr="00B46177">
        <w:rPr>
          <w:rFonts w:ascii="Calibri" w:eastAsia="Times New Roman" w:hAnsi="Calibri" w:cs="Calibri"/>
          <w:color w:val="000000" w:themeColor="text1"/>
          <w:sz w:val="20"/>
          <w:szCs w:val="20"/>
          <w:lang w:eastAsia="en-GB"/>
        </w:rPr>
        <w:t xml:space="preserve"> </w:t>
      </w:r>
    </w:p>
    <w:p w14:paraId="1D4DAFFB" w14:textId="5907D739" w:rsidR="008B67CE" w:rsidRPr="002F475D" w:rsidRDefault="00CB38E0" w:rsidP="00B66CA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2F475D">
        <w:rPr>
          <w:rFonts w:ascii="Calibri" w:eastAsia="Times New Roman" w:hAnsi="Calibri" w:cs="Calibri"/>
          <w:sz w:val="20"/>
          <w:szCs w:val="20"/>
          <w:lang w:val="es-ES" w:eastAsia="en-GB"/>
        </w:rPr>
        <w:t xml:space="preserve">European Sign Expo </w:t>
      </w:r>
      <w:r w:rsidR="00B46177" w:rsidRPr="002F475D">
        <w:rPr>
          <w:rFonts w:ascii="Calibri" w:eastAsia="Times New Roman" w:hAnsi="Calibri" w:cs="Calibri"/>
          <w:sz w:val="20"/>
          <w:szCs w:val="20"/>
          <w:lang w:val="es-ES" w:eastAsia="en-GB"/>
        </w:rPr>
        <w:t xml:space="preserve">2027, 6 – 9 April 2027, </w:t>
      </w:r>
      <w:r w:rsidR="002F475D" w:rsidRPr="002F475D">
        <w:rPr>
          <w:rFonts w:ascii="Calibri" w:eastAsia="Times New Roman" w:hAnsi="Calibri" w:cs="Calibri"/>
          <w:sz w:val="20"/>
          <w:szCs w:val="20"/>
          <w:lang w:val="es-ES" w:eastAsia="en-GB"/>
        </w:rPr>
        <w:t>Messe</w:t>
      </w:r>
      <w:r w:rsidR="00B46177" w:rsidRPr="002F475D">
        <w:rPr>
          <w:rFonts w:ascii="Calibri" w:eastAsia="Times New Roman" w:hAnsi="Calibri" w:cs="Calibri"/>
          <w:sz w:val="20"/>
          <w:szCs w:val="20"/>
          <w:lang w:val="es-ES" w:eastAsia="en-GB"/>
        </w:rPr>
        <w:t xml:space="preserve"> </w:t>
      </w:r>
      <w:r w:rsidR="002F475D" w:rsidRPr="002F475D">
        <w:rPr>
          <w:rFonts w:ascii="Calibri" w:eastAsia="Times New Roman" w:hAnsi="Calibri" w:cs="Calibri"/>
          <w:sz w:val="20"/>
          <w:szCs w:val="20"/>
          <w:lang w:val="es-ES" w:eastAsia="en-GB"/>
        </w:rPr>
        <w:t>M</w:t>
      </w:r>
      <w:r w:rsidR="00B46177" w:rsidRPr="002F475D">
        <w:rPr>
          <w:rFonts w:ascii="Calibri" w:eastAsia="Times New Roman" w:hAnsi="Calibri" w:cs="Calibri"/>
          <w:sz w:val="20"/>
          <w:szCs w:val="20"/>
          <w:lang w:val="es-ES" w:eastAsia="en-GB"/>
        </w:rPr>
        <w:t>unich</w:t>
      </w:r>
      <w:r w:rsidR="002F475D" w:rsidRPr="002F475D">
        <w:rPr>
          <w:rFonts w:ascii="Calibri" w:eastAsia="Times New Roman" w:hAnsi="Calibri" w:cs="Calibri"/>
          <w:sz w:val="20"/>
          <w:szCs w:val="20"/>
          <w:lang w:val="es-ES" w:eastAsia="en-GB"/>
        </w:rPr>
        <w:t>, Germany</w:t>
      </w:r>
      <w:r w:rsidR="00B46177" w:rsidRPr="002F475D">
        <w:rPr>
          <w:rFonts w:ascii="Calibri" w:eastAsia="Times New Roman" w:hAnsi="Calibri" w:cs="Calibri"/>
          <w:color w:val="000000" w:themeColor="text1"/>
          <w:sz w:val="20"/>
          <w:szCs w:val="20"/>
          <w:lang w:eastAsia="en-GB"/>
        </w:rPr>
        <w:t xml:space="preserve"> </w:t>
      </w:r>
    </w:p>
    <w:p w14:paraId="26573126" w14:textId="2DAE5F44" w:rsidR="008B67CE" w:rsidRDefault="00CB38E0" w:rsidP="00715632">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8B67CE">
        <w:rPr>
          <w:rFonts w:ascii="Calibri" w:eastAsia="Times New Roman" w:hAnsi="Calibri" w:cs="Calibri"/>
          <w:sz w:val="20"/>
          <w:szCs w:val="20"/>
          <w:lang w:eastAsia="en-GB"/>
        </w:rPr>
        <w:t xml:space="preserve">WrapFest </w:t>
      </w:r>
      <w:r w:rsidR="008B67CE">
        <w:rPr>
          <w:rFonts w:ascii="Calibri" w:eastAsia="Times New Roman" w:hAnsi="Calibri" w:cs="Calibri"/>
          <w:sz w:val="20"/>
          <w:szCs w:val="20"/>
          <w:lang w:val="es-ES" w:eastAsia="en-GB"/>
        </w:rPr>
        <w:t xml:space="preserve">2027, 6 – 9 April 2027, </w:t>
      </w:r>
      <w:r w:rsidR="002F475D">
        <w:rPr>
          <w:rFonts w:ascii="Calibri" w:eastAsia="Times New Roman" w:hAnsi="Calibri" w:cs="Calibri"/>
          <w:sz w:val="20"/>
          <w:szCs w:val="20"/>
          <w:lang w:val="es-ES" w:eastAsia="en-GB"/>
        </w:rPr>
        <w:t>Messe Munich, Germany</w:t>
      </w:r>
    </w:p>
    <w:p w14:paraId="2FE1F2AB" w14:textId="547BB38B" w:rsidR="00CB38E0" w:rsidRDefault="00CB38E0" w:rsidP="00CB38E0">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CB38E0">
        <w:rPr>
          <w:rFonts w:ascii="Calibri" w:eastAsia="Times New Roman" w:hAnsi="Calibri" w:cs="Calibri"/>
          <w:sz w:val="20"/>
          <w:szCs w:val="20"/>
          <w:lang w:val="es-ES" w:eastAsia="en-GB"/>
        </w:rPr>
        <w:t xml:space="preserve">Textile </w:t>
      </w:r>
      <w:r w:rsidR="008402E1">
        <w:rPr>
          <w:rFonts w:ascii="Calibri" w:eastAsia="Times New Roman" w:hAnsi="Calibri" w:cs="Calibri"/>
          <w:sz w:val="20"/>
          <w:szCs w:val="20"/>
          <w:lang w:val="es-ES" w:eastAsia="en-GB"/>
        </w:rPr>
        <w:t xml:space="preserve">2027, 6 – 9 April 2027, </w:t>
      </w:r>
      <w:r w:rsidR="002F475D">
        <w:rPr>
          <w:rFonts w:ascii="Calibri" w:eastAsia="Times New Roman" w:hAnsi="Calibri" w:cs="Calibri"/>
          <w:sz w:val="20"/>
          <w:szCs w:val="20"/>
          <w:lang w:val="es-ES" w:eastAsia="en-GB"/>
        </w:rPr>
        <w:t>Messe Munich, Germany</w:t>
      </w:r>
    </w:p>
    <w:p w14:paraId="0A274BE9" w14:textId="77777777" w:rsidR="00CB38E0" w:rsidRPr="009B35A4" w:rsidRDefault="00CB38E0" w:rsidP="00CB38E0">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2097EF8E"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FCDE01E"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181BCE52"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DC6D728"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503922A6" w14:textId="77777777" w:rsidR="00CB38E0" w:rsidRPr="009B35A4" w:rsidRDefault="00CB38E0" w:rsidP="00CB38E0">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3AF323BB"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1CAE8637" w14:textId="77777777" w:rsidR="00CB38E0" w:rsidRPr="009B35A4" w:rsidRDefault="00CB38E0" w:rsidP="00CB38E0">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0"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1" w:history="1">
        <w:r w:rsidRPr="009B35A4">
          <w:rPr>
            <w:rFonts w:ascii="Calibri" w:eastAsia="Times New Roman" w:hAnsi="Calibri" w:cs="Calibri"/>
            <w:color w:val="0563C1" w:themeColor="hyperlink"/>
            <w:sz w:val="20"/>
            <w:szCs w:val="20"/>
            <w:u w:val="single"/>
            <w:lang w:eastAsia="en-GB"/>
          </w:rPr>
          <w:t>Caroline.Bissell@fespa.com</w:t>
        </w:r>
      </w:hyperlink>
      <w:r>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6E5FB82E" w14:textId="77777777" w:rsidR="00CB38E0" w:rsidRPr="00F6548E" w:rsidRDefault="00CB38E0" w:rsidP="00CB38E0">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2"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3"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47ECB46C" w14:textId="77777777" w:rsidR="00CB38E0" w:rsidRPr="00CB38E0" w:rsidRDefault="00CB38E0" w:rsidP="008F70BB">
      <w:pPr>
        <w:spacing w:line="360" w:lineRule="auto"/>
        <w:jc w:val="center"/>
        <w:rPr>
          <w:rStyle w:val="normaltextrun"/>
          <w:rFonts w:ascii="Calibri" w:hAnsi="Calibri" w:cs="Calibri"/>
          <w:b/>
          <w:bCs/>
          <w:sz w:val="20"/>
          <w:szCs w:val="20"/>
          <w:lang w:val="nl-NL"/>
        </w:rPr>
      </w:pPr>
    </w:p>
    <w:p w14:paraId="1F6F5FC5" w14:textId="0B048EE8" w:rsidR="001E515C" w:rsidRPr="00CB38E0" w:rsidRDefault="001E515C" w:rsidP="001E515C">
      <w:pPr>
        <w:rPr>
          <w:rStyle w:val="normaltextrun"/>
          <w:rFonts w:ascii="Calibri" w:eastAsiaTheme="majorEastAsia" w:hAnsi="Calibri" w:cs="Calibri"/>
          <w:b/>
          <w:bCs/>
          <w:sz w:val="20"/>
          <w:szCs w:val="20"/>
          <w:lang w:val="nl-NL" w:eastAsia="en-GB"/>
        </w:rPr>
      </w:pPr>
    </w:p>
    <w:sectPr w:rsidR="001E515C" w:rsidRPr="00CB3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269"/>
    <w:multiLevelType w:val="hybridMultilevel"/>
    <w:tmpl w:val="FBD24B86"/>
    <w:lvl w:ilvl="0" w:tplc="5E8EE10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4"/>
  </w:num>
  <w:num w:numId="2" w16cid:durableId="1536893498">
    <w:abstractNumId w:val="6"/>
  </w:num>
  <w:num w:numId="3" w16cid:durableId="2003585708">
    <w:abstractNumId w:val="2"/>
  </w:num>
  <w:num w:numId="4" w16cid:durableId="748573787">
    <w:abstractNumId w:val="5"/>
  </w:num>
  <w:num w:numId="5" w16cid:durableId="1063065520">
    <w:abstractNumId w:val="3"/>
  </w:num>
  <w:num w:numId="6" w16cid:durableId="1886454119">
    <w:abstractNumId w:val="1"/>
  </w:num>
  <w:num w:numId="7" w16cid:durableId="158822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rQUAXzkPNSwAAAA="/>
  </w:docVars>
  <w:rsids>
    <w:rsidRoot w:val="00A36C8A"/>
    <w:rsid w:val="00000A83"/>
    <w:rsid w:val="00003054"/>
    <w:rsid w:val="000315EB"/>
    <w:rsid w:val="00032C8F"/>
    <w:rsid w:val="0003561D"/>
    <w:rsid w:val="00042581"/>
    <w:rsid w:val="000460E6"/>
    <w:rsid w:val="00046742"/>
    <w:rsid w:val="00053B7E"/>
    <w:rsid w:val="00056604"/>
    <w:rsid w:val="00061924"/>
    <w:rsid w:val="000716CD"/>
    <w:rsid w:val="0007555C"/>
    <w:rsid w:val="00075933"/>
    <w:rsid w:val="00076065"/>
    <w:rsid w:val="00082043"/>
    <w:rsid w:val="00082395"/>
    <w:rsid w:val="00083C7D"/>
    <w:rsid w:val="0009082F"/>
    <w:rsid w:val="00094650"/>
    <w:rsid w:val="000959D4"/>
    <w:rsid w:val="00096CD0"/>
    <w:rsid w:val="000A2A70"/>
    <w:rsid w:val="000A4F92"/>
    <w:rsid w:val="000B4D9E"/>
    <w:rsid w:val="000B780A"/>
    <w:rsid w:val="000C0647"/>
    <w:rsid w:val="000C7856"/>
    <w:rsid w:val="000E3FF6"/>
    <w:rsid w:val="000E730D"/>
    <w:rsid w:val="000F39A7"/>
    <w:rsid w:val="00105277"/>
    <w:rsid w:val="00105542"/>
    <w:rsid w:val="00115B66"/>
    <w:rsid w:val="00160ED4"/>
    <w:rsid w:val="00160EDE"/>
    <w:rsid w:val="0016650B"/>
    <w:rsid w:val="00182A11"/>
    <w:rsid w:val="0018564F"/>
    <w:rsid w:val="00191F6A"/>
    <w:rsid w:val="0019332C"/>
    <w:rsid w:val="00197547"/>
    <w:rsid w:val="001A0B18"/>
    <w:rsid w:val="001A30DE"/>
    <w:rsid w:val="001B0EA5"/>
    <w:rsid w:val="001C2DE2"/>
    <w:rsid w:val="001C4272"/>
    <w:rsid w:val="001C73C8"/>
    <w:rsid w:val="001D178B"/>
    <w:rsid w:val="001D1A8E"/>
    <w:rsid w:val="001D5BCB"/>
    <w:rsid w:val="001E05D0"/>
    <w:rsid w:val="001E515C"/>
    <w:rsid w:val="001E5985"/>
    <w:rsid w:val="002009AE"/>
    <w:rsid w:val="00201846"/>
    <w:rsid w:val="0020392A"/>
    <w:rsid w:val="002069AB"/>
    <w:rsid w:val="0020733E"/>
    <w:rsid w:val="002126E2"/>
    <w:rsid w:val="00224515"/>
    <w:rsid w:val="00230D54"/>
    <w:rsid w:val="002320CE"/>
    <w:rsid w:val="00234089"/>
    <w:rsid w:val="002430DE"/>
    <w:rsid w:val="00244EDB"/>
    <w:rsid w:val="002503D1"/>
    <w:rsid w:val="00265B4A"/>
    <w:rsid w:val="00275DBF"/>
    <w:rsid w:val="00284A33"/>
    <w:rsid w:val="00291B8C"/>
    <w:rsid w:val="00292621"/>
    <w:rsid w:val="002938E4"/>
    <w:rsid w:val="002A1C93"/>
    <w:rsid w:val="002A389A"/>
    <w:rsid w:val="002A3E47"/>
    <w:rsid w:val="002B4702"/>
    <w:rsid w:val="002C2CE9"/>
    <w:rsid w:val="002D171D"/>
    <w:rsid w:val="002F0B66"/>
    <w:rsid w:val="002F1A55"/>
    <w:rsid w:val="002F475D"/>
    <w:rsid w:val="002F5A74"/>
    <w:rsid w:val="002F6017"/>
    <w:rsid w:val="002F6F68"/>
    <w:rsid w:val="00301C65"/>
    <w:rsid w:val="00310002"/>
    <w:rsid w:val="00311BD5"/>
    <w:rsid w:val="0031707B"/>
    <w:rsid w:val="00323278"/>
    <w:rsid w:val="00325341"/>
    <w:rsid w:val="00336E8D"/>
    <w:rsid w:val="00345283"/>
    <w:rsid w:val="003457ED"/>
    <w:rsid w:val="00353C3F"/>
    <w:rsid w:val="00357290"/>
    <w:rsid w:val="00357D25"/>
    <w:rsid w:val="00360D4E"/>
    <w:rsid w:val="0036251C"/>
    <w:rsid w:val="00362752"/>
    <w:rsid w:val="00372A34"/>
    <w:rsid w:val="00374144"/>
    <w:rsid w:val="0037790C"/>
    <w:rsid w:val="00381B20"/>
    <w:rsid w:val="00385343"/>
    <w:rsid w:val="00397654"/>
    <w:rsid w:val="003A23E0"/>
    <w:rsid w:val="003A23E3"/>
    <w:rsid w:val="003A26C2"/>
    <w:rsid w:val="003A5B7B"/>
    <w:rsid w:val="003A5EEC"/>
    <w:rsid w:val="003A6BF8"/>
    <w:rsid w:val="003B1903"/>
    <w:rsid w:val="003B1B06"/>
    <w:rsid w:val="003B227C"/>
    <w:rsid w:val="003B3C35"/>
    <w:rsid w:val="003B40B3"/>
    <w:rsid w:val="003B7F02"/>
    <w:rsid w:val="003C2FD6"/>
    <w:rsid w:val="003C4A54"/>
    <w:rsid w:val="003C61D3"/>
    <w:rsid w:val="003C7577"/>
    <w:rsid w:val="003D4026"/>
    <w:rsid w:val="003E226E"/>
    <w:rsid w:val="003E3C34"/>
    <w:rsid w:val="003F0D45"/>
    <w:rsid w:val="00402D69"/>
    <w:rsid w:val="0041086D"/>
    <w:rsid w:val="004200C5"/>
    <w:rsid w:val="00421BAB"/>
    <w:rsid w:val="0042606D"/>
    <w:rsid w:val="00430940"/>
    <w:rsid w:val="00434D54"/>
    <w:rsid w:val="00445652"/>
    <w:rsid w:val="00447014"/>
    <w:rsid w:val="004511C7"/>
    <w:rsid w:val="004544E8"/>
    <w:rsid w:val="00464C43"/>
    <w:rsid w:val="004656ED"/>
    <w:rsid w:val="00466FD9"/>
    <w:rsid w:val="00474C74"/>
    <w:rsid w:val="00484240"/>
    <w:rsid w:val="00486148"/>
    <w:rsid w:val="004966B0"/>
    <w:rsid w:val="00497A04"/>
    <w:rsid w:val="00497EA0"/>
    <w:rsid w:val="004A0149"/>
    <w:rsid w:val="004A471B"/>
    <w:rsid w:val="004A62C7"/>
    <w:rsid w:val="004A68D9"/>
    <w:rsid w:val="004B1D35"/>
    <w:rsid w:val="004B3397"/>
    <w:rsid w:val="004B34EE"/>
    <w:rsid w:val="004B34FB"/>
    <w:rsid w:val="004B4DB2"/>
    <w:rsid w:val="004B7FD8"/>
    <w:rsid w:val="004C1836"/>
    <w:rsid w:val="004C5B0B"/>
    <w:rsid w:val="004C63D7"/>
    <w:rsid w:val="004D1F0E"/>
    <w:rsid w:val="004D225A"/>
    <w:rsid w:val="004D335B"/>
    <w:rsid w:val="004E1710"/>
    <w:rsid w:val="004E264F"/>
    <w:rsid w:val="004E6D14"/>
    <w:rsid w:val="004F3FB3"/>
    <w:rsid w:val="004F49CA"/>
    <w:rsid w:val="004F5D33"/>
    <w:rsid w:val="005017A7"/>
    <w:rsid w:val="00505BCE"/>
    <w:rsid w:val="00510D37"/>
    <w:rsid w:val="00523EEC"/>
    <w:rsid w:val="005300D2"/>
    <w:rsid w:val="00532E02"/>
    <w:rsid w:val="00533C3A"/>
    <w:rsid w:val="00544988"/>
    <w:rsid w:val="005525C9"/>
    <w:rsid w:val="005547DF"/>
    <w:rsid w:val="0056107B"/>
    <w:rsid w:val="005629D7"/>
    <w:rsid w:val="0056318C"/>
    <w:rsid w:val="00564485"/>
    <w:rsid w:val="00567E27"/>
    <w:rsid w:val="0057022C"/>
    <w:rsid w:val="00570580"/>
    <w:rsid w:val="005715B0"/>
    <w:rsid w:val="0058030C"/>
    <w:rsid w:val="0059518C"/>
    <w:rsid w:val="0059563E"/>
    <w:rsid w:val="005957E3"/>
    <w:rsid w:val="005A3D90"/>
    <w:rsid w:val="005A7D37"/>
    <w:rsid w:val="005B03C9"/>
    <w:rsid w:val="005B1C69"/>
    <w:rsid w:val="005B204A"/>
    <w:rsid w:val="005B4A11"/>
    <w:rsid w:val="005B575B"/>
    <w:rsid w:val="005D0C42"/>
    <w:rsid w:val="005D2BEA"/>
    <w:rsid w:val="005D2C69"/>
    <w:rsid w:val="005D57AD"/>
    <w:rsid w:val="005E7C58"/>
    <w:rsid w:val="006016F5"/>
    <w:rsid w:val="00607253"/>
    <w:rsid w:val="00607DEC"/>
    <w:rsid w:val="006111F1"/>
    <w:rsid w:val="00615610"/>
    <w:rsid w:val="00615E72"/>
    <w:rsid w:val="006501FC"/>
    <w:rsid w:val="0065252A"/>
    <w:rsid w:val="0065349C"/>
    <w:rsid w:val="00666BBA"/>
    <w:rsid w:val="0067074F"/>
    <w:rsid w:val="00674623"/>
    <w:rsid w:val="006803C2"/>
    <w:rsid w:val="006A2F1E"/>
    <w:rsid w:val="006B2618"/>
    <w:rsid w:val="006C2DF8"/>
    <w:rsid w:val="006C434A"/>
    <w:rsid w:val="006D284C"/>
    <w:rsid w:val="006D5A21"/>
    <w:rsid w:val="006D71C6"/>
    <w:rsid w:val="006E003F"/>
    <w:rsid w:val="006E25BC"/>
    <w:rsid w:val="006E372C"/>
    <w:rsid w:val="006E440E"/>
    <w:rsid w:val="006F313A"/>
    <w:rsid w:val="006F72F6"/>
    <w:rsid w:val="00700E3C"/>
    <w:rsid w:val="00705BE4"/>
    <w:rsid w:val="00711BE2"/>
    <w:rsid w:val="00722EB1"/>
    <w:rsid w:val="0072638A"/>
    <w:rsid w:val="00727610"/>
    <w:rsid w:val="00730BF6"/>
    <w:rsid w:val="0073490C"/>
    <w:rsid w:val="00735BD6"/>
    <w:rsid w:val="00740A9F"/>
    <w:rsid w:val="0074127A"/>
    <w:rsid w:val="00743221"/>
    <w:rsid w:val="00744454"/>
    <w:rsid w:val="00760007"/>
    <w:rsid w:val="007669D0"/>
    <w:rsid w:val="00766C79"/>
    <w:rsid w:val="00773D88"/>
    <w:rsid w:val="0077417F"/>
    <w:rsid w:val="00774233"/>
    <w:rsid w:val="0077527E"/>
    <w:rsid w:val="00775956"/>
    <w:rsid w:val="00775DD6"/>
    <w:rsid w:val="00777950"/>
    <w:rsid w:val="007843CC"/>
    <w:rsid w:val="00787433"/>
    <w:rsid w:val="00790A67"/>
    <w:rsid w:val="0079158D"/>
    <w:rsid w:val="00796470"/>
    <w:rsid w:val="007A6C54"/>
    <w:rsid w:val="007B0B08"/>
    <w:rsid w:val="007B6D11"/>
    <w:rsid w:val="007C36CD"/>
    <w:rsid w:val="007D05C8"/>
    <w:rsid w:val="007D5D0B"/>
    <w:rsid w:val="007E68C7"/>
    <w:rsid w:val="007E7C9B"/>
    <w:rsid w:val="007F3A51"/>
    <w:rsid w:val="007F4718"/>
    <w:rsid w:val="00803D2E"/>
    <w:rsid w:val="0080546D"/>
    <w:rsid w:val="00805CA7"/>
    <w:rsid w:val="008114F4"/>
    <w:rsid w:val="0081294E"/>
    <w:rsid w:val="00812A7C"/>
    <w:rsid w:val="00823FD3"/>
    <w:rsid w:val="00825CC1"/>
    <w:rsid w:val="00831FE3"/>
    <w:rsid w:val="00835B4D"/>
    <w:rsid w:val="008402E1"/>
    <w:rsid w:val="00845A09"/>
    <w:rsid w:val="00846D34"/>
    <w:rsid w:val="00864907"/>
    <w:rsid w:val="00867D9D"/>
    <w:rsid w:val="008732D5"/>
    <w:rsid w:val="0088172D"/>
    <w:rsid w:val="008820FC"/>
    <w:rsid w:val="00884FAB"/>
    <w:rsid w:val="008865DE"/>
    <w:rsid w:val="00887F92"/>
    <w:rsid w:val="00891494"/>
    <w:rsid w:val="00891BAB"/>
    <w:rsid w:val="00893A42"/>
    <w:rsid w:val="008A442B"/>
    <w:rsid w:val="008A518F"/>
    <w:rsid w:val="008A77D3"/>
    <w:rsid w:val="008A7BB0"/>
    <w:rsid w:val="008B2871"/>
    <w:rsid w:val="008B4A83"/>
    <w:rsid w:val="008B67CE"/>
    <w:rsid w:val="008C0B5C"/>
    <w:rsid w:val="008C1991"/>
    <w:rsid w:val="008C5E15"/>
    <w:rsid w:val="008D1F29"/>
    <w:rsid w:val="008D3683"/>
    <w:rsid w:val="008E0E75"/>
    <w:rsid w:val="008E4324"/>
    <w:rsid w:val="008E6F72"/>
    <w:rsid w:val="008E7AA5"/>
    <w:rsid w:val="008F408D"/>
    <w:rsid w:val="008F5B62"/>
    <w:rsid w:val="008F70BB"/>
    <w:rsid w:val="00903D2B"/>
    <w:rsid w:val="00925631"/>
    <w:rsid w:val="009318D2"/>
    <w:rsid w:val="009339DA"/>
    <w:rsid w:val="00935983"/>
    <w:rsid w:val="0094383F"/>
    <w:rsid w:val="0095644C"/>
    <w:rsid w:val="00960763"/>
    <w:rsid w:val="00962A7E"/>
    <w:rsid w:val="00963574"/>
    <w:rsid w:val="00964E92"/>
    <w:rsid w:val="00971468"/>
    <w:rsid w:val="00976D3F"/>
    <w:rsid w:val="0098545E"/>
    <w:rsid w:val="0099136C"/>
    <w:rsid w:val="00992DBF"/>
    <w:rsid w:val="009A4FDF"/>
    <w:rsid w:val="009A548E"/>
    <w:rsid w:val="009A58C7"/>
    <w:rsid w:val="009B40CC"/>
    <w:rsid w:val="009B4A04"/>
    <w:rsid w:val="009B7612"/>
    <w:rsid w:val="009C4964"/>
    <w:rsid w:val="009D51D9"/>
    <w:rsid w:val="009E387B"/>
    <w:rsid w:val="009F300B"/>
    <w:rsid w:val="009F4841"/>
    <w:rsid w:val="00A01784"/>
    <w:rsid w:val="00A0261C"/>
    <w:rsid w:val="00A04A59"/>
    <w:rsid w:val="00A1199D"/>
    <w:rsid w:val="00A14D50"/>
    <w:rsid w:val="00A23BA6"/>
    <w:rsid w:val="00A25CCF"/>
    <w:rsid w:val="00A3095A"/>
    <w:rsid w:val="00A36C8A"/>
    <w:rsid w:val="00A40921"/>
    <w:rsid w:val="00A54FE8"/>
    <w:rsid w:val="00A6350B"/>
    <w:rsid w:val="00A6616C"/>
    <w:rsid w:val="00A66C4B"/>
    <w:rsid w:val="00A71982"/>
    <w:rsid w:val="00A729F9"/>
    <w:rsid w:val="00A740F0"/>
    <w:rsid w:val="00A76529"/>
    <w:rsid w:val="00A77A82"/>
    <w:rsid w:val="00A85082"/>
    <w:rsid w:val="00A909EC"/>
    <w:rsid w:val="00A96740"/>
    <w:rsid w:val="00AA2B58"/>
    <w:rsid w:val="00AA3FE2"/>
    <w:rsid w:val="00AA4815"/>
    <w:rsid w:val="00AB650E"/>
    <w:rsid w:val="00AB71C4"/>
    <w:rsid w:val="00AC26AE"/>
    <w:rsid w:val="00AC509B"/>
    <w:rsid w:val="00AC5C0F"/>
    <w:rsid w:val="00AD28A6"/>
    <w:rsid w:val="00AD2E6D"/>
    <w:rsid w:val="00AD3ABB"/>
    <w:rsid w:val="00AE08B1"/>
    <w:rsid w:val="00AE6985"/>
    <w:rsid w:val="00AE6C5C"/>
    <w:rsid w:val="00AF4E2C"/>
    <w:rsid w:val="00B03BFC"/>
    <w:rsid w:val="00B04292"/>
    <w:rsid w:val="00B05D1E"/>
    <w:rsid w:val="00B24FFD"/>
    <w:rsid w:val="00B26918"/>
    <w:rsid w:val="00B3254B"/>
    <w:rsid w:val="00B34376"/>
    <w:rsid w:val="00B410D6"/>
    <w:rsid w:val="00B438A8"/>
    <w:rsid w:val="00B45AE7"/>
    <w:rsid w:val="00B46177"/>
    <w:rsid w:val="00B46212"/>
    <w:rsid w:val="00B46325"/>
    <w:rsid w:val="00B47FA7"/>
    <w:rsid w:val="00B5009D"/>
    <w:rsid w:val="00B604FB"/>
    <w:rsid w:val="00B62473"/>
    <w:rsid w:val="00B63C84"/>
    <w:rsid w:val="00B70729"/>
    <w:rsid w:val="00B721D9"/>
    <w:rsid w:val="00B76840"/>
    <w:rsid w:val="00B7739D"/>
    <w:rsid w:val="00B80E5F"/>
    <w:rsid w:val="00B81FD7"/>
    <w:rsid w:val="00BA00AF"/>
    <w:rsid w:val="00BA010C"/>
    <w:rsid w:val="00BA3E28"/>
    <w:rsid w:val="00BA6726"/>
    <w:rsid w:val="00BB1BFE"/>
    <w:rsid w:val="00BB3083"/>
    <w:rsid w:val="00BB64F7"/>
    <w:rsid w:val="00BC0C14"/>
    <w:rsid w:val="00BD113D"/>
    <w:rsid w:val="00C137EB"/>
    <w:rsid w:val="00C15830"/>
    <w:rsid w:val="00C15AB6"/>
    <w:rsid w:val="00C2453B"/>
    <w:rsid w:val="00C401F1"/>
    <w:rsid w:val="00C43D0C"/>
    <w:rsid w:val="00C45149"/>
    <w:rsid w:val="00C47441"/>
    <w:rsid w:val="00C51265"/>
    <w:rsid w:val="00C633E4"/>
    <w:rsid w:val="00C76148"/>
    <w:rsid w:val="00C76496"/>
    <w:rsid w:val="00C81522"/>
    <w:rsid w:val="00C81523"/>
    <w:rsid w:val="00C819CA"/>
    <w:rsid w:val="00C85F0A"/>
    <w:rsid w:val="00CA2FB1"/>
    <w:rsid w:val="00CB38E0"/>
    <w:rsid w:val="00CC446F"/>
    <w:rsid w:val="00CC5112"/>
    <w:rsid w:val="00CD2B65"/>
    <w:rsid w:val="00CD3FCE"/>
    <w:rsid w:val="00CD404B"/>
    <w:rsid w:val="00CD4225"/>
    <w:rsid w:val="00CD4D0C"/>
    <w:rsid w:val="00CE05FF"/>
    <w:rsid w:val="00CE3192"/>
    <w:rsid w:val="00CF4089"/>
    <w:rsid w:val="00CF6604"/>
    <w:rsid w:val="00D0004F"/>
    <w:rsid w:val="00D03E04"/>
    <w:rsid w:val="00D105E1"/>
    <w:rsid w:val="00D341C3"/>
    <w:rsid w:val="00D41551"/>
    <w:rsid w:val="00D4156F"/>
    <w:rsid w:val="00D54B90"/>
    <w:rsid w:val="00D62E2A"/>
    <w:rsid w:val="00D67847"/>
    <w:rsid w:val="00D729EE"/>
    <w:rsid w:val="00D806C9"/>
    <w:rsid w:val="00D84842"/>
    <w:rsid w:val="00D92852"/>
    <w:rsid w:val="00D943AD"/>
    <w:rsid w:val="00D95B41"/>
    <w:rsid w:val="00DA18CB"/>
    <w:rsid w:val="00DA2E39"/>
    <w:rsid w:val="00DA3685"/>
    <w:rsid w:val="00DA5B47"/>
    <w:rsid w:val="00DB40F1"/>
    <w:rsid w:val="00DC3ED8"/>
    <w:rsid w:val="00DD3938"/>
    <w:rsid w:val="00DD5DCB"/>
    <w:rsid w:val="00DD6131"/>
    <w:rsid w:val="00DF235C"/>
    <w:rsid w:val="00DF55F5"/>
    <w:rsid w:val="00DF784E"/>
    <w:rsid w:val="00E00D71"/>
    <w:rsid w:val="00E017D0"/>
    <w:rsid w:val="00E0501C"/>
    <w:rsid w:val="00E05892"/>
    <w:rsid w:val="00E07FE1"/>
    <w:rsid w:val="00E10195"/>
    <w:rsid w:val="00E11C0E"/>
    <w:rsid w:val="00E25504"/>
    <w:rsid w:val="00E267AC"/>
    <w:rsid w:val="00E32A37"/>
    <w:rsid w:val="00E368DD"/>
    <w:rsid w:val="00E44553"/>
    <w:rsid w:val="00E45437"/>
    <w:rsid w:val="00E45652"/>
    <w:rsid w:val="00E51D0F"/>
    <w:rsid w:val="00E52023"/>
    <w:rsid w:val="00E52D37"/>
    <w:rsid w:val="00E54AE3"/>
    <w:rsid w:val="00E6116B"/>
    <w:rsid w:val="00E6230D"/>
    <w:rsid w:val="00E62B07"/>
    <w:rsid w:val="00E7065F"/>
    <w:rsid w:val="00E77EFC"/>
    <w:rsid w:val="00E80BC9"/>
    <w:rsid w:val="00E86147"/>
    <w:rsid w:val="00E9164F"/>
    <w:rsid w:val="00E94AB2"/>
    <w:rsid w:val="00EA00B5"/>
    <w:rsid w:val="00EB337A"/>
    <w:rsid w:val="00EB6843"/>
    <w:rsid w:val="00ED5177"/>
    <w:rsid w:val="00ED6324"/>
    <w:rsid w:val="00EE0260"/>
    <w:rsid w:val="00EE31B1"/>
    <w:rsid w:val="00EF0E43"/>
    <w:rsid w:val="00F008E7"/>
    <w:rsid w:val="00F024AD"/>
    <w:rsid w:val="00F05517"/>
    <w:rsid w:val="00F11200"/>
    <w:rsid w:val="00F14A70"/>
    <w:rsid w:val="00F157A9"/>
    <w:rsid w:val="00F1795A"/>
    <w:rsid w:val="00F2024F"/>
    <w:rsid w:val="00F20F50"/>
    <w:rsid w:val="00F37604"/>
    <w:rsid w:val="00F42346"/>
    <w:rsid w:val="00F53379"/>
    <w:rsid w:val="00F54195"/>
    <w:rsid w:val="00F549B2"/>
    <w:rsid w:val="00F5669C"/>
    <w:rsid w:val="00F61F22"/>
    <w:rsid w:val="00F61FE0"/>
    <w:rsid w:val="00F64355"/>
    <w:rsid w:val="00F643CA"/>
    <w:rsid w:val="00F66508"/>
    <w:rsid w:val="00F67DFB"/>
    <w:rsid w:val="00F738F8"/>
    <w:rsid w:val="00F7421F"/>
    <w:rsid w:val="00F8306B"/>
    <w:rsid w:val="00F83223"/>
    <w:rsid w:val="00F834D4"/>
    <w:rsid w:val="00F87C69"/>
    <w:rsid w:val="00F93509"/>
    <w:rsid w:val="00FA0833"/>
    <w:rsid w:val="00FA41AF"/>
    <w:rsid w:val="00FB10B7"/>
    <w:rsid w:val="00FB5FD7"/>
    <w:rsid w:val="00FC3D39"/>
    <w:rsid w:val="00FD425D"/>
    <w:rsid w:val="00FE0C0F"/>
    <w:rsid w:val="00FE511E"/>
    <w:rsid w:val="00FE5A98"/>
    <w:rsid w:val="00FE7184"/>
    <w:rsid w:val="124B814D"/>
    <w:rsid w:val="24E0B198"/>
    <w:rsid w:val="2AE60741"/>
    <w:rsid w:val="388E844E"/>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character" w:customStyle="1" w:styleId="scxw19402903">
    <w:name w:val="scxw19402903"/>
    <w:basedOn w:val="DefaultParagraphFont"/>
    <w:rsid w:val="002A1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 w:id="1187987111">
      <w:bodyDiv w:val="1"/>
      <w:marLeft w:val="0"/>
      <w:marRight w:val="0"/>
      <w:marTop w:val="0"/>
      <w:marBottom w:val="0"/>
      <w:divBdr>
        <w:top w:val="none" w:sz="0" w:space="0" w:color="auto"/>
        <w:left w:val="none" w:sz="0" w:space="0" w:color="auto"/>
        <w:bottom w:val="none" w:sz="0" w:space="0" w:color="auto"/>
        <w:right w:val="none" w:sz="0" w:space="0" w:color="auto"/>
      </w:divBdr>
    </w:div>
    <w:div w:id="20341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17caa1-4be6-4ee0-a88e-425ddd3a827c">
      <Terms xmlns="http://schemas.microsoft.com/office/infopath/2007/PartnerControls"/>
    </lcf76f155ced4ddcb4097134ff3c332f>
    <TaxCatchAll xmlns="ae1ebe46-e67d-4300-af47-0d672dda10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1f17caa1-4be6-4ee0-a88e-425ddd3a827c"/>
    <ds:schemaRef ds:uri="ae1ebe46-e67d-4300-af47-0d672dda10b5"/>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2709A60B-9163-4BBF-8D0E-BDF1748A4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11</cp:revision>
  <cp:lastPrinted>2022-11-30T18:22:00Z</cp:lastPrinted>
  <dcterms:created xsi:type="dcterms:W3CDTF">2026-05-06T14:38:00Z</dcterms:created>
  <dcterms:modified xsi:type="dcterms:W3CDTF">2026-05-21T07:33:00Z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