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D84F15"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D84F15" w:rsidRDefault="00345074" w:rsidP="00872110">
      <w:pPr>
        <w:spacing w:line="360" w:lineRule="auto"/>
        <w:jc w:val="both"/>
        <w:rPr>
          <w:rFonts w:ascii="Arial" w:eastAsiaTheme="minorHAnsi" w:hAnsi="Arial" w:cs="Arial"/>
          <w:b/>
          <w:bCs/>
          <w:kern w:val="2"/>
          <w14:ligatures w14:val="standardContextual"/>
        </w:rPr>
      </w:pPr>
    </w:p>
    <w:p w14:paraId="3B264A27" w14:textId="538BFF4D" w:rsidR="00D72D24" w:rsidRPr="009D3153" w:rsidRDefault="006A4537" w:rsidP="00400ECD">
      <w:pPr>
        <w:spacing w:line="360" w:lineRule="auto"/>
        <w:rPr>
          <w:rFonts w:ascii="Arial" w:eastAsiaTheme="minorHAnsi" w:hAnsi="Arial" w:cs="Arial"/>
          <w:b/>
          <w:bCs/>
          <w:kern w:val="2"/>
          <w14:ligatures w14:val="standardContextual"/>
        </w:rPr>
      </w:pPr>
      <w:r>
        <w:rPr>
          <w:rFonts w:ascii="Arial" w:eastAsiaTheme="minorEastAsia" w:hAnsi="Arial" w:cs="Arial"/>
          <w:b/>
          <w:bCs/>
          <w:kern w:val="2"/>
          <w:lang w:eastAsia="ja-JP"/>
          <w14:ligatures w14:val="standardContextual"/>
        </w:rPr>
        <w:t>9</w:t>
      </w:r>
      <w:r w:rsidR="00D72D24" w:rsidRPr="00FD1882">
        <w:rPr>
          <w:rFonts w:ascii="Arial" w:eastAsiaTheme="minorHAnsi" w:hAnsi="Arial" w:cs="Arial"/>
          <w:b/>
          <w:bCs/>
          <w:kern w:val="2"/>
          <w:vertAlign w:val="superscript"/>
          <w14:ligatures w14:val="standardContextual"/>
        </w:rPr>
        <w:t>th</w:t>
      </w:r>
      <w:r w:rsidR="00D72D24">
        <w:rPr>
          <w:rFonts w:ascii="Arial" w:eastAsiaTheme="minorHAnsi" w:hAnsi="Arial" w:cs="Arial"/>
          <w:b/>
          <w:bCs/>
          <w:kern w:val="2"/>
          <w14:ligatures w14:val="standardContextual"/>
        </w:rPr>
        <w:t xml:space="preserve"> </w:t>
      </w:r>
      <w:r w:rsidR="00CF20E5">
        <w:rPr>
          <w:rFonts w:ascii="Arial" w:eastAsiaTheme="minorEastAsia" w:hAnsi="Arial" w:cs="Arial" w:hint="eastAsia"/>
          <w:b/>
          <w:bCs/>
          <w:kern w:val="2"/>
          <w:lang w:eastAsia="ja-JP"/>
          <w14:ligatures w14:val="standardContextual"/>
        </w:rPr>
        <w:t>June</w:t>
      </w:r>
      <w:r w:rsidR="00D72D24">
        <w:rPr>
          <w:rFonts w:ascii="Arial" w:eastAsiaTheme="minorHAnsi" w:hAnsi="Arial" w:cs="Arial"/>
          <w:b/>
          <w:bCs/>
          <w:kern w:val="2"/>
          <w14:ligatures w14:val="standardContextual"/>
        </w:rPr>
        <w:t xml:space="preserve"> </w:t>
      </w:r>
      <w:r w:rsidR="00D72D24" w:rsidRPr="00D84F15">
        <w:rPr>
          <w:rFonts w:ascii="Arial" w:eastAsiaTheme="minorHAnsi" w:hAnsi="Arial" w:cs="Arial"/>
          <w:b/>
          <w:bCs/>
          <w:kern w:val="2"/>
          <w14:ligatures w14:val="standardContextual"/>
        </w:rPr>
        <w:t>202</w:t>
      </w:r>
      <w:r w:rsidR="00624525">
        <w:rPr>
          <w:rFonts w:ascii="Arial" w:eastAsiaTheme="minorHAnsi" w:hAnsi="Arial" w:cs="Arial"/>
          <w:b/>
          <w:bCs/>
          <w:kern w:val="2"/>
          <w14:ligatures w14:val="standardContextual"/>
        </w:rPr>
        <w:t>6</w:t>
      </w:r>
    </w:p>
    <w:p w14:paraId="050C0EAE" w14:textId="397ED4FF" w:rsidR="004C464E" w:rsidRPr="004C464E" w:rsidRDefault="00705FE5" w:rsidP="00223083">
      <w:pPr>
        <w:autoSpaceDE w:val="0"/>
        <w:autoSpaceDN w:val="0"/>
        <w:adjustRightInd w:val="0"/>
        <w:spacing w:line="360" w:lineRule="auto"/>
        <w:jc w:val="center"/>
        <w:rPr>
          <w:rFonts w:ascii="Arial" w:eastAsiaTheme="minorEastAsia" w:hAnsi="Arial" w:cs="Arial"/>
          <w:b/>
          <w:bCs/>
          <w:sz w:val="24"/>
          <w:szCs w:val="24"/>
          <w:lang w:eastAsia="ja-JP"/>
        </w:rPr>
      </w:pPr>
      <w:r w:rsidRPr="00705FE5">
        <w:rPr>
          <w:rFonts w:ascii="Arial" w:eastAsiaTheme="minorEastAsia" w:hAnsi="Arial" w:cs="Arial"/>
          <w:b/>
          <w:bCs/>
          <w:sz w:val="24"/>
          <w:szCs w:val="24"/>
          <w:lang w:eastAsia="ja-JP"/>
        </w:rPr>
        <w:t>FUJIFILM Europe GmbH</w:t>
      </w:r>
      <w:r w:rsidR="004C464E" w:rsidRPr="004C464E">
        <w:rPr>
          <w:rFonts w:ascii="Arial" w:eastAsiaTheme="minorEastAsia" w:hAnsi="Arial" w:cs="Arial"/>
          <w:b/>
          <w:bCs/>
          <w:sz w:val="24"/>
          <w:szCs w:val="24"/>
          <w:lang w:eastAsia="ja-JP"/>
        </w:rPr>
        <w:t xml:space="preserve"> expands Apeos office portfolio with new A</w:t>
      </w:r>
      <w:r w:rsidR="009E65EA">
        <w:rPr>
          <w:rFonts w:ascii="Arial" w:eastAsiaTheme="minorEastAsia" w:hAnsi="Arial" w:cs="Arial" w:hint="eastAsia"/>
          <w:b/>
          <w:bCs/>
          <w:sz w:val="24"/>
          <w:szCs w:val="24"/>
          <w:lang w:eastAsia="ja-JP"/>
        </w:rPr>
        <w:t>3</w:t>
      </w:r>
      <w:r w:rsidR="004C464E" w:rsidRPr="004C464E">
        <w:rPr>
          <w:rFonts w:ascii="Arial" w:eastAsiaTheme="minorEastAsia" w:hAnsi="Arial" w:cs="Arial"/>
          <w:b/>
          <w:bCs/>
          <w:sz w:val="24"/>
          <w:szCs w:val="24"/>
          <w:lang w:eastAsia="ja-JP"/>
        </w:rPr>
        <w:t xml:space="preserve"> </w:t>
      </w:r>
      <w:r w:rsidR="009E65EA">
        <w:rPr>
          <w:rFonts w:ascii="Arial" w:eastAsiaTheme="minorEastAsia" w:hAnsi="Arial" w:cs="Arial" w:hint="eastAsia"/>
          <w:b/>
          <w:bCs/>
          <w:sz w:val="24"/>
          <w:szCs w:val="24"/>
          <w:lang w:eastAsia="ja-JP"/>
        </w:rPr>
        <w:t xml:space="preserve">Colour Multifunction </w:t>
      </w:r>
      <w:r w:rsidR="004C464E" w:rsidRPr="004C464E">
        <w:rPr>
          <w:rFonts w:ascii="Arial" w:eastAsiaTheme="minorEastAsia" w:hAnsi="Arial" w:cs="Arial"/>
          <w:b/>
          <w:bCs/>
          <w:sz w:val="24"/>
          <w:szCs w:val="24"/>
          <w:lang w:eastAsia="ja-JP"/>
        </w:rPr>
        <w:t>printers</w:t>
      </w:r>
    </w:p>
    <w:p w14:paraId="343000E4" w14:textId="50A6F612" w:rsidR="008A3AF9" w:rsidRPr="008A3AF9" w:rsidRDefault="004C464E" w:rsidP="008A3AF9">
      <w:pPr>
        <w:autoSpaceDE w:val="0"/>
        <w:autoSpaceDN w:val="0"/>
        <w:adjustRightInd w:val="0"/>
        <w:spacing w:line="360" w:lineRule="auto"/>
        <w:rPr>
          <w:rFonts w:ascii="Arial" w:eastAsiaTheme="minorEastAsia" w:hAnsi="Arial" w:cs="Arial"/>
          <w:i/>
          <w:iCs/>
          <w:lang w:eastAsia="ja-JP"/>
        </w:rPr>
      </w:pPr>
      <w:r w:rsidRPr="004C464E">
        <w:rPr>
          <w:rFonts w:ascii="Arial" w:eastAsiaTheme="minorEastAsia" w:hAnsi="Arial" w:cs="Arial"/>
          <w:i/>
          <w:iCs/>
          <w:lang w:eastAsia="ja-JP"/>
        </w:rPr>
        <w:t>New Apeos</w:t>
      </w:r>
      <w:r w:rsidR="00C164D9">
        <w:rPr>
          <w:rFonts w:ascii="Arial" w:eastAsiaTheme="minorEastAsia" w:hAnsi="Arial" w:cs="Arial" w:hint="eastAsia"/>
          <w:i/>
          <w:iCs/>
          <w:lang w:eastAsia="ja-JP"/>
        </w:rPr>
        <w:t xml:space="preserve"> C3567</w:t>
      </w:r>
      <w:r w:rsidR="00B96A3F">
        <w:rPr>
          <w:rStyle w:val="FootnoteReference"/>
          <w:rFonts w:ascii="Arial" w:eastAsiaTheme="minorEastAsia" w:hAnsi="Arial" w:cs="Arial"/>
          <w:i/>
          <w:iCs/>
          <w:lang w:eastAsia="ja-JP"/>
        </w:rPr>
        <w:footnoteReference w:id="2"/>
      </w:r>
      <w:r w:rsidR="00350786">
        <w:rPr>
          <w:rFonts w:ascii="Arial" w:eastAsiaTheme="minorEastAsia" w:hAnsi="Arial" w:cs="Arial" w:hint="eastAsia"/>
          <w:i/>
          <w:iCs/>
          <w:lang w:eastAsia="ja-JP"/>
        </w:rPr>
        <w:t xml:space="preserve"> series</w:t>
      </w:r>
      <w:r w:rsidRPr="004C464E">
        <w:rPr>
          <w:rFonts w:ascii="Arial" w:eastAsiaTheme="minorEastAsia" w:hAnsi="Arial" w:cs="Arial"/>
          <w:i/>
          <w:iCs/>
          <w:lang w:eastAsia="ja-JP"/>
        </w:rPr>
        <w:t xml:space="preserve"> and Apeos</w:t>
      </w:r>
      <w:r w:rsidR="00350786">
        <w:rPr>
          <w:rFonts w:ascii="Arial" w:eastAsiaTheme="minorEastAsia" w:hAnsi="Arial" w:cs="Arial" w:hint="eastAsia"/>
          <w:i/>
          <w:iCs/>
          <w:lang w:eastAsia="ja-JP"/>
        </w:rPr>
        <w:t xml:space="preserve"> C3061</w:t>
      </w:r>
      <w:r w:rsidR="006E60D9">
        <w:rPr>
          <w:rStyle w:val="FootnoteReference"/>
          <w:rFonts w:ascii="Arial" w:eastAsiaTheme="minorEastAsia" w:hAnsi="Arial" w:cs="Arial"/>
          <w:i/>
          <w:iCs/>
          <w:lang w:eastAsia="ja-JP"/>
        </w:rPr>
        <w:footnoteReference w:id="3"/>
      </w:r>
      <w:r w:rsidR="00350786">
        <w:rPr>
          <w:rFonts w:ascii="Arial" w:eastAsiaTheme="minorEastAsia" w:hAnsi="Arial" w:cs="Arial" w:hint="eastAsia"/>
          <w:i/>
          <w:iCs/>
          <w:lang w:eastAsia="ja-JP"/>
        </w:rPr>
        <w:t xml:space="preserve"> series</w:t>
      </w:r>
      <w:r w:rsidR="0021477D">
        <w:rPr>
          <w:rFonts w:ascii="Arial" w:eastAsiaTheme="minorEastAsia" w:hAnsi="Arial" w:cs="Arial"/>
          <w:i/>
          <w:iCs/>
          <w:lang w:eastAsia="ja-JP"/>
        </w:rPr>
        <w:t xml:space="preserve"> </w:t>
      </w:r>
      <w:r w:rsidR="007F3FF8">
        <w:rPr>
          <w:rFonts w:ascii="Arial" w:eastAsiaTheme="minorEastAsia" w:hAnsi="Arial" w:cs="Arial"/>
          <w:i/>
          <w:iCs/>
          <w:lang w:eastAsia="ja-JP"/>
        </w:rPr>
        <w:t>bring</w:t>
      </w:r>
      <w:r w:rsidR="008A3AF9" w:rsidRPr="008A3AF9">
        <w:rPr>
          <w:rFonts w:ascii="Arial" w:eastAsiaTheme="minorEastAsia" w:hAnsi="Arial" w:cs="Arial"/>
          <w:i/>
          <w:iCs/>
          <w:lang w:eastAsia="ja-JP"/>
        </w:rPr>
        <w:t xml:space="preserve"> compact, secure </w:t>
      </w:r>
      <w:r w:rsidR="007F3FF8">
        <w:rPr>
          <w:rFonts w:ascii="Arial" w:eastAsiaTheme="minorEastAsia" w:hAnsi="Arial" w:cs="Arial" w:hint="eastAsia"/>
          <w:i/>
          <w:iCs/>
          <w:lang w:eastAsia="ja-JP"/>
        </w:rPr>
        <w:t xml:space="preserve">A3 </w:t>
      </w:r>
      <w:r w:rsidR="008A3AF9" w:rsidRPr="008A3AF9">
        <w:rPr>
          <w:rFonts w:ascii="Arial" w:eastAsiaTheme="minorEastAsia" w:hAnsi="Arial" w:cs="Arial"/>
          <w:i/>
          <w:iCs/>
          <w:lang w:eastAsia="ja-JP"/>
        </w:rPr>
        <w:t xml:space="preserve">multifunction printers </w:t>
      </w:r>
      <w:r w:rsidR="007F3FF8">
        <w:rPr>
          <w:rFonts w:ascii="Arial" w:eastAsiaTheme="minorEastAsia" w:hAnsi="Arial" w:cs="Arial"/>
          <w:i/>
          <w:iCs/>
          <w:lang w:eastAsia="ja-JP"/>
        </w:rPr>
        <w:t>to</w:t>
      </w:r>
      <w:r w:rsidR="007F3FF8" w:rsidRPr="008A3AF9">
        <w:rPr>
          <w:rFonts w:ascii="Arial" w:eastAsiaTheme="minorEastAsia" w:hAnsi="Arial" w:cs="Arial"/>
          <w:i/>
          <w:iCs/>
          <w:lang w:eastAsia="ja-JP"/>
        </w:rPr>
        <w:t xml:space="preserve"> </w:t>
      </w:r>
      <w:r w:rsidR="004F5DEE">
        <w:rPr>
          <w:rFonts w:ascii="Arial" w:eastAsiaTheme="minorEastAsia" w:hAnsi="Arial" w:cs="Arial" w:hint="eastAsia"/>
          <w:i/>
          <w:iCs/>
          <w:lang w:eastAsia="ja-JP"/>
        </w:rPr>
        <w:t>modern workplaces</w:t>
      </w:r>
      <w:r w:rsidR="008A3AF9" w:rsidRPr="008A3AF9">
        <w:rPr>
          <w:rFonts w:ascii="Arial" w:eastAsiaTheme="minorEastAsia" w:hAnsi="Arial" w:cs="Arial"/>
          <w:i/>
          <w:iCs/>
          <w:lang w:eastAsia="ja-JP"/>
        </w:rPr>
        <w:t xml:space="preserve"> across Europe</w:t>
      </w:r>
    </w:p>
    <w:p w14:paraId="3532C885" w14:textId="303AFDDC" w:rsidR="00166360" w:rsidRPr="00223083" w:rsidRDefault="008A3AF9" w:rsidP="008A3AF9">
      <w:pPr>
        <w:autoSpaceDE w:val="0"/>
        <w:autoSpaceDN w:val="0"/>
        <w:adjustRightInd w:val="0"/>
        <w:spacing w:line="360" w:lineRule="auto"/>
        <w:rPr>
          <w:rFonts w:ascii="Arial" w:eastAsiaTheme="minorEastAsia" w:hAnsi="Arial" w:cs="Arial"/>
          <w:lang w:eastAsia="ja-JP"/>
        </w:rPr>
      </w:pPr>
      <w:r w:rsidRPr="00223083">
        <w:rPr>
          <w:rFonts w:ascii="Arial" w:eastAsiaTheme="minorEastAsia" w:hAnsi="Arial" w:cs="Arial"/>
          <w:lang w:eastAsia="ja-JP"/>
        </w:rPr>
        <w:t xml:space="preserve">FUJIFILM Europe GmbH announces the </w:t>
      </w:r>
      <w:r w:rsidR="00700996" w:rsidRPr="00223083">
        <w:rPr>
          <w:rFonts w:ascii="Arial" w:eastAsiaTheme="minorEastAsia" w:hAnsi="Arial" w:cs="Arial"/>
          <w:lang w:eastAsia="ja-JP"/>
        </w:rPr>
        <w:t>European</w:t>
      </w:r>
      <w:r w:rsidR="00700996" w:rsidRPr="00223083">
        <w:rPr>
          <w:rFonts w:ascii="Arial" w:eastAsiaTheme="minorEastAsia" w:hAnsi="Arial" w:cs="Arial" w:hint="eastAsia"/>
          <w:lang w:eastAsia="ja-JP"/>
        </w:rPr>
        <w:t xml:space="preserve"> </w:t>
      </w:r>
      <w:r w:rsidRPr="00223083">
        <w:rPr>
          <w:rFonts w:ascii="Arial" w:eastAsiaTheme="minorEastAsia" w:hAnsi="Arial" w:cs="Arial"/>
          <w:lang w:eastAsia="ja-JP"/>
        </w:rPr>
        <w:t xml:space="preserve">launch of </w:t>
      </w:r>
      <w:r w:rsidR="007F3FF8" w:rsidRPr="00223083">
        <w:rPr>
          <w:rFonts w:ascii="Arial" w:eastAsiaTheme="minorEastAsia" w:hAnsi="Arial" w:cs="Arial" w:hint="eastAsia"/>
          <w:lang w:eastAsia="ja-JP"/>
        </w:rPr>
        <w:t>t</w:t>
      </w:r>
      <w:r w:rsidR="007F3FF8" w:rsidRPr="00223083">
        <w:rPr>
          <w:rFonts w:ascii="Arial" w:eastAsiaTheme="minorEastAsia" w:hAnsi="Arial" w:cs="Arial"/>
          <w:lang w:eastAsia="ja-JP"/>
        </w:rPr>
        <w:t xml:space="preserve">wo A3 </w:t>
      </w:r>
      <w:r w:rsidR="001115CA" w:rsidRPr="00223083">
        <w:rPr>
          <w:rFonts w:ascii="Arial" w:eastAsiaTheme="minorEastAsia" w:hAnsi="Arial" w:cs="Arial" w:hint="eastAsia"/>
          <w:lang w:eastAsia="ja-JP"/>
        </w:rPr>
        <w:t>Fujifilm</w:t>
      </w:r>
      <w:r w:rsidR="001115CA" w:rsidRPr="00223083">
        <w:rPr>
          <w:rFonts w:ascii="Arial" w:eastAsiaTheme="minorEastAsia" w:hAnsi="Arial" w:cs="Arial"/>
          <w:lang w:eastAsia="ja-JP"/>
        </w:rPr>
        <w:t>’</w:t>
      </w:r>
      <w:r w:rsidR="001115CA" w:rsidRPr="00223083">
        <w:rPr>
          <w:rFonts w:ascii="Arial" w:eastAsiaTheme="minorEastAsia" w:hAnsi="Arial" w:cs="Arial" w:hint="eastAsia"/>
          <w:lang w:eastAsia="ja-JP"/>
        </w:rPr>
        <w:t>s award-winning</w:t>
      </w:r>
      <w:r w:rsidR="00D62DC8" w:rsidRPr="00223083">
        <w:rPr>
          <w:rStyle w:val="FootnoteReference"/>
          <w:rFonts w:ascii="Arial" w:eastAsiaTheme="minorEastAsia" w:hAnsi="Arial" w:cs="Arial"/>
          <w:lang w:eastAsia="ja-JP"/>
        </w:rPr>
        <w:footnoteReference w:id="4"/>
      </w:r>
      <w:r w:rsidR="001115CA" w:rsidRPr="00223083">
        <w:rPr>
          <w:rFonts w:ascii="Arial" w:eastAsiaTheme="minorEastAsia" w:hAnsi="Arial" w:cs="Arial" w:hint="eastAsia"/>
          <w:lang w:eastAsia="ja-JP"/>
        </w:rPr>
        <w:t xml:space="preserve"> </w:t>
      </w:r>
      <w:r w:rsidRPr="00223083">
        <w:rPr>
          <w:rFonts w:ascii="Arial" w:eastAsiaTheme="minorEastAsia" w:hAnsi="Arial" w:cs="Arial"/>
          <w:lang w:eastAsia="ja-JP"/>
        </w:rPr>
        <w:t>multifunction printer</w:t>
      </w:r>
      <w:r w:rsidR="00A71F89" w:rsidRPr="00223083">
        <w:rPr>
          <w:rFonts w:ascii="Arial" w:eastAsiaTheme="minorEastAsia" w:hAnsi="Arial" w:cs="Arial" w:hint="eastAsia"/>
          <w:lang w:eastAsia="ja-JP"/>
        </w:rPr>
        <w:t xml:space="preserve"> series</w:t>
      </w:r>
      <w:r w:rsidR="0053754A" w:rsidRPr="00223083">
        <w:rPr>
          <w:rFonts w:ascii="Arial" w:eastAsiaTheme="minorEastAsia" w:hAnsi="Arial" w:cs="Arial"/>
          <w:lang w:eastAsia="ja-JP"/>
        </w:rPr>
        <w:t xml:space="preserve"> </w:t>
      </w:r>
      <w:r w:rsidR="007F3FF8" w:rsidRPr="00223083">
        <w:rPr>
          <w:rFonts w:ascii="Arial" w:eastAsiaTheme="minorEastAsia" w:hAnsi="Arial" w:cs="Arial"/>
          <w:lang w:eastAsia="ja-JP"/>
        </w:rPr>
        <w:t>-</w:t>
      </w:r>
      <w:r w:rsidRPr="00223083">
        <w:rPr>
          <w:rFonts w:ascii="Arial" w:eastAsiaTheme="minorEastAsia" w:hAnsi="Arial" w:cs="Arial"/>
          <w:lang w:eastAsia="ja-JP"/>
        </w:rPr>
        <w:t xml:space="preserve"> the Apeos C3567 series and the Apeos C3061 series.</w:t>
      </w:r>
      <w:r w:rsidRPr="00223083">
        <w:rPr>
          <w:rFonts w:ascii="Arial" w:eastAsiaTheme="minorEastAsia" w:hAnsi="Arial" w:cs="Arial"/>
          <w:i/>
          <w:iCs/>
          <w:lang w:eastAsia="ja-JP"/>
        </w:rPr>
        <w:t xml:space="preserve"> </w:t>
      </w:r>
      <w:r w:rsidR="00190551" w:rsidRPr="00223083">
        <w:rPr>
          <w:rFonts w:ascii="Arial" w:eastAsiaTheme="minorEastAsia" w:hAnsi="Arial" w:cs="Arial"/>
          <w:lang w:eastAsia="ja-JP"/>
        </w:rPr>
        <w:t>Designed for busy office environments</w:t>
      </w:r>
      <w:r w:rsidR="00190551" w:rsidRPr="00223083">
        <w:rPr>
          <w:rFonts w:ascii="Arial" w:eastAsiaTheme="minorEastAsia" w:hAnsi="Arial" w:cs="Arial" w:hint="eastAsia"/>
          <w:lang w:eastAsia="ja-JP"/>
        </w:rPr>
        <w:t>, t</w:t>
      </w:r>
      <w:r w:rsidR="00B84C23" w:rsidRPr="00223083">
        <w:rPr>
          <w:rFonts w:ascii="Arial" w:eastAsiaTheme="minorEastAsia" w:hAnsi="Arial" w:cs="Arial" w:hint="eastAsia"/>
          <w:lang w:eastAsia="ja-JP"/>
        </w:rPr>
        <w:t>he</w:t>
      </w:r>
      <w:r w:rsidR="0008691C" w:rsidRPr="00223083">
        <w:rPr>
          <w:rFonts w:ascii="Arial" w:eastAsiaTheme="minorEastAsia" w:hAnsi="Arial" w:cs="Arial" w:hint="eastAsia"/>
          <w:lang w:eastAsia="ja-JP"/>
        </w:rPr>
        <w:t xml:space="preserve"> new models</w:t>
      </w:r>
      <w:r w:rsidR="00B84C23" w:rsidRPr="00223083">
        <w:rPr>
          <w:rFonts w:ascii="Arial" w:eastAsiaTheme="minorEastAsia" w:hAnsi="Arial" w:cs="Arial" w:hint="eastAsia"/>
          <w:lang w:eastAsia="ja-JP"/>
        </w:rPr>
        <w:t xml:space="preserve"> offer </w:t>
      </w:r>
      <w:r w:rsidR="00240D14" w:rsidRPr="00223083">
        <w:rPr>
          <w:rFonts w:ascii="Arial" w:eastAsiaTheme="minorEastAsia" w:hAnsi="Arial" w:cs="Arial" w:hint="eastAsia"/>
          <w:lang w:eastAsia="ja-JP"/>
        </w:rPr>
        <w:t>robust</w:t>
      </w:r>
      <w:r w:rsidR="00B84C23" w:rsidRPr="00223083">
        <w:rPr>
          <w:rFonts w:ascii="Arial" w:eastAsiaTheme="minorEastAsia" w:hAnsi="Arial" w:cs="Arial" w:hint="eastAsia"/>
          <w:lang w:eastAsia="ja-JP"/>
        </w:rPr>
        <w:t xml:space="preserve"> security feature</w:t>
      </w:r>
      <w:r w:rsidR="001E1C67" w:rsidRPr="00223083">
        <w:rPr>
          <w:rFonts w:ascii="Arial" w:eastAsiaTheme="minorEastAsia" w:hAnsi="Arial" w:cs="Arial" w:hint="eastAsia"/>
          <w:lang w:eastAsia="ja-JP"/>
        </w:rPr>
        <w:t>s</w:t>
      </w:r>
      <w:r w:rsidR="008E26AA" w:rsidRPr="00223083">
        <w:rPr>
          <w:rStyle w:val="FootnoteReference"/>
          <w:rFonts w:ascii="Arial" w:eastAsiaTheme="minorEastAsia" w:hAnsi="Arial" w:cs="Arial"/>
          <w:lang w:eastAsia="ja-JP"/>
        </w:rPr>
        <w:footnoteReference w:id="5"/>
      </w:r>
      <w:r w:rsidR="00913C0E" w:rsidRPr="00223083">
        <w:rPr>
          <w:rFonts w:ascii="Arial" w:eastAsiaTheme="minorEastAsia" w:hAnsi="Arial" w:cs="Arial" w:hint="eastAsia"/>
          <w:lang w:eastAsia="ja-JP"/>
        </w:rPr>
        <w:t xml:space="preserve"> </w:t>
      </w:r>
      <w:r w:rsidR="00240D14" w:rsidRPr="00223083">
        <w:rPr>
          <w:rFonts w:ascii="Arial" w:eastAsiaTheme="minorEastAsia" w:hAnsi="Arial" w:cs="Arial" w:hint="eastAsia"/>
          <w:lang w:eastAsia="ja-JP"/>
        </w:rPr>
        <w:t>and compact</w:t>
      </w:r>
      <w:r w:rsidR="001E1C67" w:rsidRPr="00223083">
        <w:rPr>
          <w:rFonts w:ascii="Arial" w:eastAsiaTheme="minorEastAsia" w:hAnsi="Arial" w:cs="Arial" w:hint="eastAsia"/>
          <w:lang w:eastAsia="ja-JP"/>
        </w:rPr>
        <w:t xml:space="preserve"> </w:t>
      </w:r>
      <w:r w:rsidR="005A6185" w:rsidRPr="00223083">
        <w:rPr>
          <w:rFonts w:ascii="Arial" w:eastAsiaTheme="minorEastAsia" w:hAnsi="Arial" w:cs="Arial" w:hint="eastAsia"/>
          <w:lang w:eastAsia="ja-JP"/>
        </w:rPr>
        <w:t>design</w:t>
      </w:r>
      <w:r w:rsidR="00694DE6" w:rsidRPr="00223083">
        <w:rPr>
          <w:rFonts w:ascii="Arial" w:eastAsiaTheme="minorEastAsia" w:hAnsi="Arial" w:cs="Arial" w:hint="eastAsia"/>
          <w:lang w:eastAsia="ja-JP"/>
        </w:rPr>
        <w:t xml:space="preserve">. </w:t>
      </w:r>
      <w:r w:rsidR="00E25475" w:rsidRPr="00223083">
        <w:rPr>
          <w:rFonts w:ascii="Arial" w:eastAsiaTheme="minorEastAsia" w:hAnsi="Arial" w:cs="Arial" w:hint="eastAsia"/>
          <w:lang w:eastAsia="ja-JP"/>
        </w:rPr>
        <w:t xml:space="preserve">These are now </w:t>
      </w:r>
      <w:r w:rsidR="008F5DDA" w:rsidRPr="00223083">
        <w:rPr>
          <w:rFonts w:ascii="Arial" w:eastAsiaTheme="minorEastAsia" w:hAnsi="Arial" w:cs="Arial" w:hint="eastAsia"/>
          <w:lang w:eastAsia="ja-JP"/>
        </w:rPr>
        <w:t>available through authorised Fujifilm partner</w:t>
      </w:r>
      <w:r w:rsidR="006F3B4F" w:rsidRPr="00223083">
        <w:rPr>
          <w:rFonts w:ascii="Arial" w:eastAsiaTheme="minorEastAsia" w:hAnsi="Arial" w:cs="Arial" w:hint="eastAsia"/>
          <w:lang w:eastAsia="ja-JP"/>
        </w:rPr>
        <w:t>s in the UK, France, Italy, Spain, Poland,</w:t>
      </w:r>
      <w:r w:rsidR="00166360" w:rsidRPr="00223083">
        <w:rPr>
          <w:rFonts w:ascii="Arial" w:eastAsiaTheme="minorEastAsia" w:hAnsi="Arial" w:cs="Arial" w:hint="eastAsia"/>
          <w:lang w:eastAsia="ja-JP"/>
        </w:rPr>
        <w:t xml:space="preserve"> </w:t>
      </w:r>
      <w:r w:rsidR="003516AD" w:rsidRPr="00223083">
        <w:rPr>
          <w:rFonts w:ascii="Arial" w:eastAsiaTheme="minorEastAsia" w:hAnsi="Arial" w:cs="Arial" w:hint="eastAsia"/>
          <w:lang w:eastAsia="ja-JP"/>
        </w:rPr>
        <w:t>Slovenia</w:t>
      </w:r>
      <w:r w:rsidR="000603FE" w:rsidRPr="00223083">
        <w:rPr>
          <w:rFonts w:ascii="Arial" w:eastAsiaTheme="minorEastAsia" w:hAnsi="Arial" w:cs="Arial" w:hint="eastAsia"/>
          <w:lang w:eastAsia="ja-JP"/>
        </w:rPr>
        <w:t>,</w:t>
      </w:r>
      <w:r w:rsidR="00166360" w:rsidRPr="00223083">
        <w:rPr>
          <w:rFonts w:ascii="Arial" w:eastAsiaTheme="minorEastAsia" w:hAnsi="Arial" w:cs="Arial" w:hint="eastAsia"/>
          <w:lang w:eastAsia="ja-JP"/>
        </w:rPr>
        <w:t xml:space="preserve"> </w:t>
      </w:r>
      <w:r w:rsidR="008E353A" w:rsidRPr="00223083">
        <w:rPr>
          <w:rFonts w:ascii="Arial" w:eastAsiaTheme="minorEastAsia" w:hAnsi="Arial" w:cs="Arial" w:hint="eastAsia"/>
          <w:lang w:eastAsia="ja-JP"/>
        </w:rPr>
        <w:t xml:space="preserve">the </w:t>
      </w:r>
      <w:r w:rsidR="00166360" w:rsidRPr="00223083">
        <w:rPr>
          <w:rFonts w:ascii="Arial" w:eastAsiaTheme="minorEastAsia" w:hAnsi="Arial" w:cs="Arial" w:hint="eastAsia"/>
          <w:lang w:eastAsia="ja-JP"/>
        </w:rPr>
        <w:t>Netherlands</w:t>
      </w:r>
      <w:r w:rsidR="00150A7A" w:rsidRPr="00223083">
        <w:rPr>
          <w:rFonts w:ascii="Arial" w:eastAsiaTheme="minorEastAsia" w:hAnsi="Arial" w:cs="Arial" w:hint="eastAsia"/>
          <w:lang w:eastAsia="ja-JP"/>
        </w:rPr>
        <w:t>, Ireland, Belgium</w:t>
      </w:r>
      <w:r w:rsidR="00150A7A" w:rsidRPr="00223083">
        <w:rPr>
          <w:rStyle w:val="FootnoteReference"/>
          <w:rFonts w:ascii="Arial" w:eastAsiaTheme="minorEastAsia" w:hAnsi="Arial" w:cs="Arial"/>
          <w:lang w:eastAsia="ja-JP"/>
        </w:rPr>
        <w:footnoteReference w:id="6"/>
      </w:r>
      <w:r w:rsidR="00150A7A" w:rsidRPr="00223083">
        <w:rPr>
          <w:rFonts w:ascii="Arial" w:eastAsiaTheme="minorEastAsia" w:hAnsi="Arial" w:cs="Arial" w:hint="eastAsia"/>
          <w:lang w:eastAsia="ja-JP"/>
        </w:rPr>
        <w:t xml:space="preserve"> and Luxembourg</w:t>
      </w:r>
      <w:r w:rsidR="00166360" w:rsidRPr="00223083">
        <w:rPr>
          <w:rFonts w:ascii="Arial" w:eastAsiaTheme="minorEastAsia" w:hAnsi="Arial" w:cs="Arial" w:hint="eastAsia"/>
          <w:lang w:eastAsia="ja-JP"/>
        </w:rPr>
        <w:t xml:space="preserve">. </w:t>
      </w:r>
    </w:p>
    <w:p w14:paraId="0B4DBCB8" w14:textId="27097E06" w:rsidR="00225A4D" w:rsidRPr="00223083" w:rsidRDefault="00225A4D" w:rsidP="00400ECD">
      <w:pPr>
        <w:autoSpaceDE w:val="0"/>
        <w:autoSpaceDN w:val="0"/>
        <w:adjustRightInd w:val="0"/>
        <w:spacing w:line="360" w:lineRule="auto"/>
        <w:rPr>
          <w:rFonts w:ascii="Arial" w:eastAsiaTheme="minorEastAsia" w:hAnsi="Arial" w:cs="Arial"/>
          <w:lang w:eastAsia="ja-JP"/>
        </w:rPr>
      </w:pPr>
      <w:r w:rsidRPr="00223083">
        <w:rPr>
          <w:rFonts w:ascii="Arial" w:hAnsi="Arial" w:cs="Arial"/>
        </w:rPr>
        <w:t>Developed by FUJIFILM Business Innovation Corp. of Japan, a leading supplier of A3 multifunction printers in the Asia-Pacific region</w:t>
      </w:r>
      <w:r w:rsidR="003B0823" w:rsidRPr="00223083">
        <w:rPr>
          <w:rStyle w:val="FootnoteReference"/>
          <w:rFonts w:ascii="Arial" w:hAnsi="Arial" w:cs="Arial"/>
        </w:rPr>
        <w:footnoteReference w:id="7"/>
      </w:r>
      <w:r w:rsidRPr="00223083">
        <w:rPr>
          <w:rFonts w:ascii="Arial" w:hAnsi="Arial" w:cs="Arial"/>
        </w:rPr>
        <w:t xml:space="preserve">, </w:t>
      </w:r>
      <w:r w:rsidRPr="00223083">
        <w:rPr>
          <w:rFonts w:ascii="Arial" w:eastAsiaTheme="minorEastAsia" w:hAnsi="Arial" w:cs="Arial"/>
          <w:lang w:eastAsia="ja-JP"/>
        </w:rPr>
        <w:t>the Apeos C</w:t>
      </w:r>
      <w:r w:rsidRPr="00223083">
        <w:rPr>
          <w:rFonts w:ascii="Arial" w:eastAsiaTheme="minorEastAsia" w:hAnsi="Arial" w:cs="Arial" w:hint="eastAsia"/>
          <w:lang w:eastAsia="ja-JP"/>
        </w:rPr>
        <w:t>3567 series</w:t>
      </w:r>
      <w:r w:rsidRPr="00223083">
        <w:rPr>
          <w:rFonts w:ascii="Arial" w:eastAsiaTheme="minorEastAsia" w:hAnsi="Arial" w:cs="Arial"/>
          <w:lang w:eastAsia="ja-JP"/>
        </w:rPr>
        <w:t xml:space="preserve"> and Apeos</w:t>
      </w:r>
      <w:r w:rsidRPr="00223083">
        <w:rPr>
          <w:rFonts w:ascii="Arial" w:eastAsiaTheme="minorEastAsia" w:hAnsi="Arial" w:cs="Arial" w:hint="eastAsia"/>
          <w:lang w:eastAsia="ja-JP"/>
        </w:rPr>
        <w:t xml:space="preserve"> C3061</w:t>
      </w:r>
      <w:r w:rsidR="00AB3021" w:rsidRPr="00223083">
        <w:rPr>
          <w:rFonts w:ascii="Arial" w:eastAsiaTheme="minorEastAsia" w:hAnsi="Arial" w:cs="Arial" w:hint="eastAsia"/>
          <w:lang w:eastAsia="ja-JP"/>
        </w:rPr>
        <w:t>series</w:t>
      </w:r>
      <w:r w:rsidRPr="00223083">
        <w:rPr>
          <w:rFonts w:ascii="Arial" w:eastAsiaTheme="minorEastAsia" w:hAnsi="Arial" w:cs="Arial"/>
          <w:lang w:eastAsia="ja-JP"/>
        </w:rPr>
        <w:t xml:space="preserve"> offer a consistent user experience</w:t>
      </w:r>
      <w:r w:rsidRPr="00223083">
        <w:rPr>
          <w:rFonts w:ascii="Arial" w:eastAsiaTheme="minorEastAsia" w:hAnsi="Arial" w:cs="Arial" w:hint="eastAsia"/>
          <w:lang w:eastAsia="ja-JP"/>
        </w:rPr>
        <w:t xml:space="preserve"> and </w:t>
      </w:r>
      <w:r w:rsidRPr="00223083">
        <w:rPr>
          <w:rFonts w:ascii="Arial" w:eastAsiaTheme="minorEastAsia" w:hAnsi="Arial" w:cs="Arial"/>
          <w:lang w:eastAsia="ja-JP"/>
        </w:rPr>
        <w:t xml:space="preserve">common security features. This </w:t>
      </w:r>
      <w:r w:rsidR="00AB3021" w:rsidRPr="00223083">
        <w:rPr>
          <w:rFonts w:ascii="Arial" w:eastAsiaTheme="minorEastAsia" w:hAnsi="Arial" w:cs="Arial" w:hint="eastAsia"/>
          <w:lang w:eastAsia="ja-JP"/>
        </w:rPr>
        <w:t xml:space="preserve">helps </w:t>
      </w:r>
      <w:r w:rsidRPr="00223083">
        <w:rPr>
          <w:rFonts w:ascii="Arial" w:eastAsiaTheme="minorEastAsia" w:hAnsi="Arial" w:cs="Arial"/>
          <w:lang w:eastAsia="ja-JP"/>
        </w:rPr>
        <w:t>simplif</w:t>
      </w:r>
      <w:r w:rsidR="00B465D5" w:rsidRPr="00223083">
        <w:rPr>
          <w:rFonts w:ascii="Arial" w:eastAsiaTheme="minorEastAsia" w:hAnsi="Arial" w:cs="Arial" w:hint="eastAsia"/>
          <w:lang w:eastAsia="ja-JP"/>
        </w:rPr>
        <w:t>y</w:t>
      </w:r>
      <w:r w:rsidRPr="00223083">
        <w:rPr>
          <w:rFonts w:ascii="Arial" w:eastAsiaTheme="minorEastAsia" w:hAnsi="Arial" w:cs="Arial"/>
          <w:lang w:eastAsia="ja-JP"/>
        </w:rPr>
        <w:t xml:space="preserve"> installation and maintenance, and </w:t>
      </w:r>
      <w:r w:rsidR="00B465D5" w:rsidRPr="00223083">
        <w:rPr>
          <w:rFonts w:ascii="Arial" w:eastAsiaTheme="minorEastAsia" w:hAnsi="Arial" w:cs="Arial" w:hint="eastAsia"/>
          <w:lang w:eastAsia="ja-JP"/>
        </w:rPr>
        <w:t>enables</w:t>
      </w:r>
      <w:r w:rsidRPr="00223083">
        <w:rPr>
          <w:rFonts w:ascii="Arial" w:eastAsiaTheme="minorEastAsia" w:hAnsi="Arial" w:cs="Arial"/>
          <w:lang w:eastAsia="ja-JP"/>
        </w:rPr>
        <w:t xml:space="preserve"> partners reduce the complexity of</w:t>
      </w:r>
      <w:r w:rsidR="00694DE6" w:rsidRPr="00223083">
        <w:rPr>
          <w:rFonts w:ascii="Arial" w:eastAsiaTheme="minorEastAsia" w:hAnsi="Arial" w:cs="Arial" w:hint="eastAsia"/>
          <w:lang w:eastAsia="ja-JP"/>
        </w:rPr>
        <w:t xml:space="preserve"> </w:t>
      </w:r>
      <w:r w:rsidR="00B465D5" w:rsidRPr="00223083">
        <w:rPr>
          <w:rFonts w:ascii="Arial" w:eastAsiaTheme="minorEastAsia" w:hAnsi="Arial" w:cs="Arial" w:hint="eastAsia"/>
          <w:lang w:eastAsia="ja-JP"/>
        </w:rPr>
        <w:t>managing accessories</w:t>
      </w:r>
      <w:r w:rsidRPr="00223083">
        <w:rPr>
          <w:rFonts w:ascii="Arial" w:eastAsiaTheme="minorEastAsia" w:hAnsi="Arial" w:cs="Arial"/>
          <w:lang w:eastAsia="ja-JP"/>
        </w:rPr>
        <w:t xml:space="preserve">, consumables and spare parts. </w:t>
      </w:r>
    </w:p>
    <w:p w14:paraId="6D9B48ED" w14:textId="2083ADE5" w:rsidR="00D80C2A" w:rsidRPr="00223083" w:rsidRDefault="009D51A4" w:rsidP="009D51A4">
      <w:pPr>
        <w:autoSpaceDE w:val="0"/>
        <w:autoSpaceDN w:val="0"/>
        <w:adjustRightInd w:val="0"/>
        <w:spacing w:line="360" w:lineRule="auto"/>
        <w:rPr>
          <w:rFonts w:ascii="Arial" w:eastAsiaTheme="minorEastAsia" w:hAnsi="Arial" w:cs="Arial"/>
          <w:lang w:eastAsia="ja-JP"/>
        </w:rPr>
      </w:pPr>
      <w:r w:rsidRPr="00223083">
        <w:rPr>
          <w:rFonts w:ascii="Arial" w:eastAsiaTheme="minorEastAsia" w:hAnsi="Arial" w:cs="Arial"/>
          <w:lang w:eastAsia="ja-JP"/>
        </w:rPr>
        <w:t>Kazuo Tamura,</w:t>
      </w:r>
      <w:r w:rsidRPr="00223083">
        <w:rPr>
          <w:rFonts w:ascii="Arial" w:eastAsiaTheme="minorEastAsia" w:hAnsi="Arial" w:cs="Arial" w:hint="eastAsia"/>
          <w:lang w:eastAsia="ja-JP"/>
        </w:rPr>
        <w:t xml:space="preserve"> </w:t>
      </w:r>
      <w:r w:rsidRPr="00223083">
        <w:rPr>
          <w:rFonts w:ascii="Arial" w:eastAsiaTheme="minorEastAsia" w:hAnsi="Arial" w:cs="Arial"/>
          <w:lang w:eastAsia="ja-JP"/>
        </w:rPr>
        <w:t>Corporate Vice President of FUJIFILM Business Innovation Corp</w:t>
      </w:r>
      <w:r w:rsidR="00D80C2A" w:rsidRPr="00223083">
        <w:rPr>
          <w:rFonts w:ascii="Arial" w:eastAsiaTheme="minorEastAsia" w:hAnsi="Arial" w:cs="Arial"/>
          <w:lang w:eastAsia="ja-JP"/>
        </w:rPr>
        <w:t>, says: “Offices need printers that are simple to use, easy to manage and reliable day after day. With the Apeos C3567 series and Apeos C3061 series, we’re giving businesses a compact A3 range that supports everyday work, from secure printing and scanning to producing high-quality materials in-house. It’s a practical addition to our European portfolio and gives our partners another strong option for customers looking to modernise their office print setup.”</w:t>
      </w:r>
    </w:p>
    <w:p w14:paraId="775775F5" w14:textId="7303AC7D" w:rsidR="00AB0D60" w:rsidRPr="00223083" w:rsidRDefault="00790D87" w:rsidP="00C663C9">
      <w:pPr>
        <w:autoSpaceDE w:val="0"/>
        <w:autoSpaceDN w:val="0"/>
        <w:adjustRightInd w:val="0"/>
        <w:spacing w:line="360" w:lineRule="auto"/>
        <w:rPr>
          <w:rFonts w:ascii="Arial" w:eastAsiaTheme="minorEastAsia" w:hAnsi="Arial" w:cs="Arial"/>
          <w:lang w:val="en-US" w:eastAsia="ja-JP"/>
        </w:rPr>
      </w:pPr>
      <w:r w:rsidRPr="00223083">
        <w:rPr>
          <w:rFonts w:ascii="Arial" w:eastAsiaTheme="minorEastAsia" w:hAnsi="Arial" w:cs="Arial" w:hint="eastAsia"/>
          <w:lang w:val="en-US" w:eastAsia="ja-JP"/>
        </w:rPr>
        <w:t>Main features</w:t>
      </w:r>
      <w:r w:rsidR="00C663C9" w:rsidRPr="00223083">
        <w:rPr>
          <w:rFonts w:ascii="Arial" w:eastAsiaTheme="minorEastAsia" w:hAnsi="Arial" w:cs="Arial"/>
          <w:lang w:val="en-US" w:eastAsia="ja-JP"/>
        </w:rPr>
        <w:t>:</w:t>
      </w:r>
    </w:p>
    <w:p w14:paraId="31271186" w14:textId="451170F0" w:rsidR="00385179" w:rsidRPr="00223083" w:rsidRDefault="00385179" w:rsidP="00385179">
      <w:pPr>
        <w:numPr>
          <w:ilvl w:val="0"/>
          <w:numId w:val="15"/>
        </w:numPr>
        <w:autoSpaceDE w:val="0"/>
        <w:autoSpaceDN w:val="0"/>
        <w:adjustRightInd w:val="0"/>
        <w:spacing w:line="360" w:lineRule="auto"/>
        <w:rPr>
          <w:rFonts w:ascii="Arial" w:eastAsiaTheme="minorEastAsia" w:hAnsi="Arial" w:cs="Arial"/>
          <w:lang w:val="en-US" w:eastAsia="ja-JP"/>
        </w:rPr>
      </w:pPr>
      <w:r w:rsidRPr="00223083">
        <w:rPr>
          <w:rFonts w:ascii="Arial" w:eastAsiaTheme="minorEastAsia" w:hAnsi="Arial" w:cs="Arial"/>
          <w:lang w:val="en-US" w:eastAsia="ja-JP"/>
        </w:rPr>
        <w:lastRenderedPageBreak/>
        <w:t>Apeos C3567 series features a</w:t>
      </w:r>
      <w:r w:rsidRPr="00223083">
        <w:rPr>
          <w:rFonts w:ascii="Arial" w:eastAsiaTheme="minorEastAsia" w:hAnsi="Arial" w:cs="Arial"/>
          <w:color w:val="FF0000"/>
          <w:lang w:val="en-US" w:eastAsia="ja-JP"/>
        </w:rPr>
        <w:t xml:space="preserve"> </w:t>
      </w:r>
      <w:r w:rsidRPr="00223083">
        <w:rPr>
          <w:rFonts w:ascii="Arial" w:eastAsiaTheme="minorEastAsia" w:hAnsi="Arial" w:cs="Arial"/>
          <w:lang w:val="en-US" w:eastAsia="ja-JP"/>
        </w:rPr>
        <w:t xml:space="preserve">10.1-inch </w:t>
      </w:r>
      <w:r w:rsidR="00D607AA" w:rsidRPr="00223083">
        <w:rPr>
          <w:rFonts w:ascii="Arial" w:eastAsiaTheme="minorEastAsia" w:hAnsi="Arial" w:cs="Arial"/>
          <w:lang w:val="en-US" w:eastAsia="ja-JP"/>
        </w:rPr>
        <w:t>control</w:t>
      </w:r>
      <w:r w:rsidR="00694DE6" w:rsidRPr="00223083">
        <w:rPr>
          <w:rFonts w:ascii="Arial" w:eastAsiaTheme="minorEastAsia" w:hAnsi="Arial" w:cs="Arial" w:hint="eastAsia"/>
          <w:lang w:val="en-US" w:eastAsia="ja-JP"/>
        </w:rPr>
        <w:t xml:space="preserve"> </w:t>
      </w:r>
      <w:r w:rsidRPr="00223083">
        <w:rPr>
          <w:rFonts w:ascii="Arial" w:eastAsiaTheme="minorEastAsia" w:hAnsi="Arial" w:cs="Arial"/>
          <w:lang w:val="en-US" w:eastAsia="ja-JP"/>
        </w:rPr>
        <w:t>panel comparable to that of higher-end models</w:t>
      </w:r>
      <w:r w:rsidR="00C27BAD" w:rsidRPr="00223083">
        <w:rPr>
          <w:vertAlign w:val="superscript"/>
        </w:rPr>
        <w:footnoteReference w:id="8"/>
      </w:r>
      <w:r w:rsidRPr="00223083">
        <w:rPr>
          <w:rFonts w:ascii="Arial" w:eastAsiaTheme="minorEastAsia" w:hAnsi="Arial" w:cs="Arial"/>
          <w:vertAlign w:val="superscript"/>
          <w:lang w:val="en-US" w:eastAsia="ja-JP"/>
        </w:rPr>
        <w:t xml:space="preserve"> </w:t>
      </w:r>
      <w:r w:rsidRPr="00223083">
        <w:rPr>
          <w:rFonts w:ascii="Arial" w:eastAsiaTheme="minorEastAsia" w:hAnsi="Arial" w:cs="Arial"/>
          <w:lang w:val="en-US" w:eastAsia="ja-JP"/>
        </w:rPr>
        <w:t xml:space="preserve">and a scanner offering 160-page-per-minute single-pass duplex scanning. </w:t>
      </w:r>
    </w:p>
    <w:p w14:paraId="22D6562A" w14:textId="64E8DE72" w:rsidR="00AB0D60" w:rsidRPr="00223083" w:rsidRDefault="00385179" w:rsidP="007B33FE">
      <w:pPr>
        <w:numPr>
          <w:ilvl w:val="0"/>
          <w:numId w:val="15"/>
        </w:numPr>
        <w:autoSpaceDE w:val="0"/>
        <w:autoSpaceDN w:val="0"/>
        <w:adjustRightInd w:val="0"/>
        <w:spacing w:line="360" w:lineRule="auto"/>
        <w:rPr>
          <w:rFonts w:ascii="Arial" w:eastAsiaTheme="minorEastAsia" w:hAnsi="Arial" w:cs="Arial"/>
          <w:lang w:val="en-US" w:eastAsia="ja-JP"/>
        </w:rPr>
      </w:pPr>
      <w:r w:rsidRPr="00223083">
        <w:rPr>
          <w:rFonts w:ascii="Arial" w:eastAsiaTheme="minorEastAsia" w:hAnsi="Arial" w:cs="Arial"/>
          <w:lang w:val="en-US" w:eastAsia="ja-JP"/>
        </w:rPr>
        <w:t xml:space="preserve">Apeos C3061 series features a 7-inch </w:t>
      </w:r>
      <w:r w:rsidR="00D607AA" w:rsidRPr="00223083">
        <w:rPr>
          <w:rFonts w:ascii="Arial" w:eastAsiaTheme="minorEastAsia" w:hAnsi="Arial" w:cs="Arial"/>
          <w:lang w:val="en-US" w:eastAsia="ja-JP"/>
        </w:rPr>
        <w:t>control</w:t>
      </w:r>
      <w:r w:rsidR="00694DE6" w:rsidRPr="00223083">
        <w:rPr>
          <w:rFonts w:ascii="Arial" w:eastAsiaTheme="minorEastAsia" w:hAnsi="Arial" w:cs="Arial" w:hint="eastAsia"/>
          <w:lang w:val="en-US" w:eastAsia="ja-JP"/>
        </w:rPr>
        <w:t xml:space="preserve"> </w:t>
      </w:r>
      <w:r w:rsidRPr="00223083">
        <w:rPr>
          <w:rFonts w:ascii="Arial" w:eastAsiaTheme="minorEastAsia" w:hAnsi="Arial" w:cs="Arial"/>
          <w:lang w:val="en-US" w:eastAsia="ja-JP"/>
        </w:rPr>
        <w:t>panel</w:t>
      </w:r>
      <w:r w:rsidRPr="00223083">
        <w:rPr>
          <w:rFonts w:ascii="Arial" w:eastAsiaTheme="minorEastAsia" w:hAnsi="Arial" w:cs="Arial"/>
          <w:color w:val="FF0000"/>
          <w:lang w:val="en-US" w:eastAsia="ja-JP"/>
        </w:rPr>
        <w:t xml:space="preserve"> </w:t>
      </w:r>
      <w:r w:rsidRPr="00223083">
        <w:rPr>
          <w:rFonts w:ascii="Arial" w:eastAsiaTheme="minorEastAsia" w:hAnsi="Arial" w:cs="Arial" w:hint="eastAsia"/>
          <w:lang w:val="en-US" w:eastAsia="ja-JP"/>
        </w:rPr>
        <w:t xml:space="preserve">and </w:t>
      </w:r>
      <w:r w:rsidRPr="00223083">
        <w:rPr>
          <w:rFonts w:ascii="Arial" w:eastAsiaTheme="minorEastAsia" w:hAnsi="Arial" w:cs="Arial"/>
          <w:lang w:val="en-US" w:eastAsia="ja-JP"/>
        </w:rPr>
        <w:t xml:space="preserve">a variety of tray configurations </w:t>
      </w:r>
      <w:r w:rsidR="00671B02" w:rsidRPr="00223083">
        <w:rPr>
          <w:rFonts w:ascii="Arial" w:eastAsiaTheme="minorEastAsia" w:hAnsi="Arial" w:cs="Arial" w:hint="eastAsia"/>
          <w:lang w:val="en-US" w:eastAsia="ja-JP"/>
        </w:rPr>
        <w:t>alongside the core</w:t>
      </w:r>
      <w:r w:rsidR="00694DE6" w:rsidRPr="00223083">
        <w:rPr>
          <w:rFonts w:ascii="Arial" w:eastAsiaTheme="minorEastAsia" w:hAnsi="Arial" w:cs="Arial" w:hint="eastAsia"/>
          <w:lang w:val="en-US" w:eastAsia="ja-JP"/>
        </w:rPr>
        <w:t xml:space="preserve"> </w:t>
      </w:r>
      <w:r w:rsidRPr="00223083">
        <w:rPr>
          <w:rFonts w:ascii="Arial" w:eastAsiaTheme="minorEastAsia" w:hAnsi="Arial" w:cs="Arial"/>
          <w:lang w:val="en-US" w:eastAsia="ja-JP"/>
        </w:rPr>
        <w:t>functions of the multifunction printer.</w:t>
      </w:r>
    </w:p>
    <w:p w14:paraId="290DC31A" w14:textId="41F3E89C" w:rsidR="005A67E6" w:rsidRPr="00223083" w:rsidRDefault="005A67E6" w:rsidP="007B33FE">
      <w:pPr>
        <w:numPr>
          <w:ilvl w:val="0"/>
          <w:numId w:val="15"/>
        </w:numPr>
        <w:autoSpaceDE w:val="0"/>
        <w:autoSpaceDN w:val="0"/>
        <w:adjustRightInd w:val="0"/>
        <w:spacing w:line="360" w:lineRule="auto"/>
        <w:rPr>
          <w:rFonts w:ascii="Arial" w:eastAsiaTheme="minorEastAsia" w:hAnsi="Arial" w:cs="Arial"/>
          <w:lang w:val="en-US" w:eastAsia="ja-JP"/>
        </w:rPr>
      </w:pPr>
      <w:r w:rsidRPr="00223083">
        <w:rPr>
          <w:rFonts w:ascii="Arial" w:eastAsiaTheme="minorEastAsia" w:hAnsi="Arial" w:cs="Arial" w:hint="eastAsia"/>
          <w:lang w:val="en-US" w:eastAsia="ja-JP"/>
        </w:rPr>
        <w:t>Easy scanning</w:t>
      </w:r>
      <w:r w:rsidR="00123752" w:rsidRPr="00223083">
        <w:rPr>
          <w:rFonts w:ascii="Arial" w:eastAsiaTheme="minorEastAsia" w:hAnsi="Arial" w:cs="Arial" w:hint="eastAsia"/>
          <w:lang w:val="en-US" w:eastAsia="ja-JP"/>
        </w:rPr>
        <w:t xml:space="preserve"> and serverless solutions enhance productivity, with Scan Auto automatically </w:t>
      </w:r>
      <w:r w:rsidR="00123752" w:rsidRPr="00223083">
        <w:rPr>
          <w:rFonts w:ascii="Arial" w:eastAsiaTheme="minorEastAsia" w:hAnsi="Arial" w:cs="Arial"/>
          <w:lang w:val="en-US" w:eastAsia="ja-JP"/>
        </w:rPr>
        <w:t>optimizing</w:t>
      </w:r>
      <w:r w:rsidR="00123752" w:rsidRPr="00223083">
        <w:rPr>
          <w:rFonts w:ascii="Arial" w:eastAsiaTheme="minorEastAsia" w:hAnsi="Arial" w:cs="Arial" w:hint="eastAsia"/>
          <w:lang w:val="en-US" w:eastAsia="ja-JP"/>
        </w:rPr>
        <w:t xml:space="preserve"> scan settings and removing blank pages, while </w:t>
      </w:r>
      <w:r w:rsidR="00E909C8" w:rsidRPr="00223083">
        <w:rPr>
          <w:rFonts w:ascii="Arial" w:eastAsiaTheme="minorEastAsia" w:hAnsi="Arial" w:cs="Arial" w:hint="eastAsia"/>
          <w:lang w:val="en-US" w:eastAsia="ja-JP"/>
        </w:rPr>
        <w:t>S</w:t>
      </w:r>
      <w:r w:rsidR="00123752" w:rsidRPr="00223083">
        <w:rPr>
          <w:rFonts w:ascii="Arial" w:eastAsiaTheme="minorEastAsia" w:hAnsi="Arial" w:cs="Arial" w:hint="eastAsia"/>
          <w:lang w:val="en-US" w:eastAsia="ja-JP"/>
        </w:rPr>
        <w:t>erver</w:t>
      </w:r>
      <w:r w:rsidR="00E909C8" w:rsidRPr="00223083">
        <w:rPr>
          <w:rFonts w:ascii="Arial" w:eastAsiaTheme="minorEastAsia" w:hAnsi="Arial" w:cs="Arial" w:hint="eastAsia"/>
          <w:lang w:val="en-US" w:eastAsia="ja-JP"/>
        </w:rPr>
        <w:t>-</w:t>
      </w:r>
      <w:r w:rsidR="00123752" w:rsidRPr="00223083">
        <w:rPr>
          <w:rFonts w:ascii="Arial" w:eastAsiaTheme="minorEastAsia" w:hAnsi="Arial" w:cs="Arial" w:hint="eastAsia"/>
          <w:lang w:val="en-US" w:eastAsia="ja-JP"/>
        </w:rPr>
        <w:t xml:space="preserve">less </w:t>
      </w:r>
      <w:r w:rsidR="00E909C8" w:rsidRPr="00223083">
        <w:rPr>
          <w:rFonts w:ascii="Arial" w:eastAsiaTheme="minorEastAsia" w:hAnsi="Arial" w:cs="Arial" w:hint="eastAsia"/>
          <w:lang w:val="en-US" w:eastAsia="ja-JP"/>
        </w:rPr>
        <w:t>A</w:t>
      </w:r>
      <w:r w:rsidR="00123752" w:rsidRPr="00223083">
        <w:rPr>
          <w:rFonts w:ascii="Arial" w:eastAsiaTheme="minorEastAsia" w:hAnsi="Arial" w:cs="Arial" w:hint="eastAsia"/>
          <w:lang w:val="en-US" w:eastAsia="ja-JP"/>
        </w:rPr>
        <w:t xml:space="preserve">uthentication and </w:t>
      </w:r>
      <w:r w:rsidR="001E35AD" w:rsidRPr="00223083">
        <w:rPr>
          <w:rFonts w:ascii="Arial" w:eastAsiaTheme="minorEastAsia" w:hAnsi="Arial" w:cs="Arial" w:hint="eastAsia"/>
          <w:lang w:val="en-US" w:eastAsia="ja-JP"/>
        </w:rPr>
        <w:t>Server</w:t>
      </w:r>
      <w:r w:rsidR="007879F9" w:rsidRPr="00223083">
        <w:rPr>
          <w:rFonts w:ascii="Arial" w:eastAsiaTheme="minorEastAsia" w:hAnsi="Arial" w:cs="Arial" w:hint="eastAsia"/>
          <w:lang w:val="en-US" w:eastAsia="ja-JP"/>
        </w:rPr>
        <w:t>-</w:t>
      </w:r>
      <w:r w:rsidR="001E35AD" w:rsidRPr="00223083">
        <w:rPr>
          <w:rFonts w:ascii="Arial" w:eastAsiaTheme="minorEastAsia" w:hAnsi="Arial" w:cs="Arial" w:hint="eastAsia"/>
          <w:lang w:val="en-US" w:eastAsia="ja-JP"/>
        </w:rPr>
        <w:t xml:space="preserve">less On-Demand Print enable secure user management </w:t>
      </w:r>
      <w:r w:rsidR="000828C6" w:rsidRPr="00223083">
        <w:rPr>
          <w:rFonts w:ascii="Arial" w:eastAsiaTheme="minorEastAsia" w:hAnsi="Arial" w:cs="Arial" w:hint="eastAsia"/>
          <w:lang w:val="en-US" w:eastAsia="ja-JP"/>
        </w:rPr>
        <w:t>and flexible printing across multiple devices without the need for a server.</w:t>
      </w:r>
    </w:p>
    <w:p w14:paraId="170F25DD" w14:textId="7D586E2F" w:rsidR="00C663C9" w:rsidRPr="00223083" w:rsidRDefault="00C663C9" w:rsidP="007B33FE">
      <w:pPr>
        <w:numPr>
          <w:ilvl w:val="0"/>
          <w:numId w:val="15"/>
        </w:numPr>
        <w:autoSpaceDE w:val="0"/>
        <w:autoSpaceDN w:val="0"/>
        <w:adjustRightInd w:val="0"/>
        <w:spacing w:line="360" w:lineRule="auto"/>
        <w:rPr>
          <w:rFonts w:ascii="Arial" w:eastAsiaTheme="minorEastAsia" w:hAnsi="Arial" w:cs="Arial"/>
          <w:lang w:val="en-US" w:eastAsia="ja-JP"/>
        </w:rPr>
      </w:pPr>
      <w:r w:rsidRPr="00223083">
        <w:rPr>
          <w:rFonts w:ascii="Arial" w:eastAsiaTheme="minorEastAsia" w:hAnsi="Arial" w:cs="Arial"/>
          <w:lang w:val="en-US" w:eastAsia="ja-JP"/>
        </w:rPr>
        <w:t xml:space="preserve">By redesigning the bypass tray and paper transport path, the width of the main unit has been reduced by 13 mm compared </w:t>
      </w:r>
      <w:r w:rsidR="005A72E4" w:rsidRPr="00223083">
        <w:rPr>
          <w:rFonts w:ascii="Arial" w:eastAsiaTheme="minorEastAsia" w:hAnsi="Arial" w:cs="Arial" w:hint="eastAsia"/>
          <w:lang w:val="en-US" w:eastAsia="ja-JP"/>
        </w:rPr>
        <w:t>with the</w:t>
      </w:r>
      <w:r w:rsidRPr="00223083">
        <w:rPr>
          <w:rFonts w:ascii="Arial" w:eastAsiaTheme="minorEastAsia" w:hAnsi="Arial" w:cs="Arial"/>
          <w:lang w:val="en-US" w:eastAsia="ja-JP"/>
        </w:rPr>
        <w:t xml:space="preserve"> previous series</w:t>
      </w:r>
      <w:r w:rsidR="0098054E" w:rsidRPr="00223083">
        <w:rPr>
          <w:vertAlign w:val="superscript"/>
        </w:rPr>
        <w:footnoteReference w:id="9"/>
      </w:r>
      <w:r w:rsidRPr="00223083">
        <w:rPr>
          <w:rFonts w:ascii="Arial" w:eastAsiaTheme="minorEastAsia" w:hAnsi="Arial" w:cs="Arial"/>
          <w:lang w:val="en-US" w:eastAsia="ja-JP"/>
        </w:rPr>
        <w:t xml:space="preserve">, resulting in a more compact machine </w:t>
      </w:r>
      <w:r w:rsidR="00456C3B" w:rsidRPr="00223083">
        <w:rPr>
          <w:rFonts w:ascii="Arial" w:eastAsiaTheme="minorEastAsia" w:hAnsi="Arial" w:cs="Arial" w:hint="eastAsia"/>
          <w:lang w:val="en-US" w:eastAsia="ja-JP"/>
        </w:rPr>
        <w:t>suitable for smaller</w:t>
      </w:r>
      <w:r w:rsidRPr="00223083">
        <w:rPr>
          <w:rFonts w:ascii="Arial" w:eastAsiaTheme="minorEastAsia" w:hAnsi="Arial" w:cs="Arial"/>
          <w:lang w:val="en-US" w:eastAsia="ja-JP"/>
        </w:rPr>
        <w:t xml:space="preserve"> offices. Paper handling has also been enhanced, enabling the output of thin 52 gsm paper to thick 300 gsm paper, as well as long 297 x 1,200 mm paper</w:t>
      </w:r>
      <w:r w:rsidR="00F21821" w:rsidRPr="00223083">
        <w:footnoteReference w:id="10"/>
      </w:r>
      <w:r w:rsidRPr="00223083">
        <w:rPr>
          <w:rFonts w:ascii="Arial" w:eastAsiaTheme="minorEastAsia" w:hAnsi="Arial" w:cs="Arial"/>
          <w:lang w:val="en-US" w:eastAsia="ja-JP"/>
        </w:rPr>
        <w:t> for in-house production of promotional materials.</w:t>
      </w:r>
    </w:p>
    <w:p w14:paraId="4AC74A66" w14:textId="67497927" w:rsidR="00C663C9" w:rsidRPr="00223083" w:rsidRDefault="007731E8" w:rsidP="592B1C9C">
      <w:pPr>
        <w:numPr>
          <w:ilvl w:val="0"/>
          <w:numId w:val="15"/>
        </w:numPr>
        <w:autoSpaceDE w:val="0"/>
        <w:autoSpaceDN w:val="0"/>
        <w:adjustRightInd w:val="0"/>
        <w:spacing w:line="360" w:lineRule="auto"/>
        <w:rPr>
          <w:rFonts w:ascii="Arial" w:eastAsiaTheme="minorEastAsia" w:hAnsi="Arial" w:cs="Arial"/>
          <w:lang w:val="en-US" w:eastAsia="ja-JP"/>
        </w:rPr>
      </w:pPr>
      <w:r w:rsidRPr="00223083">
        <w:rPr>
          <w:rFonts w:ascii="Arial" w:eastAsiaTheme="minorEastAsia" w:hAnsi="Arial" w:cs="Arial"/>
          <w:lang w:val="en-US" w:eastAsia="ja-JP"/>
        </w:rPr>
        <w:t>The new series also adopts Fujifilm’s industry-leading low-temperature fusing toner</w:t>
      </w:r>
      <w:r w:rsidR="4BE499D6" w:rsidRPr="00223083">
        <w:rPr>
          <w:rFonts w:ascii="Arial" w:eastAsiaTheme="minorEastAsia" w:hAnsi="Arial" w:cs="Arial"/>
          <w:lang w:val="en-US" w:eastAsia="ja-JP"/>
        </w:rPr>
        <w:t xml:space="preserve"> called ELFEAT</w:t>
      </w:r>
      <w:r w:rsidRPr="00223083">
        <w:rPr>
          <w:rFonts w:ascii="Arial" w:eastAsiaTheme="minorEastAsia" w:hAnsi="Arial" w:cs="Arial"/>
          <w:lang w:val="en-US" w:eastAsia="ja-JP"/>
        </w:rPr>
        <w:t>.</w:t>
      </w:r>
      <w:r w:rsidR="00694DE6" w:rsidRPr="00223083">
        <w:rPr>
          <w:rFonts w:ascii="Arial" w:eastAsiaTheme="minorEastAsia" w:hAnsi="Arial" w:cs="Arial" w:hint="eastAsia"/>
          <w:lang w:val="en-US" w:eastAsia="ja-JP"/>
        </w:rPr>
        <w:t xml:space="preserve"> </w:t>
      </w:r>
      <w:r w:rsidR="00EA35C6" w:rsidRPr="00223083">
        <w:rPr>
          <w:rFonts w:ascii="Arial" w:eastAsiaTheme="minorEastAsia" w:hAnsi="Arial" w:cs="Arial"/>
          <w:lang w:val="en-US" w:eastAsia="ja-JP"/>
        </w:rPr>
        <w:t>This toner reduces</w:t>
      </w:r>
      <w:r w:rsidR="00C663C9" w:rsidRPr="00223083">
        <w:rPr>
          <w:rFonts w:ascii="Arial" w:eastAsiaTheme="minorEastAsia" w:hAnsi="Arial" w:cs="Arial"/>
          <w:lang w:val="en-US" w:eastAsia="ja-JP"/>
        </w:rPr>
        <w:t xml:space="preserve"> </w:t>
      </w:r>
      <w:r w:rsidR="00EA35C6" w:rsidRPr="00223083">
        <w:rPr>
          <w:rFonts w:ascii="Arial" w:eastAsiaTheme="minorEastAsia" w:hAnsi="Arial" w:cs="Arial"/>
          <w:lang w:val="en-US" w:eastAsia="ja-JP"/>
        </w:rPr>
        <w:t xml:space="preserve">the </w:t>
      </w:r>
      <w:r w:rsidR="00C663C9" w:rsidRPr="00223083">
        <w:rPr>
          <w:rFonts w:ascii="Arial" w:eastAsiaTheme="minorEastAsia" w:hAnsi="Arial" w:cs="Arial"/>
          <w:lang w:val="en-US" w:eastAsia="ja-JP"/>
        </w:rPr>
        <w:t>fusing temperature by 15°C compared to toners used in previous series</w:t>
      </w:r>
      <w:r w:rsidR="00635135" w:rsidRPr="00223083">
        <w:rPr>
          <w:rFonts w:ascii="Arial" w:eastAsiaTheme="minorEastAsia" w:hAnsi="Arial" w:cs="Arial"/>
          <w:vertAlign w:val="superscript"/>
          <w:lang w:val="en-US" w:eastAsia="ja-JP"/>
        </w:rPr>
        <w:t>8</w:t>
      </w:r>
      <w:r w:rsidR="00C663C9" w:rsidRPr="00223083">
        <w:rPr>
          <w:rFonts w:ascii="Arial" w:eastAsiaTheme="minorEastAsia" w:hAnsi="Arial" w:cs="Arial"/>
          <w:lang w:val="en-US" w:eastAsia="ja-JP"/>
        </w:rPr>
        <w:t>. The process of fusing toner to paper is the most power-consuming process in multifunction printers, but the use of a new toner and other features have reduced TEC values</w:t>
      </w:r>
      <w:r w:rsidR="00694DE6" w:rsidRPr="00223083">
        <w:rPr>
          <w:rFonts w:ascii="Arial" w:eastAsiaTheme="minorEastAsia" w:hAnsi="Arial" w:cs="Arial" w:hint="eastAsia"/>
          <w:lang w:val="en-US" w:eastAsia="ja-JP"/>
        </w:rPr>
        <w:t>.</w:t>
      </w:r>
      <w:r w:rsidR="00337D99" w:rsidRPr="00223083">
        <w:rPr>
          <w:rFonts w:eastAsiaTheme="minorEastAsia"/>
          <w:vertAlign w:val="superscript"/>
        </w:rPr>
        <w:footnoteReference w:id="11"/>
      </w:r>
      <w:r w:rsidR="00C663C9" w:rsidRPr="00223083">
        <w:rPr>
          <w:rFonts w:ascii="Arial" w:eastAsiaTheme="minorEastAsia" w:hAnsi="Arial" w:cs="Arial"/>
          <w:vertAlign w:val="superscript"/>
          <w:lang w:val="en-US" w:eastAsia="ja-JP"/>
        </w:rPr>
        <w:t>.</w:t>
      </w:r>
      <w:r w:rsidR="00C663C9" w:rsidRPr="00223083">
        <w:rPr>
          <w:rFonts w:ascii="Arial" w:eastAsiaTheme="minorEastAsia" w:hAnsi="Arial" w:cs="Arial"/>
          <w:lang w:val="en-US" w:eastAsia="ja-JP"/>
        </w:rPr>
        <w:t xml:space="preserve"> Furthermore, the shape and structure of </w:t>
      </w:r>
      <w:r w:rsidR="001B5988" w:rsidRPr="00223083">
        <w:rPr>
          <w:rFonts w:ascii="Arial" w:eastAsiaTheme="minorEastAsia" w:hAnsi="Arial" w:cs="Arial"/>
          <w:lang w:val="en-US" w:eastAsia="ja-JP"/>
        </w:rPr>
        <w:t xml:space="preserve">key </w:t>
      </w:r>
      <w:r w:rsidR="00C663C9" w:rsidRPr="00223083">
        <w:rPr>
          <w:rFonts w:ascii="Arial" w:eastAsiaTheme="minorEastAsia" w:hAnsi="Arial" w:cs="Arial"/>
          <w:lang w:val="en-US" w:eastAsia="ja-JP"/>
        </w:rPr>
        <w:t xml:space="preserve">parts have been </w:t>
      </w:r>
      <w:r w:rsidR="001B5988" w:rsidRPr="00223083">
        <w:rPr>
          <w:rFonts w:ascii="Arial" w:eastAsiaTheme="minorEastAsia" w:hAnsi="Arial" w:cs="Arial"/>
          <w:lang w:val="en-US" w:eastAsia="ja-JP"/>
        </w:rPr>
        <w:t xml:space="preserve">also </w:t>
      </w:r>
      <w:r w:rsidR="00C663C9" w:rsidRPr="00223083">
        <w:rPr>
          <w:rFonts w:ascii="Arial" w:eastAsiaTheme="minorEastAsia" w:hAnsi="Arial" w:cs="Arial"/>
          <w:lang w:val="en-US" w:eastAsia="ja-JP"/>
        </w:rPr>
        <w:t>reconsidered with future recycling in mind</w:t>
      </w:r>
      <w:r w:rsidR="008D614F" w:rsidRPr="00223083">
        <w:rPr>
          <w:rFonts w:ascii="Arial" w:eastAsiaTheme="minorEastAsia" w:hAnsi="Arial" w:cs="Arial"/>
          <w:lang w:val="en-US" w:eastAsia="ja-JP"/>
        </w:rPr>
        <w:t xml:space="preserve"> and supports a staple-free finisher</w:t>
      </w:r>
      <w:r w:rsidR="00A5014A" w:rsidRPr="00223083">
        <w:rPr>
          <w:rFonts w:ascii="Arial" w:eastAsiaTheme="minorEastAsia" w:hAnsi="Arial" w:cs="Arial"/>
          <w:lang w:val="en-US" w:eastAsia="ja-JP"/>
        </w:rPr>
        <w:t xml:space="preserve">, </w:t>
      </w:r>
      <w:r w:rsidR="00E02E51" w:rsidRPr="00223083">
        <w:rPr>
          <w:rFonts w:ascii="Arial" w:eastAsiaTheme="minorEastAsia" w:hAnsi="Arial" w:cs="Arial"/>
          <w:lang w:val="en-US" w:eastAsia="ja-JP"/>
        </w:rPr>
        <w:t>while supporting Fujifilm’s wider efforts to reduce environmental impact and promote re</w:t>
      </w:r>
      <w:r w:rsidR="00BA5961" w:rsidRPr="00223083">
        <w:rPr>
          <w:rFonts w:ascii="Arial" w:eastAsiaTheme="minorEastAsia" w:hAnsi="Arial" w:cs="Arial"/>
          <w:lang w:val="en-US" w:eastAsia="ja-JP"/>
        </w:rPr>
        <w:t>source circulation.</w:t>
      </w:r>
      <w:r w:rsidR="00086DA8" w:rsidRPr="00223083">
        <w:rPr>
          <w:rFonts w:ascii="Arial" w:eastAsiaTheme="minorEastAsia" w:hAnsi="Arial" w:cs="Arial"/>
          <w:lang w:val="en-US" w:eastAsia="ja-JP"/>
        </w:rPr>
        <w:t xml:space="preserve"> </w:t>
      </w:r>
    </w:p>
    <w:p w14:paraId="0F9D7AA2" w14:textId="6AAB490E" w:rsidR="002E02A2" w:rsidRPr="00223083" w:rsidRDefault="004E3C3C" w:rsidP="00223083">
      <w:pPr>
        <w:numPr>
          <w:ilvl w:val="0"/>
          <w:numId w:val="15"/>
        </w:numPr>
        <w:autoSpaceDE w:val="0"/>
        <w:autoSpaceDN w:val="0"/>
        <w:adjustRightInd w:val="0"/>
        <w:spacing w:line="360" w:lineRule="auto"/>
        <w:rPr>
          <w:rFonts w:ascii="Arial" w:eastAsiaTheme="minorEastAsia" w:hAnsi="Arial" w:cs="Arial"/>
          <w:lang w:val="en-US" w:eastAsia="ja-JP"/>
        </w:rPr>
      </w:pPr>
      <w:r w:rsidRPr="00223083">
        <w:rPr>
          <w:rFonts w:ascii="Arial" w:eastAsiaTheme="minorEastAsia" w:hAnsi="Arial" w:cs="Arial" w:hint="eastAsia"/>
          <w:lang w:val="en-US" w:eastAsia="ja-JP"/>
        </w:rPr>
        <w:t xml:space="preserve">FUJIFILM Business Innovation has acquired third-party </w:t>
      </w:r>
      <w:r w:rsidR="00010A97" w:rsidRPr="00223083">
        <w:rPr>
          <w:rFonts w:ascii="Arial" w:eastAsiaTheme="minorEastAsia" w:hAnsi="Arial" w:cs="Arial" w:hint="eastAsia"/>
          <w:lang w:val="en-US" w:eastAsia="ja-JP"/>
        </w:rPr>
        <w:t xml:space="preserve">certification under ISO/IEC 20243, which is the supply chain security standard for </w:t>
      </w:r>
      <w:r w:rsidR="00FA1DC7" w:rsidRPr="00223083">
        <w:rPr>
          <w:rFonts w:ascii="Arial" w:eastAsiaTheme="minorEastAsia" w:hAnsi="Arial" w:cs="Arial" w:hint="eastAsia"/>
          <w:lang w:val="en-US" w:eastAsia="ja-JP"/>
        </w:rPr>
        <w:t>ensuring product safety throughout the product lifecycle.</w:t>
      </w:r>
    </w:p>
    <w:p w14:paraId="287AC17E" w14:textId="481E8004" w:rsidR="00DE2E52" w:rsidRPr="00223083" w:rsidRDefault="00D72D24" w:rsidP="00223083">
      <w:pPr>
        <w:spacing w:line="340" w:lineRule="exact"/>
        <w:jc w:val="center"/>
        <w:rPr>
          <w:rStyle w:val="normaltextrun"/>
          <w:rFonts w:ascii="Arial" w:hAnsi="Arial" w:cs="Arial"/>
          <w:b/>
          <w:bCs/>
        </w:rPr>
      </w:pPr>
      <w:r w:rsidRPr="00223083">
        <w:rPr>
          <w:rFonts w:ascii="Arial" w:hAnsi="Arial" w:cs="Arial"/>
          <w:b/>
          <w:bCs/>
        </w:rPr>
        <w:t>ENDS</w:t>
      </w:r>
    </w:p>
    <w:p w14:paraId="1F24A8BF" w14:textId="77777777" w:rsidR="00DE2E52" w:rsidRPr="00D84F15" w:rsidRDefault="00DE2E52" w:rsidP="00D72D24">
      <w:pPr>
        <w:pStyle w:val="paragraph"/>
        <w:spacing w:before="0" w:beforeAutospacing="0" w:after="0" w:afterAutospacing="0"/>
        <w:jc w:val="both"/>
        <w:textAlignment w:val="baseline"/>
        <w:rPr>
          <w:rStyle w:val="normaltextrun"/>
          <w:rFonts w:ascii="Arial" w:eastAsia="MS Mincho" w:hAnsi="Arial" w:cs="Arial"/>
          <w:b/>
          <w:bCs/>
          <w:sz w:val="20"/>
          <w:szCs w:val="20"/>
          <w:lang w:eastAsia="ja-JP"/>
        </w:rPr>
      </w:pPr>
    </w:p>
    <w:p w14:paraId="2C2AE823" w14:textId="77777777" w:rsidR="00D72D24" w:rsidRPr="00223083" w:rsidRDefault="00D72D24" w:rsidP="00D72D24">
      <w:pPr>
        <w:jc w:val="both"/>
        <w:rPr>
          <w:rFonts w:ascii="Arial" w:hAnsi="Arial" w:cs="Arial"/>
          <w:b/>
          <w:bCs/>
          <w:sz w:val="20"/>
          <w:szCs w:val="20"/>
        </w:rPr>
      </w:pPr>
      <w:r w:rsidRPr="00223083">
        <w:rPr>
          <w:rFonts w:ascii="Arial" w:hAnsi="Arial" w:cs="Arial"/>
          <w:b/>
          <w:bCs/>
          <w:sz w:val="20"/>
          <w:szCs w:val="20"/>
        </w:rPr>
        <w:t xml:space="preserve">About FUJIFILM Business Innovation </w:t>
      </w:r>
    </w:p>
    <w:p w14:paraId="05185A1D" w14:textId="77777777" w:rsidR="00D72D24" w:rsidRPr="00D84F15" w:rsidRDefault="00D72D24" w:rsidP="00D72D24">
      <w:pPr>
        <w:pStyle w:val="Default"/>
        <w:jc w:val="both"/>
        <w:rPr>
          <w:color w:val="auto"/>
          <w:sz w:val="20"/>
          <w:szCs w:val="20"/>
          <w:lang w:val="en-GB"/>
        </w:rPr>
      </w:pPr>
      <w:r w:rsidRPr="00D84F15">
        <w:rPr>
          <w:color w:val="auto"/>
          <w:sz w:val="20"/>
          <w:szCs w:val="20"/>
          <w:lang w:val="en-GB"/>
        </w:rPr>
        <w:t xml:space="preserve">FUJIFILM Business Innovation is a global leader committed to continuously deliver innovations to customers’ businesses worldwide, for creating innovative and fulfilling workplaces by effectively adopting information and knowledge through digital transformation (DX). We have pioneered numerous technologies and accumulated expertise since our establishment in 1962, to build an environment that encourages the use of one’s creativity to maximize organizational strengths. Our portfolio includes conducting R&amp;D, manufacturing and sales of world-class workflow solutions, IT services, and printing equipment such as digital multifunction printers (MFPs). We </w:t>
      </w:r>
      <w:r w:rsidRPr="00D84F15">
        <w:rPr>
          <w:color w:val="auto"/>
          <w:sz w:val="20"/>
          <w:szCs w:val="20"/>
          <w:lang w:val="en-GB"/>
        </w:rPr>
        <w:lastRenderedPageBreak/>
        <w:t xml:space="preserve">also offer business process outsourcing (BPO) services as well as marketing and implementation support of Enterprise Resource Planning (ERP) systems. </w:t>
      </w:r>
    </w:p>
    <w:p w14:paraId="1245C462" w14:textId="77777777" w:rsidR="00D72D24" w:rsidRPr="00D84F15" w:rsidRDefault="00D72D24" w:rsidP="00D72D24">
      <w:pPr>
        <w:pStyle w:val="Default"/>
        <w:jc w:val="both"/>
        <w:rPr>
          <w:color w:val="auto"/>
          <w:sz w:val="20"/>
          <w:szCs w:val="20"/>
          <w:lang w:val="en-GB"/>
        </w:rPr>
      </w:pPr>
    </w:p>
    <w:p w14:paraId="23DE629D" w14:textId="6AE58C52" w:rsidR="001C44E7" w:rsidRDefault="001C44E7" w:rsidP="00D72D24">
      <w:pPr>
        <w:pStyle w:val="paragraph"/>
        <w:jc w:val="both"/>
        <w:textAlignment w:val="baseline"/>
        <w:rPr>
          <w:rStyle w:val="eop"/>
          <w:rFonts w:ascii="Arial" w:eastAsiaTheme="majorEastAsia" w:hAnsi="Arial" w:cs="Arial"/>
          <w:b/>
          <w:bCs/>
          <w:sz w:val="20"/>
          <w:szCs w:val="20"/>
        </w:rPr>
      </w:pPr>
      <w:hyperlink r:id="rId11" w:history="1">
        <w:r w:rsidRPr="001C44E7">
          <w:rPr>
            <w:rStyle w:val="Hyperlink"/>
            <w:rFonts w:ascii="Arial" w:eastAsiaTheme="majorEastAsia" w:hAnsi="Arial" w:cs="Arial"/>
            <w:b/>
            <w:bCs/>
            <w:sz w:val="20"/>
            <w:szCs w:val="20"/>
          </w:rPr>
          <w:t>https://www.fujifilm.com/fb/en</w:t>
        </w:r>
      </w:hyperlink>
    </w:p>
    <w:p w14:paraId="50C5D5A3" w14:textId="77777777" w:rsidR="001C44E7" w:rsidRDefault="001C44E7" w:rsidP="00D72D24">
      <w:pPr>
        <w:pStyle w:val="paragraph"/>
        <w:jc w:val="both"/>
        <w:textAlignment w:val="baseline"/>
        <w:rPr>
          <w:rStyle w:val="eop"/>
          <w:rFonts w:ascii="Arial" w:eastAsiaTheme="majorEastAsia" w:hAnsi="Arial" w:cs="Arial"/>
          <w:b/>
          <w:bCs/>
          <w:sz w:val="20"/>
          <w:szCs w:val="20"/>
        </w:rPr>
      </w:pPr>
    </w:p>
    <w:p w14:paraId="06CBEAE6" w14:textId="2579E7FF" w:rsidR="00D72D24" w:rsidRPr="00D84F15" w:rsidRDefault="00D72D24" w:rsidP="00D72D24">
      <w:pPr>
        <w:pStyle w:val="paragraph"/>
        <w:jc w:val="both"/>
        <w:textAlignment w:val="baseline"/>
        <w:rPr>
          <w:rStyle w:val="eop"/>
          <w:rFonts w:ascii="Arial" w:eastAsiaTheme="majorEastAsia" w:hAnsi="Arial" w:cs="Arial"/>
          <w:b/>
          <w:bCs/>
          <w:sz w:val="20"/>
          <w:szCs w:val="20"/>
          <w:lang w:eastAsia="en-US"/>
        </w:rPr>
      </w:pPr>
      <w:r w:rsidRPr="00D84F15">
        <w:rPr>
          <w:rStyle w:val="eop"/>
          <w:rFonts w:ascii="Arial" w:eastAsiaTheme="majorEastAsia" w:hAnsi="Arial" w:cs="Arial"/>
          <w:b/>
          <w:bCs/>
          <w:sz w:val="20"/>
          <w:szCs w:val="20"/>
        </w:rPr>
        <w:t>About Device Technology Division of FUJIFILM Europe</w:t>
      </w:r>
    </w:p>
    <w:p w14:paraId="57FF2683" w14:textId="77777777" w:rsidR="00D72D24" w:rsidRPr="00D84F15"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r w:rsidRPr="00D84F15">
        <w:rPr>
          <w:rStyle w:val="eop"/>
          <w:rFonts w:ascii="Arial" w:eastAsiaTheme="majorEastAsia" w:hAnsi="Arial" w:cs="Arial"/>
          <w:sz w:val="20"/>
          <w:szCs w:val="20"/>
        </w:rPr>
        <w:t xml:space="preserve">The Device Technology Division of FUJIFILM Europe brings secure, sustainable, high-quality printing to the office sector. Built on FUJIFILM Business Innovation’s 60-year heritage of toner technology development, and nearly a century of imaging expertise, FUJIFILM Business Innovation’s range of Apeos all-in-one printers is a high-value multifunction printer range designed to support digital transformation, and to meet the rapidly changing and hugely diverse demands of the fast-paced office environment. The Apeos series delivers outstanding quality, reliability and security, while also optimising workplace sustainability. </w:t>
      </w:r>
    </w:p>
    <w:p w14:paraId="727548D4" w14:textId="77777777" w:rsidR="00D72D24" w:rsidRPr="00D84F15"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p>
    <w:p w14:paraId="1877D3AC" w14:textId="77777777" w:rsidR="00D72D24" w:rsidRPr="00D84F15"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r w:rsidRPr="00D84F15">
        <w:rPr>
          <w:rStyle w:val="eop"/>
          <w:rFonts w:ascii="Arial" w:eastAsiaTheme="majorEastAsia" w:hAnsi="Arial" w:cs="Arial"/>
          <w:sz w:val="20"/>
          <w:szCs w:val="20"/>
        </w:rPr>
        <w:t xml:space="preserve">Learn more about the Apeos series in Europe at </w:t>
      </w:r>
      <w:hyperlink r:id="rId12" w:history="1">
        <w:r w:rsidRPr="00D84F15">
          <w:rPr>
            <w:rStyle w:val="Hyperlink"/>
            <w:rFonts w:ascii="Arial" w:eastAsiaTheme="majorEastAsia" w:hAnsi="Arial" w:cs="Arial"/>
            <w:color w:val="auto"/>
            <w:sz w:val="20"/>
            <w:szCs w:val="20"/>
          </w:rPr>
          <w:t>office.fujifilmprint.eu</w:t>
        </w:r>
      </w:hyperlink>
      <w:r w:rsidRPr="00D84F15">
        <w:rPr>
          <w:rStyle w:val="eop"/>
          <w:rFonts w:ascii="Arial" w:eastAsiaTheme="majorEastAsia" w:hAnsi="Arial" w:cs="Arial"/>
          <w:sz w:val="20"/>
          <w:szCs w:val="20"/>
        </w:rPr>
        <w:t>. </w:t>
      </w:r>
    </w:p>
    <w:p w14:paraId="48001B44" w14:textId="77777777" w:rsidR="00D72D24" w:rsidRPr="00D84F15" w:rsidRDefault="00D72D24" w:rsidP="00D72D24">
      <w:pPr>
        <w:pStyle w:val="paragraph"/>
        <w:spacing w:before="0" w:beforeAutospacing="0" w:after="0" w:afterAutospacing="0"/>
        <w:jc w:val="both"/>
        <w:textAlignment w:val="baseline"/>
        <w:rPr>
          <w:rFonts w:ascii="Arial" w:hAnsi="Arial" w:cs="Arial"/>
          <w:sz w:val="20"/>
          <w:szCs w:val="20"/>
        </w:rPr>
      </w:pPr>
      <w:r w:rsidRPr="00D84F15">
        <w:rPr>
          <w:rStyle w:val="eop"/>
          <w:rFonts w:ascii="Arial" w:eastAsiaTheme="majorEastAsia" w:hAnsi="Arial" w:cs="Arial"/>
          <w:color w:val="000000"/>
          <w:sz w:val="20"/>
          <w:szCs w:val="20"/>
        </w:rPr>
        <w:t> </w:t>
      </w:r>
    </w:p>
    <w:p w14:paraId="4722D8DE" w14:textId="77777777" w:rsidR="00D72D24" w:rsidRPr="00D84F15" w:rsidRDefault="00D72D24" w:rsidP="00D72D24">
      <w:pPr>
        <w:pStyle w:val="paragraph"/>
        <w:spacing w:before="0" w:beforeAutospacing="0" w:after="0" w:afterAutospacing="0"/>
        <w:jc w:val="both"/>
        <w:textAlignment w:val="baseline"/>
        <w:rPr>
          <w:rFonts w:ascii="Arial" w:hAnsi="Arial" w:cs="Arial"/>
          <w:sz w:val="20"/>
          <w:szCs w:val="20"/>
        </w:rPr>
      </w:pPr>
      <w:r w:rsidRPr="00D84F15">
        <w:rPr>
          <w:rStyle w:val="normaltextrun"/>
          <w:rFonts w:ascii="Arial" w:eastAsia="MS Mincho" w:hAnsi="Arial" w:cs="Arial"/>
          <w:b/>
          <w:bCs/>
          <w:color w:val="000000" w:themeColor="text1"/>
          <w:sz w:val="20"/>
          <w:szCs w:val="20"/>
        </w:rPr>
        <w:t> </w:t>
      </w:r>
      <w:r w:rsidRPr="00D84F15">
        <w:rPr>
          <w:rStyle w:val="eop"/>
          <w:rFonts w:ascii="Arial" w:hAnsi="Arial" w:cs="Arial"/>
          <w:color w:val="000000" w:themeColor="text1"/>
          <w:sz w:val="20"/>
          <w:szCs w:val="20"/>
        </w:rPr>
        <w:t> </w:t>
      </w:r>
    </w:p>
    <w:p w14:paraId="1EE69C56" w14:textId="77777777" w:rsidR="00D72D24" w:rsidRPr="00D84F15" w:rsidRDefault="00D72D24" w:rsidP="00D72D24">
      <w:pPr>
        <w:pStyle w:val="paragraph"/>
        <w:spacing w:before="0" w:beforeAutospacing="0" w:after="0" w:afterAutospacing="0"/>
        <w:jc w:val="both"/>
        <w:textAlignment w:val="baseline"/>
        <w:rPr>
          <w:rFonts w:ascii="Arial" w:hAnsi="Arial" w:cs="Arial"/>
          <w:color w:val="000000" w:themeColor="text1"/>
          <w:sz w:val="20"/>
          <w:szCs w:val="20"/>
        </w:rPr>
      </w:pPr>
      <w:r w:rsidRPr="00D84F15">
        <w:rPr>
          <w:rStyle w:val="normaltextrun"/>
          <w:rFonts w:ascii="Arial" w:eastAsia="MS Mincho" w:hAnsi="Arial" w:cs="Arial"/>
          <w:b/>
          <w:bCs/>
          <w:color w:val="000000" w:themeColor="text1"/>
          <w:sz w:val="20"/>
          <w:szCs w:val="20"/>
        </w:rPr>
        <w:t>For further information contact:</w:t>
      </w:r>
      <w:r w:rsidRPr="00D84F15">
        <w:rPr>
          <w:rStyle w:val="eop"/>
          <w:rFonts w:ascii="Arial" w:hAnsi="Arial" w:cs="Arial"/>
          <w:color w:val="000000" w:themeColor="text1"/>
          <w:sz w:val="20"/>
          <w:szCs w:val="20"/>
        </w:rPr>
        <w:t> </w:t>
      </w:r>
    </w:p>
    <w:p w14:paraId="100840FF" w14:textId="77777777" w:rsidR="00D72D24" w:rsidRPr="00D84F15" w:rsidRDefault="00D72D24" w:rsidP="00D72D24">
      <w:pPr>
        <w:pStyle w:val="paragraph"/>
        <w:spacing w:before="0" w:beforeAutospacing="0" w:after="0" w:afterAutospacing="0"/>
        <w:jc w:val="both"/>
        <w:textAlignment w:val="baseline"/>
        <w:rPr>
          <w:rFonts w:ascii="Arial" w:hAnsi="Arial" w:cs="Arial"/>
          <w:sz w:val="20"/>
          <w:szCs w:val="20"/>
        </w:rPr>
      </w:pPr>
      <w:r w:rsidRPr="00D84F15">
        <w:rPr>
          <w:rStyle w:val="normaltextrun"/>
          <w:rFonts w:ascii="Arial" w:eastAsia="MS Mincho" w:hAnsi="Arial" w:cs="Arial"/>
          <w:color w:val="000000" w:themeColor="text1"/>
          <w:sz w:val="20"/>
          <w:szCs w:val="20"/>
        </w:rPr>
        <w:t>Amanda Galvez</w:t>
      </w:r>
    </w:p>
    <w:p w14:paraId="27B2417E" w14:textId="77777777" w:rsidR="00D72D24" w:rsidRPr="00D84F15" w:rsidRDefault="00D72D24" w:rsidP="00D72D24">
      <w:pPr>
        <w:pStyle w:val="paragraph"/>
        <w:spacing w:before="0" w:beforeAutospacing="0" w:after="0" w:afterAutospacing="0"/>
        <w:jc w:val="both"/>
        <w:textAlignment w:val="baseline"/>
        <w:rPr>
          <w:rFonts w:ascii="Arial" w:hAnsi="Arial" w:cs="Arial"/>
          <w:sz w:val="20"/>
          <w:szCs w:val="20"/>
        </w:rPr>
      </w:pPr>
      <w:r w:rsidRPr="00D84F15">
        <w:rPr>
          <w:rStyle w:val="normaltextrun"/>
          <w:rFonts w:ascii="Arial" w:eastAsia="MS Mincho" w:hAnsi="Arial" w:cs="Arial"/>
          <w:color w:val="000000" w:themeColor="text1"/>
          <w:sz w:val="20"/>
          <w:szCs w:val="20"/>
        </w:rPr>
        <w:t>AD Communications</w:t>
      </w:r>
      <w:r w:rsidRPr="00D84F15">
        <w:rPr>
          <w:rFonts w:ascii="Arial" w:hAnsi="Arial" w:cs="Arial"/>
          <w:sz w:val="20"/>
          <w:szCs w:val="20"/>
        </w:rPr>
        <w:tab/>
      </w:r>
      <w:r w:rsidRPr="00D84F15">
        <w:rPr>
          <w:rStyle w:val="eop"/>
          <w:rFonts w:ascii="Arial" w:hAnsi="Arial" w:cs="Arial"/>
          <w:color w:val="000000" w:themeColor="text1"/>
          <w:sz w:val="20"/>
          <w:szCs w:val="20"/>
        </w:rPr>
        <w:t> </w:t>
      </w:r>
    </w:p>
    <w:p w14:paraId="7C8743DB" w14:textId="77777777" w:rsidR="00D72D24" w:rsidRPr="00DF1091" w:rsidRDefault="00D72D24" w:rsidP="00D72D24">
      <w:pPr>
        <w:pStyle w:val="paragraph"/>
        <w:spacing w:before="0" w:beforeAutospacing="0" w:after="0" w:afterAutospacing="0"/>
        <w:jc w:val="both"/>
        <w:textAlignment w:val="baseline"/>
        <w:rPr>
          <w:rFonts w:ascii="Arial" w:hAnsi="Arial" w:cs="Arial"/>
          <w:sz w:val="20"/>
          <w:szCs w:val="20"/>
          <w:lang w:val="en-US"/>
        </w:rPr>
      </w:pPr>
      <w:r w:rsidRPr="00DF1091">
        <w:rPr>
          <w:rStyle w:val="normaltextrun"/>
          <w:rFonts w:ascii="Arial" w:eastAsia="MS Mincho" w:hAnsi="Arial" w:cs="Arial"/>
          <w:color w:val="000000" w:themeColor="text1"/>
          <w:sz w:val="20"/>
          <w:szCs w:val="20"/>
          <w:lang w:val="en-US"/>
        </w:rPr>
        <w:t xml:space="preserve">E: </w:t>
      </w:r>
      <w:hyperlink r:id="rId13" w:history="1">
        <w:r w:rsidRPr="00DF1091">
          <w:rPr>
            <w:rStyle w:val="Hyperlink"/>
            <w:rFonts w:ascii="Arial" w:hAnsi="Arial" w:cs="Arial"/>
            <w:sz w:val="20"/>
            <w:szCs w:val="20"/>
            <w:lang w:val="en-US"/>
          </w:rPr>
          <w:t>agalvez@adcomms.co.uk</w:t>
        </w:r>
      </w:hyperlink>
    </w:p>
    <w:p w14:paraId="6C431487" w14:textId="77777777" w:rsidR="00D72D24" w:rsidRPr="00557A31" w:rsidRDefault="00D72D24" w:rsidP="00D72D24">
      <w:pPr>
        <w:pStyle w:val="paragraph"/>
        <w:spacing w:before="0" w:beforeAutospacing="0" w:after="0" w:afterAutospacing="0"/>
        <w:jc w:val="both"/>
        <w:textAlignment w:val="baseline"/>
        <w:rPr>
          <w:rFonts w:ascii="Arial" w:hAnsi="Arial" w:cs="Arial"/>
          <w:sz w:val="20"/>
          <w:szCs w:val="20"/>
          <w:lang w:val="pt-BR"/>
        </w:rPr>
      </w:pPr>
      <w:r w:rsidRPr="00557A31">
        <w:rPr>
          <w:rStyle w:val="normaltextrun"/>
          <w:rFonts w:ascii="Arial" w:eastAsia="MS Mincho" w:hAnsi="Arial" w:cs="Arial"/>
          <w:color w:val="000000" w:themeColor="text1"/>
          <w:sz w:val="20"/>
          <w:szCs w:val="20"/>
          <w:lang w:val="pt-BR"/>
        </w:rPr>
        <w:t>Tel: +44 (0)1372 464470</w:t>
      </w:r>
      <w:r w:rsidRPr="00557A31">
        <w:rPr>
          <w:rStyle w:val="eop"/>
          <w:rFonts w:ascii="Arial" w:hAnsi="Arial" w:cs="Arial"/>
          <w:color w:val="000000" w:themeColor="text1"/>
          <w:sz w:val="20"/>
          <w:szCs w:val="20"/>
          <w:lang w:val="pt-BR"/>
        </w:rPr>
        <w:t> </w:t>
      </w:r>
    </w:p>
    <w:p w14:paraId="5CD4B0D7" w14:textId="77777777" w:rsidR="00D72D24" w:rsidRPr="00557A31" w:rsidRDefault="00D72D24" w:rsidP="00EE32E7">
      <w:pPr>
        <w:spacing w:line="360" w:lineRule="auto"/>
        <w:rPr>
          <w:rFonts w:ascii="Arial" w:eastAsiaTheme="minorHAnsi" w:hAnsi="Arial" w:cs="Arial"/>
          <w:kern w:val="2"/>
          <w:lang w:val="pt-BR"/>
          <w14:ligatures w14:val="standardContextual"/>
        </w:rPr>
      </w:pPr>
    </w:p>
    <w:bookmarkEnd w:id="0"/>
    <w:p w14:paraId="44FAA9EB" w14:textId="694A4E7E" w:rsidR="003836D1" w:rsidRPr="00557A31" w:rsidRDefault="003836D1" w:rsidP="00F23DB5">
      <w:pPr>
        <w:pStyle w:val="paragraph"/>
        <w:spacing w:before="0" w:beforeAutospacing="0" w:after="0" w:afterAutospacing="0"/>
        <w:jc w:val="both"/>
        <w:textAlignment w:val="baseline"/>
        <w:rPr>
          <w:rFonts w:ascii="Arial" w:hAnsi="Arial" w:cs="Arial"/>
          <w:sz w:val="20"/>
          <w:szCs w:val="20"/>
          <w:lang w:val="pt-BR"/>
        </w:rPr>
      </w:pPr>
    </w:p>
    <w:sectPr w:rsidR="003836D1" w:rsidRPr="00557A31" w:rsidSect="00557A31">
      <w:headerReference w:type="defaul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F79D" w14:textId="77777777" w:rsidR="00FE39A7" w:rsidRPr="00FF6CC9" w:rsidRDefault="00FE39A7">
      <w:pPr>
        <w:spacing w:after="0" w:line="240" w:lineRule="auto"/>
      </w:pPr>
      <w:r w:rsidRPr="00FF6CC9">
        <w:separator/>
      </w:r>
    </w:p>
  </w:endnote>
  <w:endnote w:type="continuationSeparator" w:id="0">
    <w:p w14:paraId="0C081F49" w14:textId="77777777" w:rsidR="00FE39A7" w:rsidRPr="00FF6CC9" w:rsidRDefault="00FE39A7">
      <w:pPr>
        <w:spacing w:after="0" w:line="240" w:lineRule="auto"/>
      </w:pPr>
      <w:r w:rsidRPr="00FF6CC9">
        <w:continuationSeparator/>
      </w:r>
    </w:p>
  </w:endnote>
  <w:endnote w:type="continuationNotice" w:id="1">
    <w:p w14:paraId="0949BEC6" w14:textId="77777777" w:rsidR="00FE39A7" w:rsidRPr="00FF6CC9" w:rsidRDefault="00FE3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eiryo UI">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85EA" w14:textId="77777777" w:rsidR="00FE39A7" w:rsidRPr="00FF6CC9" w:rsidRDefault="00FE39A7">
      <w:pPr>
        <w:spacing w:after="0" w:line="240" w:lineRule="auto"/>
      </w:pPr>
      <w:r w:rsidRPr="00FF6CC9">
        <w:separator/>
      </w:r>
    </w:p>
  </w:footnote>
  <w:footnote w:type="continuationSeparator" w:id="0">
    <w:p w14:paraId="64508889" w14:textId="77777777" w:rsidR="00FE39A7" w:rsidRPr="00FF6CC9" w:rsidRDefault="00FE39A7">
      <w:pPr>
        <w:spacing w:after="0" w:line="240" w:lineRule="auto"/>
      </w:pPr>
      <w:r w:rsidRPr="00FF6CC9">
        <w:continuationSeparator/>
      </w:r>
    </w:p>
  </w:footnote>
  <w:footnote w:type="continuationNotice" w:id="1">
    <w:p w14:paraId="1CFC3870" w14:textId="77777777" w:rsidR="00FE39A7" w:rsidRPr="00FF6CC9" w:rsidRDefault="00FE39A7">
      <w:pPr>
        <w:spacing w:after="0" w:line="240" w:lineRule="auto"/>
      </w:pPr>
    </w:p>
  </w:footnote>
  <w:footnote w:id="2">
    <w:p w14:paraId="2B39BE1C" w14:textId="0F9A685D" w:rsidR="00B96A3F" w:rsidRPr="00DF1091" w:rsidRDefault="00B96A3F">
      <w:pPr>
        <w:pStyle w:val="FootnoteText"/>
        <w:rPr>
          <w:lang w:val="es-ES"/>
        </w:rPr>
      </w:pPr>
      <w:r>
        <w:rPr>
          <w:rStyle w:val="FootnoteReference"/>
        </w:rPr>
        <w:footnoteRef/>
      </w:r>
      <w:r w:rsidRPr="00DF1091">
        <w:rPr>
          <w:lang w:val="es-ES"/>
        </w:rPr>
        <w:t xml:space="preserve"> Apeos C3567 / C3067 / C2567</w:t>
      </w:r>
    </w:p>
  </w:footnote>
  <w:footnote w:id="3">
    <w:p w14:paraId="3D178B83" w14:textId="24A638E9" w:rsidR="006E60D9" w:rsidRPr="00DF1091" w:rsidRDefault="006E60D9">
      <w:pPr>
        <w:pStyle w:val="FootnoteText"/>
        <w:rPr>
          <w:lang w:val="es-ES"/>
        </w:rPr>
      </w:pPr>
      <w:r>
        <w:rPr>
          <w:rStyle w:val="FootnoteReference"/>
        </w:rPr>
        <w:footnoteRef/>
      </w:r>
      <w:r w:rsidRPr="00DF1091">
        <w:rPr>
          <w:lang w:val="es-ES"/>
        </w:rPr>
        <w:t xml:space="preserve"> Apeos C3061 / C2561 / C2061</w:t>
      </w:r>
    </w:p>
  </w:footnote>
  <w:footnote w:id="4">
    <w:p w14:paraId="0EA8E8C6" w14:textId="11A61507" w:rsidR="00D62DC8" w:rsidRPr="00D62DC8" w:rsidRDefault="00D62DC8">
      <w:pPr>
        <w:pStyle w:val="FootnoteText"/>
      </w:pPr>
      <w:r>
        <w:rPr>
          <w:rStyle w:val="FootnoteReference"/>
        </w:rPr>
        <w:footnoteRef/>
      </w:r>
      <w:r>
        <w:t xml:space="preserve"> </w:t>
      </w:r>
      <w:r w:rsidR="00486623" w:rsidRPr="00486623">
        <w:t>The Apeos series has earned multiple international accolades, including</w:t>
      </w:r>
      <w:r w:rsidR="00486623">
        <w:rPr>
          <w:rFonts w:hint="eastAsia"/>
        </w:rPr>
        <w:t xml:space="preserve"> </w:t>
      </w:r>
      <w:r w:rsidRPr="00D62DC8">
        <w:t xml:space="preserve">Green Product </w:t>
      </w:r>
      <w:r w:rsidR="007F7806">
        <w:t xml:space="preserve"> Mark </w:t>
      </w:r>
      <w:r w:rsidRPr="00D62DC8">
        <w:t xml:space="preserve">from </w:t>
      </w:r>
      <w:r w:rsidR="00EE463B" w:rsidRPr="00EE463B">
        <w:rPr>
          <w:lang w:val="en-GB"/>
        </w:rPr>
        <w:t>TÜV</w:t>
      </w:r>
      <w:r w:rsidR="00EE463B">
        <w:rPr>
          <w:lang w:val="en-GB"/>
        </w:rPr>
        <w:t xml:space="preserve"> </w:t>
      </w:r>
      <w:r w:rsidRPr="00D62DC8">
        <w:t>Rheinland</w:t>
      </w:r>
      <w:r w:rsidR="00486623">
        <w:rPr>
          <w:rFonts w:hint="eastAsia"/>
        </w:rPr>
        <w:t xml:space="preserve">, </w:t>
      </w:r>
      <w:r w:rsidRPr="00D62DC8">
        <w:t>iF</w:t>
      </w:r>
      <w:r w:rsidR="00B47BCC" w:rsidRPr="00B47BCC">
        <w:t xml:space="preserve"> Design Award</w:t>
      </w:r>
      <w:r w:rsidRPr="00D62DC8">
        <w:t xml:space="preserve"> and Red Dot design awards in 2025.</w:t>
      </w:r>
    </w:p>
  </w:footnote>
  <w:footnote w:id="5">
    <w:p w14:paraId="31F7E7C2" w14:textId="4974AC43" w:rsidR="008E26AA" w:rsidRDefault="008E26AA">
      <w:pPr>
        <w:pStyle w:val="FootnoteText"/>
      </w:pPr>
      <w:r>
        <w:rPr>
          <w:rStyle w:val="FootnoteReference"/>
        </w:rPr>
        <w:footnoteRef/>
      </w:r>
      <w:r>
        <w:t xml:space="preserve"> </w:t>
      </w:r>
      <w:r w:rsidR="00E13668" w:rsidRPr="00E13668">
        <w:t>To guarantee MFP security reliability, FUJIFILM Business Innovation has acquired "ISO/IEC15408" certification, which is an international standard for design and operations of information technology security with MFPs and acquired security certification (BLI Security Seal - Device Penetration) by passing the Security Validation Program of Keypoint Intelligence, a U.S. independent assessment agency</w:t>
      </w:r>
      <w:r w:rsidR="00E13668">
        <w:rPr>
          <w:rFonts w:hint="eastAsia"/>
        </w:rPr>
        <w:t>.</w:t>
      </w:r>
    </w:p>
  </w:footnote>
  <w:footnote w:id="6">
    <w:p w14:paraId="3164CB77" w14:textId="066DDB22" w:rsidR="00150A7A" w:rsidRPr="00150A7A" w:rsidRDefault="00150A7A">
      <w:pPr>
        <w:pStyle w:val="FootnoteText"/>
      </w:pPr>
      <w:r>
        <w:rPr>
          <w:rStyle w:val="FootnoteReference"/>
        </w:rPr>
        <w:footnoteRef/>
      </w:r>
      <w:r>
        <w:t xml:space="preserve"> </w:t>
      </w:r>
      <w:r w:rsidR="00E12BA9">
        <w:rPr>
          <w:rFonts w:hint="eastAsia"/>
        </w:rPr>
        <w:t>Some location</w:t>
      </w:r>
      <w:r w:rsidR="0040470A">
        <w:rPr>
          <w:rFonts w:hint="eastAsia"/>
        </w:rPr>
        <w:t>s excluded</w:t>
      </w:r>
    </w:p>
  </w:footnote>
  <w:footnote w:id="7">
    <w:p w14:paraId="478D066A" w14:textId="0169AAE9" w:rsidR="003B0823" w:rsidRDefault="003B0823">
      <w:pPr>
        <w:pStyle w:val="FootnoteText"/>
      </w:pPr>
      <w:r>
        <w:rPr>
          <w:rStyle w:val="FootnoteReference"/>
        </w:rPr>
        <w:footnoteRef/>
      </w:r>
      <w:r>
        <w:t xml:space="preserve"> </w:t>
      </w:r>
      <w:r w:rsidRPr="007B33FE">
        <w:rPr>
          <w:rFonts w:cs="Arial"/>
        </w:rPr>
        <w:t>Source</w:t>
      </w:r>
      <w:r w:rsidRPr="007B33FE">
        <w:rPr>
          <w:rFonts w:cs="Arial"/>
        </w:rPr>
        <w:t>：</w:t>
      </w:r>
      <w:r w:rsidRPr="007B33FE">
        <w:rPr>
          <w:rFonts w:cs="Arial"/>
        </w:rPr>
        <w:t>IDC WW HCP Tracker, 2025Q4, Share by Company, A3 Colo</w:t>
      </w:r>
      <w:r w:rsidR="00086DA8">
        <w:rPr>
          <w:rFonts w:cs="Arial"/>
        </w:rPr>
        <w:t>u</w:t>
      </w:r>
      <w:r w:rsidRPr="007B33FE">
        <w:rPr>
          <w:rFonts w:cs="Arial"/>
        </w:rPr>
        <w:t>r Laser Shipping units, Year</w:t>
      </w:r>
      <w:r w:rsidRPr="007B33FE">
        <w:rPr>
          <w:rFonts w:cs="Arial"/>
        </w:rPr>
        <w:t>：</w:t>
      </w:r>
      <w:r w:rsidRPr="007B33FE">
        <w:rPr>
          <w:rFonts w:cs="Arial"/>
        </w:rPr>
        <w:t>CY2024</w:t>
      </w:r>
    </w:p>
  </w:footnote>
  <w:footnote w:id="8">
    <w:p w14:paraId="3E0D13F1" w14:textId="1EF4F082" w:rsidR="00C27BAD" w:rsidRPr="00DF1091" w:rsidRDefault="00C27BAD">
      <w:pPr>
        <w:pStyle w:val="FootnoteText"/>
        <w:rPr>
          <w:lang w:val="es-ES"/>
        </w:rPr>
      </w:pPr>
      <w:r>
        <w:rPr>
          <w:rStyle w:val="FootnoteReference"/>
        </w:rPr>
        <w:footnoteRef/>
      </w:r>
      <w:r w:rsidRPr="00DF1091">
        <w:rPr>
          <w:lang w:val="es-ES"/>
        </w:rPr>
        <w:t xml:space="preserve"> </w:t>
      </w:r>
      <w:r w:rsidR="00B120FB" w:rsidRPr="00DF1091">
        <w:rPr>
          <w:rFonts w:hint="eastAsia"/>
          <w:lang w:val="es-ES"/>
        </w:rPr>
        <w:t>Apeos C7070 / C6570 / C5570 / C4570 / C3570</w:t>
      </w:r>
    </w:p>
  </w:footnote>
  <w:footnote w:id="9">
    <w:p w14:paraId="63F625E8" w14:textId="481BBDE3" w:rsidR="0098054E" w:rsidRDefault="0098054E">
      <w:pPr>
        <w:pStyle w:val="FootnoteText"/>
      </w:pPr>
      <w:r>
        <w:rPr>
          <w:rStyle w:val="FootnoteReference"/>
        </w:rPr>
        <w:footnoteRef/>
      </w:r>
      <w:r>
        <w:t xml:space="preserve"> </w:t>
      </w:r>
      <w:r w:rsidR="00171170" w:rsidRPr="00171170">
        <w:t>Apeos C3060 / C2560 / C2060</w:t>
      </w:r>
    </w:p>
  </w:footnote>
  <w:footnote w:id="10">
    <w:p w14:paraId="31A760AA" w14:textId="75AEB7A1" w:rsidR="00F21821" w:rsidRDefault="00F21821">
      <w:pPr>
        <w:pStyle w:val="FootnoteText"/>
      </w:pPr>
      <w:r>
        <w:rPr>
          <w:rStyle w:val="FootnoteReference"/>
        </w:rPr>
        <w:footnoteRef/>
      </w:r>
      <w:r>
        <w:t xml:space="preserve"> </w:t>
      </w:r>
      <w:r w:rsidRPr="00F21821">
        <w:t>When Bypass Tray is used.</w:t>
      </w:r>
    </w:p>
  </w:footnote>
  <w:footnote w:id="11">
    <w:p w14:paraId="43D34D8E" w14:textId="7D243661" w:rsidR="00337D99" w:rsidRDefault="00337D99">
      <w:pPr>
        <w:pStyle w:val="FootnoteText"/>
      </w:pPr>
      <w:r>
        <w:rPr>
          <w:rStyle w:val="FootnoteReference"/>
        </w:rPr>
        <w:footnoteRef/>
      </w:r>
      <w:r>
        <w:t xml:space="preserve"> </w:t>
      </w:r>
      <w:r w:rsidRPr="00337D99">
        <w:t>Apeos C3567: 0.3</w:t>
      </w:r>
      <w:r w:rsidR="00187886">
        <w:rPr>
          <w:rFonts w:hint="eastAsia"/>
        </w:rPr>
        <w:t>6</w:t>
      </w:r>
      <w:r w:rsidRPr="00337D99">
        <w:t>kWh, Apeos C3067: 0.3</w:t>
      </w:r>
      <w:r w:rsidR="00187886">
        <w:rPr>
          <w:rFonts w:hint="eastAsia"/>
        </w:rPr>
        <w:t>3</w:t>
      </w:r>
      <w:r w:rsidRPr="00337D99">
        <w:t>kWh, Apeos C2567: 0.25kWh, Apeos C3061: 0.3</w:t>
      </w:r>
      <w:r w:rsidR="00187886">
        <w:rPr>
          <w:rFonts w:hint="eastAsia"/>
        </w:rPr>
        <w:t>3</w:t>
      </w:r>
      <w:r w:rsidRPr="00337D99">
        <w:t>kWh, Apeos C2561: 0.2</w:t>
      </w:r>
      <w:r w:rsidR="00187886">
        <w:rPr>
          <w:rFonts w:hint="eastAsia"/>
        </w:rPr>
        <w:t>5</w:t>
      </w:r>
      <w:r w:rsidRPr="00337D99">
        <w:t>kWh, Apeos C2061: 0.2</w:t>
      </w:r>
      <w:r w:rsidR="00187886">
        <w:rPr>
          <w:rFonts w:hint="eastAsia"/>
        </w:rPr>
        <w:t>1</w:t>
      </w:r>
      <w:r w:rsidRPr="00337D99">
        <w:t>kWh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eastAsia="en-GB"/>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eastAsia="en-GB"/>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正方形/長方形 2"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4CDF2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B96"/>
    <w:multiLevelType w:val="hybridMultilevel"/>
    <w:tmpl w:val="386A8C44"/>
    <w:lvl w:ilvl="0" w:tplc="92FA1F36">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05A37A3D"/>
    <w:multiLevelType w:val="multilevel"/>
    <w:tmpl w:val="872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4244"/>
    <w:multiLevelType w:val="hybridMultilevel"/>
    <w:tmpl w:val="499C7D38"/>
    <w:lvl w:ilvl="0" w:tplc="9C96B3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43DE"/>
    <w:multiLevelType w:val="hybridMultilevel"/>
    <w:tmpl w:val="C4BE29A6"/>
    <w:lvl w:ilvl="0" w:tplc="92FA1F36">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6" w15:restartNumberingAfterBreak="0">
    <w:nsid w:val="46A72E4A"/>
    <w:multiLevelType w:val="multilevel"/>
    <w:tmpl w:val="253A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54360"/>
    <w:multiLevelType w:val="multilevel"/>
    <w:tmpl w:val="2DA437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EC49B8"/>
    <w:multiLevelType w:val="hybridMultilevel"/>
    <w:tmpl w:val="FA22A058"/>
    <w:lvl w:ilvl="0" w:tplc="92FA1F3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1"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A1E5B"/>
    <w:multiLevelType w:val="hybridMultilevel"/>
    <w:tmpl w:val="F3F8FCC6"/>
    <w:lvl w:ilvl="0" w:tplc="92FA1F3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3"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7"/>
  </w:num>
  <w:num w:numId="2" w16cid:durableId="417409409">
    <w:abstractNumId w:val="2"/>
  </w:num>
  <w:num w:numId="3" w16cid:durableId="375549902">
    <w:abstractNumId w:val="11"/>
  </w:num>
  <w:num w:numId="4" w16cid:durableId="230777060">
    <w:abstractNumId w:val="14"/>
  </w:num>
  <w:num w:numId="5" w16cid:durableId="355040949">
    <w:abstractNumId w:val="8"/>
  </w:num>
  <w:num w:numId="6" w16cid:durableId="1951086309">
    <w:abstractNumId w:val="13"/>
  </w:num>
  <w:num w:numId="7" w16cid:durableId="1576939842">
    <w:abstractNumId w:val="4"/>
  </w:num>
  <w:num w:numId="8" w16cid:durableId="1671520300">
    <w:abstractNumId w:val="1"/>
  </w:num>
  <w:num w:numId="9" w16cid:durableId="1921018510">
    <w:abstractNumId w:val="6"/>
  </w:num>
  <w:num w:numId="10" w16cid:durableId="268002475">
    <w:abstractNumId w:val="3"/>
  </w:num>
  <w:num w:numId="11" w16cid:durableId="1848060277">
    <w:abstractNumId w:val="5"/>
  </w:num>
  <w:num w:numId="12" w16cid:durableId="1351029714">
    <w:abstractNumId w:val="0"/>
  </w:num>
  <w:num w:numId="13" w16cid:durableId="1727685104">
    <w:abstractNumId w:val="10"/>
  </w:num>
  <w:num w:numId="14" w16cid:durableId="1237474990">
    <w:abstractNumId w:val="12"/>
  </w:num>
  <w:num w:numId="15" w16cid:durableId="205146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0A97"/>
    <w:rsid w:val="00015064"/>
    <w:rsid w:val="00016371"/>
    <w:rsid w:val="000172AA"/>
    <w:rsid w:val="00021948"/>
    <w:rsid w:val="0002227E"/>
    <w:rsid w:val="00031843"/>
    <w:rsid w:val="00031B4B"/>
    <w:rsid w:val="00031C06"/>
    <w:rsid w:val="00032473"/>
    <w:rsid w:val="00033212"/>
    <w:rsid w:val="000368D6"/>
    <w:rsid w:val="0003711D"/>
    <w:rsid w:val="00042EDE"/>
    <w:rsid w:val="0004306E"/>
    <w:rsid w:val="00044793"/>
    <w:rsid w:val="00047883"/>
    <w:rsid w:val="00051703"/>
    <w:rsid w:val="000526E1"/>
    <w:rsid w:val="00053FD6"/>
    <w:rsid w:val="00054C0D"/>
    <w:rsid w:val="0005564B"/>
    <w:rsid w:val="00056F98"/>
    <w:rsid w:val="000603FE"/>
    <w:rsid w:val="00061229"/>
    <w:rsid w:val="000659BD"/>
    <w:rsid w:val="000742A6"/>
    <w:rsid w:val="000746D8"/>
    <w:rsid w:val="00074730"/>
    <w:rsid w:val="000749DA"/>
    <w:rsid w:val="0007525F"/>
    <w:rsid w:val="00076E42"/>
    <w:rsid w:val="00077ABF"/>
    <w:rsid w:val="000801E4"/>
    <w:rsid w:val="00080491"/>
    <w:rsid w:val="00082789"/>
    <w:rsid w:val="000828C6"/>
    <w:rsid w:val="000859E2"/>
    <w:rsid w:val="0008691C"/>
    <w:rsid w:val="00086DA8"/>
    <w:rsid w:val="00087110"/>
    <w:rsid w:val="00091702"/>
    <w:rsid w:val="00091DA2"/>
    <w:rsid w:val="00092CFE"/>
    <w:rsid w:val="00092D39"/>
    <w:rsid w:val="00092D77"/>
    <w:rsid w:val="00092FD2"/>
    <w:rsid w:val="00093615"/>
    <w:rsid w:val="000937E3"/>
    <w:rsid w:val="0009463F"/>
    <w:rsid w:val="000A035D"/>
    <w:rsid w:val="000A03A4"/>
    <w:rsid w:val="000A40A8"/>
    <w:rsid w:val="000A4FFA"/>
    <w:rsid w:val="000A6E83"/>
    <w:rsid w:val="000B425B"/>
    <w:rsid w:val="000B6242"/>
    <w:rsid w:val="000C14F5"/>
    <w:rsid w:val="000C2D65"/>
    <w:rsid w:val="000C6635"/>
    <w:rsid w:val="000C6AA7"/>
    <w:rsid w:val="000C7205"/>
    <w:rsid w:val="000D04F6"/>
    <w:rsid w:val="000D178D"/>
    <w:rsid w:val="000D2095"/>
    <w:rsid w:val="000D3E4B"/>
    <w:rsid w:val="000D6036"/>
    <w:rsid w:val="000D63D6"/>
    <w:rsid w:val="000D7731"/>
    <w:rsid w:val="000E0CAB"/>
    <w:rsid w:val="000E4DAE"/>
    <w:rsid w:val="000E53AE"/>
    <w:rsid w:val="000E5B28"/>
    <w:rsid w:val="000E72D6"/>
    <w:rsid w:val="000F27B4"/>
    <w:rsid w:val="000F4078"/>
    <w:rsid w:val="000F4C22"/>
    <w:rsid w:val="000F76CB"/>
    <w:rsid w:val="0010309A"/>
    <w:rsid w:val="0010480A"/>
    <w:rsid w:val="00104DD8"/>
    <w:rsid w:val="001115CA"/>
    <w:rsid w:val="0011296C"/>
    <w:rsid w:val="00113FB8"/>
    <w:rsid w:val="00114616"/>
    <w:rsid w:val="00120719"/>
    <w:rsid w:val="00121305"/>
    <w:rsid w:val="0012258C"/>
    <w:rsid w:val="00122A5A"/>
    <w:rsid w:val="00122C7F"/>
    <w:rsid w:val="00123752"/>
    <w:rsid w:val="00124DDA"/>
    <w:rsid w:val="00125629"/>
    <w:rsid w:val="001256EA"/>
    <w:rsid w:val="0012673D"/>
    <w:rsid w:val="00130D99"/>
    <w:rsid w:val="00133B99"/>
    <w:rsid w:val="00133BC8"/>
    <w:rsid w:val="001367D3"/>
    <w:rsid w:val="001412D8"/>
    <w:rsid w:val="00141A53"/>
    <w:rsid w:val="0014298C"/>
    <w:rsid w:val="00143F1C"/>
    <w:rsid w:val="00144BF8"/>
    <w:rsid w:val="0014525F"/>
    <w:rsid w:val="00150A7A"/>
    <w:rsid w:val="00150C92"/>
    <w:rsid w:val="0015177B"/>
    <w:rsid w:val="00154FC2"/>
    <w:rsid w:val="00156410"/>
    <w:rsid w:val="001564D5"/>
    <w:rsid w:val="001576E4"/>
    <w:rsid w:val="00163F13"/>
    <w:rsid w:val="00163F3F"/>
    <w:rsid w:val="0016599E"/>
    <w:rsid w:val="00166360"/>
    <w:rsid w:val="00167315"/>
    <w:rsid w:val="00167316"/>
    <w:rsid w:val="001701D6"/>
    <w:rsid w:val="00170CB6"/>
    <w:rsid w:val="00171170"/>
    <w:rsid w:val="00171D8D"/>
    <w:rsid w:val="001739F5"/>
    <w:rsid w:val="00175A28"/>
    <w:rsid w:val="00180099"/>
    <w:rsid w:val="00181E08"/>
    <w:rsid w:val="001829E4"/>
    <w:rsid w:val="00182F86"/>
    <w:rsid w:val="001857F9"/>
    <w:rsid w:val="00186789"/>
    <w:rsid w:val="00187886"/>
    <w:rsid w:val="00190551"/>
    <w:rsid w:val="001913D7"/>
    <w:rsid w:val="00192093"/>
    <w:rsid w:val="001920A9"/>
    <w:rsid w:val="0019276D"/>
    <w:rsid w:val="00193D26"/>
    <w:rsid w:val="00194311"/>
    <w:rsid w:val="00195491"/>
    <w:rsid w:val="001A0746"/>
    <w:rsid w:val="001A12A6"/>
    <w:rsid w:val="001A1C1A"/>
    <w:rsid w:val="001A3F56"/>
    <w:rsid w:val="001A5C28"/>
    <w:rsid w:val="001A6C8B"/>
    <w:rsid w:val="001A71D5"/>
    <w:rsid w:val="001B0FDA"/>
    <w:rsid w:val="001B5988"/>
    <w:rsid w:val="001B783F"/>
    <w:rsid w:val="001B7A76"/>
    <w:rsid w:val="001C051C"/>
    <w:rsid w:val="001C19B7"/>
    <w:rsid w:val="001C44E7"/>
    <w:rsid w:val="001C5335"/>
    <w:rsid w:val="001C6973"/>
    <w:rsid w:val="001C6E46"/>
    <w:rsid w:val="001C72F8"/>
    <w:rsid w:val="001D140F"/>
    <w:rsid w:val="001E043D"/>
    <w:rsid w:val="001E1331"/>
    <w:rsid w:val="001E1C67"/>
    <w:rsid w:val="001E23EF"/>
    <w:rsid w:val="001E3277"/>
    <w:rsid w:val="001E35AD"/>
    <w:rsid w:val="001E3A54"/>
    <w:rsid w:val="001E3F11"/>
    <w:rsid w:val="001E45C0"/>
    <w:rsid w:val="001E4EF9"/>
    <w:rsid w:val="001E7183"/>
    <w:rsid w:val="001E7C0E"/>
    <w:rsid w:val="001F1259"/>
    <w:rsid w:val="001F3927"/>
    <w:rsid w:val="001F4247"/>
    <w:rsid w:val="001F5379"/>
    <w:rsid w:val="001F6B20"/>
    <w:rsid w:val="001F700E"/>
    <w:rsid w:val="001F7F1C"/>
    <w:rsid w:val="0020161A"/>
    <w:rsid w:val="002021D7"/>
    <w:rsid w:val="00203083"/>
    <w:rsid w:val="002135EE"/>
    <w:rsid w:val="0021477D"/>
    <w:rsid w:val="002177D9"/>
    <w:rsid w:val="00220499"/>
    <w:rsid w:val="00221B26"/>
    <w:rsid w:val="00223083"/>
    <w:rsid w:val="002237A4"/>
    <w:rsid w:val="00223B5D"/>
    <w:rsid w:val="002255BF"/>
    <w:rsid w:val="002257D6"/>
    <w:rsid w:val="00225A4D"/>
    <w:rsid w:val="00227602"/>
    <w:rsid w:val="00231092"/>
    <w:rsid w:val="002329D3"/>
    <w:rsid w:val="00234D13"/>
    <w:rsid w:val="002369C2"/>
    <w:rsid w:val="002374F5"/>
    <w:rsid w:val="00240D14"/>
    <w:rsid w:val="00241B2C"/>
    <w:rsid w:val="00242029"/>
    <w:rsid w:val="00243BAD"/>
    <w:rsid w:val="00243CC5"/>
    <w:rsid w:val="00246027"/>
    <w:rsid w:val="00247282"/>
    <w:rsid w:val="002473DB"/>
    <w:rsid w:val="00247E14"/>
    <w:rsid w:val="002513A7"/>
    <w:rsid w:val="00255E87"/>
    <w:rsid w:val="00266630"/>
    <w:rsid w:val="002703A4"/>
    <w:rsid w:val="00271FD8"/>
    <w:rsid w:val="002738C5"/>
    <w:rsid w:val="00273D19"/>
    <w:rsid w:val="00273FF3"/>
    <w:rsid w:val="00274229"/>
    <w:rsid w:val="002748F5"/>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A55C3"/>
    <w:rsid w:val="002A76E2"/>
    <w:rsid w:val="002B1F9E"/>
    <w:rsid w:val="002B2A9E"/>
    <w:rsid w:val="002B57A5"/>
    <w:rsid w:val="002B7BB7"/>
    <w:rsid w:val="002C0A57"/>
    <w:rsid w:val="002C187B"/>
    <w:rsid w:val="002D06FC"/>
    <w:rsid w:val="002D16F6"/>
    <w:rsid w:val="002D2894"/>
    <w:rsid w:val="002D3BFF"/>
    <w:rsid w:val="002D3F42"/>
    <w:rsid w:val="002D430B"/>
    <w:rsid w:val="002D7401"/>
    <w:rsid w:val="002E02A2"/>
    <w:rsid w:val="002E0D05"/>
    <w:rsid w:val="002E2A94"/>
    <w:rsid w:val="002E302B"/>
    <w:rsid w:val="002E342D"/>
    <w:rsid w:val="002E63EB"/>
    <w:rsid w:val="002F1D91"/>
    <w:rsid w:val="002F3B49"/>
    <w:rsid w:val="002F6015"/>
    <w:rsid w:val="002F6561"/>
    <w:rsid w:val="002F6DB3"/>
    <w:rsid w:val="002F6E66"/>
    <w:rsid w:val="00302018"/>
    <w:rsid w:val="003023B5"/>
    <w:rsid w:val="00304054"/>
    <w:rsid w:val="0030512C"/>
    <w:rsid w:val="00305539"/>
    <w:rsid w:val="003078D5"/>
    <w:rsid w:val="00312373"/>
    <w:rsid w:val="00314681"/>
    <w:rsid w:val="0031625B"/>
    <w:rsid w:val="00321E26"/>
    <w:rsid w:val="0032323D"/>
    <w:rsid w:val="00323F1D"/>
    <w:rsid w:val="00323F9A"/>
    <w:rsid w:val="003246BF"/>
    <w:rsid w:val="00326071"/>
    <w:rsid w:val="003265B1"/>
    <w:rsid w:val="00330E5A"/>
    <w:rsid w:val="00330EF8"/>
    <w:rsid w:val="003324A3"/>
    <w:rsid w:val="00334126"/>
    <w:rsid w:val="00334407"/>
    <w:rsid w:val="00334E1D"/>
    <w:rsid w:val="0033617D"/>
    <w:rsid w:val="00337D99"/>
    <w:rsid w:val="003400F6"/>
    <w:rsid w:val="003410E9"/>
    <w:rsid w:val="00341498"/>
    <w:rsid w:val="00345074"/>
    <w:rsid w:val="00347DFB"/>
    <w:rsid w:val="00350786"/>
    <w:rsid w:val="003516AD"/>
    <w:rsid w:val="003543FB"/>
    <w:rsid w:val="003601F9"/>
    <w:rsid w:val="003605D9"/>
    <w:rsid w:val="003618DC"/>
    <w:rsid w:val="00364A7D"/>
    <w:rsid w:val="003665EC"/>
    <w:rsid w:val="00367C07"/>
    <w:rsid w:val="00372DD6"/>
    <w:rsid w:val="003738C3"/>
    <w:rsid w:val="0037427E"/>
    <w:rsid w:val="00374297"/>
    <w:rsid w:val="003809FA"/>
    <w:rsid w:val="00380D46"/>
    <w:rsid w:val="003836D1"/>
    <w:rsid w:val="00385179"/>
    <w:rsid w:val="00390C3E"/>
    <w:rsid w:val="00390D9F"/>
    <w:rsid w:val="003925C8"/>
    <w:rsid w:val="003929F3"/>
    <w:rsid w:val="003939B1"/>
    <w:rsid w:val="00396045"/>
    <w:rsid w:val="00396DFB"/>
    <w:rsid w:val="003A2C73"/>
    <w:rsid w:val="003A7E69"/>
    <w:rsid w:val="003B05C9"/>
    <w:rsid w:val="003B0823"/>
    <w:rsid w:val="003B1C55"/>
    <w:rsid w:val="003B27D3"/>
    <w:rsid w:val="003B2F34"/>
    <w:rsid w:val="003B5254"/>
    <w:rsid w:val="003B748E"/>
    <w:rsid w:val="003B777E"/>
    <w:rsid w:val="003C0F77"/>
    <w:rsid w:val="003C12A9"/>
    <w:rsid w:val="003C1A4D"/>
    <w:rsid w:val="003C1F46"/>
    <w:rsid w:val="003C5A10"/>
    <w:rsid w:val="003C660A"/>
    <w:rsid w:val="003D1580"/>
    <w:rsid w:val="003D1F49"/>
    <w:rsid w:val="003D2B59"/>
    <w:rsid w:val="003D3939"/>
    <w:rsid w:val="003D6E6C"/>
    <w:rsid w:val="003D7FF7"/>
    <w:rsid w:val="003E363C"/>
    <w:rsid w:val="003E43AA"/>
    <w:rsid w:val="003E4B82"/>
    <w:rsid w:val="003E6DA6"/>
    <w:rsid w:val="003F0836"/>
    <w:rsid w:val="003F11F1"/>
    <w:rsid w:val="003F164D"/>
    <w:rsid w:val="003F2106"/>
    <w:rsid w:val="003F375C"/>
    <w:rsid w:val="004003BA"/>
    <w:rsid w:val="00400AC3"/>
    <w:rsid w:val="00400DBC"/>
    <w:rsid w:val="00400ECD"/>
    <w:rsid w:val="00400FF9"/>
    <w:rsid w:val="0040267C"/>
    <w:rsid w:val="00403F28"/>
    <w:rsid w:val="0040414D"/>
    <w:rsid w:val="0040470A"/>
    <w:rsid w:val="004048AB"/>
    <w:rsid w:val="004103F3"/>
    <w:rsid w:val="00411BF3"/>
    <w:rsid w:val="00411D5E"/>
    <w:rsid w:val="00413444"/>
    <w:rsid w:val="00417AAA"/>
    <w:rsid w:val="004205D0"/>
    <w:rsid w:val="00421D7F"/>
    <w:rsid w:val="00424EEE"/>
    <w:rsid w:val="00431B13"/>
    <w:rsid w:val="00432B3B"/>
    <w:rsid w:val="004354BF"/>
    <w:rsid w:val="004374E9"/>
    <w:rsid w:val="004403A0"/>
    <w:rsid w:val="004404D5"/>
    <w:rsid w:val="0044155F"/>
    <w:rsid w:val="00442AC3"/>
    <w:rsid w:val="00446F7A"/>
    <w:rsid w:val="00447D66"/>
    <w:rsid w:val="0045026E"/>
    <w:rsid w:val="00451888"/>
    <w:rsid w:val="00453184"/>
    <w:rsid w:val="004540BA"/>
    <w:rsid w:val="0045499F"/>
    <w:rsid w:val="00456750"/>
    <w:rsid w:val="00456C3B"/>
    <w:rsid w:val="00457816"/>
    <w:rsid w:val="00464D34"/>
    <w:rsid w:val="004663CF"/>
    <w:rsid w:val="0047287E"/>
    <w:rsid w:val="00474552"/>
    <w:rsid w:val="004765D2"/>
    <w:rsid w:val="00477861"/>
    <w:rsid w:val="0047795D"/>
    <w:rsid w:val="00477A90"/>
    <w:rsid w:val="00481235"/>
    <w:rsid w:val="00481DFB"/>
    <w:rsid w:val="00483578"/>
    <w:rsid w:val="00483ED9"/>
    <w:rsid w:val="0048509F"/>
    <w:rsid w:val="00486623"/>
    <w:rsid w:val="00491069"/>
    <w:rsid w:val="0049202D"/>
    <w:rsid w:val="00492DB5"/>
    <w:rsid w:val="00493AC1"/>
    <w:rsid w:val="00494295"/>
    <w:rsid w:val="004A0BBF"/>
    <w:rsid w:val="004A3402"/>
    <w:rsid w:val="004A4A6E"/>
    <w:rsid w:val="004A5820"/>
    <w:rsid w:val="004A619B"/>
    <w:rsid w:val="004A6D78"/>
    <w:rsid w:val="004A732A"/>
    <w:rsid w:val="004B14A7"/>
    <w:rsid w:val="004B2624"/>
    <w:rsid w:val="004B636B"/>
    <w:rsid w:val="004C464E"/>
    <w:rsid w:val="004C65EE"/>
    <w:rsid w:val="004C797D"/>
    <w:rsid w:val="004D0E3F"/>
    <w:rsid w:val="004D1CC8"/>
    <w:rsid w:val="004D47A8"/>
    <w:rsid w:val="004E0D30"/>
    <w:rsid w:val="004E3921"/>
    <w:rsid w:val="004E3C3C"/>
    <w:rsid w:val="004E55D8"/>
    <w:rsid w:val="004E6F41"/>
    <w:rsid w:val="004F3E69"/>
    <w:rsid w:val="004F5DEE"/>
    <w:rsid w:val="005009C8"/>
    <w:rsid w:val="00501878"/>
    <w:rsid w:val="005019BE"/>
    <w:rsid w:val="00503032"/>
    <w:rsid w:val="00503F59"/>
    <w:rsid w:val="0050553C"/>
    <w:rsid w:val="00506154"/>
    <w:rsid w:val="005065BF"/>
    <w:rsid w:val="00506BCE"/>
    <w:rsid w:val="00507B89"/>
    <w:rsid w:val="00510C18"/>
    <w:rsid w:val="00510FB0"/>
    <w:rsid w:val="00522B9A"/>
    <w:rsid w:val="00523F65"/>
    <w:rsid w:val="00524EE7"/>
    <w:rsid w:val="00524FFC"/>
    <w:rsid w:val="00525D43"/>
    <w:rsid w:val="00526612"/>
    <w:rsid w:val="00530107"/>
    <w:rsid w:val="00531721"/>
    <w:rsid w:val="005320D6"/>
    <w:rsid w:val="0053478A"/>
    <w:rsid w:val="00537153"/>
    <w:rsid w:val="00537372"/>
    <w:rsid w:val="0053754A"/>
    <w:rsid w:val="00542586"/>
    <w:rsid w:val="0054550D"/>
    <w:rsid w:val="00546195"/>
    <w:rsid w:val="00546DF9"/>
    <w:rsid w:val="00551763"/>
    <w:rsid w:val="00553BCF"/>
    <w:rsid w:val="00553E65"/>
    <w:rsid w:val="00556C07"/>
    <w:rsid w:val="0055761D"/>
    <w:rsid w:val="00557A31"/>
    <w:rsid w:val="0056173B"/>
    <w:rsid w:val="0056329B"/>
    <w:rsid w:val="00564DE9"/>
    <w:rsid w:val="00566FF8"/>
    <w:rsid w:val="00570B61"/>
    <w:rsid w:val="00570DC4"/>
    <w:rsid w:val="005739AA"/>
    <w:rsid w:val="00573F39"/>
    <w:rsid w:val="00575DF4"/>
    <w:rsid w:val="00577712"/>
    <w:rsid w:val="00581EB5"/>
    <w:rsid w:val="00582880"/>
    <w:rsid w:val="00584179"/>
    <w:rsid w:val="00584E52"/>
    <w:rsid w:val="00587245"/>
    <w:rsid w:val="005900C7"/>
    <w:rsid w:val="005905C0"/>
    <w:rsid w:val="005920C0"/>
    <w:rsid w:val="0059345E"/>
    <w:rsid w:val="005939AC"/>
    <w:rsid w:val="005946E5"/>
    <w:rsid w:val="005949AE"/>
    <w:rsid w:val="0059602E"/>
    <w:rsid w:val="005A1413"/>
    <w:rsid w:val="005A2FAC"/>
    <w:rsid w:val="005A341F"/>
    <w:rsid w:val="005A44AA"/>
    <w:rsid w:val="005A51F0"/>
    <w:rsid w:val="005A57D4"/>
    <w:rsid w:val="005A6185"/>
    <w:rsid w:val="005A67E6"/>
    <w:rsid w:val="005A72E4"/>
    <w:rsid w:val="005B1823"/>
    <w:rsid w:val="005B25F9"/>
    <w:rsid w:val="005B36F7"/>
    <w:rsid w:val="005B40E6"/>
    <w:rsid w:val="005B66E3"/>
    <w:rsid w:val="005C0082"/>
    <w:rsid w:val="005C01A4"/>
    <w:rsid w:val="005C13DC"/>
    <w:rsid w:val="005C1585"/>
    <w:rsid w:val="005C3AE4"/>
    <w:rsid w:val="005C47B5"/>
    <w:rsid w:val="005C57DD"/>
    <w:rsid w:val="005C59E2"/>
    <w:rsid w:val="005D0144"/>
    <w:rsid w:val="005D3BF4"/>
    <w:rsid w:val="005D42A0"/>
    <w:rsid w:val="005D441F"/>
    <w:rsid w:val="005D5AFD"/>
    <w:rsid w:val="005D5D0F"/>
    <w:rsid w:val="005D5DAC"/>
    <w:rsid w:val="005D5FF1"/>
    <w:rsid w:val="005E1C89"/>
    <w:rsid w:val="005E251A"/>
    <w:rsid w:val="005E4EA7"/>
    <w:rsid w:val="005E510D"/>
    <w:rsid w:val="005E5304"/>
    <w:rsid w:val="005E6A73"/>
    <w:rsid w:val="005E79D1"/>
    <w:rsid w:val="005F0054"/>
    <w:rsid w:val="005F0214"/>
    <w:rsid w:val="005F09D3"/>
    <w:rsid w:val="005F762B"/>
    <w:rsid w:val="006010CA"/>
    <w:rsid w:val="00603FAD"/>
    <w:rsid w:val="006048B2"/>
    <w:rsid w:val="0060566B"/>
    <w:rsid w:val="00611044"/>
    <w:rsid w:val="0061191C"/>
    <w:rsid w:val="0061279E"/>
    <w:rsid w:val="00616D87"/>
    <w:rsid w:val="00621F69"/>
    <w:rsid w:val="00623264"/>
    <w:rsid w:val="00624525"/>
    <w:rsid w:val="00625729"/>
    <w:rsid w:val="00626030"/>
    <w:rsid w:val="006261D1"/>
    <w:rsid w:val="006268F6"/>
    <w:rsid w:val="0062694E"/>
    <w:rsid w:val="00630978"/>
    <w:rsid w:val="00635135"/>
    <w:rsid w:val="00636943"/>
    <w:rsid w:val="006374A1"/>
    <w:rsid w:val="00637573"/>
    <w:rsid w:val="00637B15"/>
    <w:rsid w:val="00640155"/>
    <w:rsid w:val="0064509D"/>
    <w:rsid w:val="00651395"/>
    <w:rsid w:val="00652554"/>
    <w:rsid w:val="00652B38"/>
    <w:rsid w:val="00652D2C"/>
    <w:rsid w:val="00652FD4"/>
    <w:rsid w:val="006532F0"/>
    <w:rsid w:val="006534C9"/>
    <w:rsid w:val="00653F5F"/>
    <w:rsid w:val="00654D75"/>
    <w:rsid w:val="00655C96"/>
    <w:rsid w:val="00656404"/>
    <w:rsid w:val="00656473"/>
    <w:rsid w:val="0066075E"/>
    <w:rsid w:val="006611FD"/>
    <w:rsid w:val="00662448"/>
    <w:rsid w:val="00662D6B"/>
    <w:rsid w:val="00663111"/>
    <w:rsid w:val="006647A4"/>
    <w:rsid w:val="00666A72"/>
    <w:rsid w:val="006671FF"/>
    <w:rsid w:val="006705A6"/>
    <w:rsid w:val="00671B02"/>
    <w:rsid w:val="006735CF"/>
    <w:rsid w:val="006756BC"/>
    <w:rsid w:val="00677115"/>
    <w:rsid w:val="00677D08"/>
    <w:rsid w:val="00677F93"/>
    <w:rsid w:val="0068253E"/>
    <w:rsid w:val="00683339"/>
    <w:rsid w:val="00686698"/>
    <w:rsid w:val="0069000A"/>
    <w:rsid w:val="00694335"/>
    <w:rsid w:val="00694613"/>
    <w:rsid w:val="00694DE6"/>
    <w:rsid w:val="006951C2"/>
    <w:rsid w:val="00695205"/>
    <w:rsid w:val="00696866"/>
    <w:rsid w:val="006A07F7"/>
    <w:rsid w:val="006A1B0A"/>
    <w:rsid w:val="006A1B58"/>
    <w:rsid w:val="006A263A"/>
    <w:rsid w:val="006A4537"/>
    <w:rsid w:val="006A5F6E"/>
    <w:rsid w:val="006A7683"/>
    <w:rsid w:val="006B00C8"/>
    <w:rsid w:val="006B17A3"/>
    <w:rsid w:val="006B54D1"/>
    <w:rsid w:val="006B786B"/>
    <w:rsid w:val="006B7B99"/>
    <w:rsid w:val="006C1DC0"/>
    <w:rsid w:val="006C69F3"/>
    <w:rsid w:val="006C7BFB"/>
    <w:rsid w:val="006D1FC7"/>
    <w:rsid w:val="006D2764"/>
    <w:rsid w:val="006E1EF2"/>
    <w:rsid w:val="006E3784"/>
    <w:rsid w:val="006E5A15"/>
    <w:rsid w:val="006E60D9"/>
    <w:rsid w:val="006F0570"/>
    <w:rsid w:val="006F0ED0"/>
    <w:rsid w:val="006F2145"/>
    <w:rsid w:val="006F3B33"/>
    <w:rsid w:val="006F3B4F"/>
    <w:rsid w:val="006F7E9B"/>
    <w:rsid w:val="00700996"/>
    <w:rsid w:val="00700A2D"/>
    <w:rsid w:val="007014DF"/>
    <w:rsid w:val="007019F9"/>
    <w:rsid w:val="0070340C"/>
    <w:rsid w:val="00703ED1"/>
    <w:rsid w:val="00704616"/>
    <w:rsid w:val="00704A95"/>
    <w:rsid w:val="007056CD"/>
    <w:rsid w:val="00705FE5"/>
    <w:rsid w:val="0070650D"/>
    <w:rsid w:val="007113BC"/>
    <w:rsid w:val="00712306"/>
    <w:rsid w:val="00712567"/>
    <w:rsid w:val="00713E2C"/>
    <w:rsid w:val="007208CD"/>
    <w:rsid w:val="007241D3"/>
    <w:rsid w:val="007256D5"/>
    <w:rsid w:val="00725BCA"/>
    <w:rsid w:val="00725F6F"/>
    <w:rsid w:val="00730B1D"/>
    <w:rsid w:val="0073197E"/>
    <w:rsid w:val="0073428F"/>
    <w:rsid w:val="00735B45"/>
    <w:rsid w:val="0073737B"/>
    <w:rsid w:val="00740549"/>
    <w:rsid w:val="007406A8"/>
    <w:rsid w:val="007409A3"/>
    <w:rsid w:val="007415B4"/>
    <w:rsid w:val="00743225"/>
    <w:rsid w:val="007463AE"/>
    <w:rsid w:val="00752123"/>
    <w:rsid w:val="007526E1"/>
    <w:rsid w:val="007529E1"/>
    <w:rsid w:val="00754120"/>
    <w:rsid w:val="0075467C"/>
    <w:rsid w:val="00754DF6"/>
    <w:rsid w:val="0075611E"/>
    <w:rsid w:val="00757DE0"/>
    <w:rsid w:val="00766E6B"/>
    <w:rsid w:val="00767ED4"/>
    <w:rsid w:val="007720FE"/>
    <w:rsid w:val="00772991"/>
    <w:rsid w:val="007730A5"/>
    <w:rsid w:val="007731E8"/>
    <w:rsid w:val="00773D79"/>
    <w:rsid w:val="00776384"/>
    <w:rsid w:val="00777610"/>
    <w:rsid w:val="00777681"/>
    <w:rsid w:val="00780DCE"/>
    <w:rsid w:val="00783DDF"/>
    <w:rsid w:val="007857C5"/>
    <w:rsid w:val="007879F9"/>
    <w:rsid w:val="00790D87"/>
    <w:rsid w:val="00796515"/>
    <w:rsid w:val="007970BE"/>
    <w:rsid w:val="007A15D0"/>
    <w:rsid w:val="007A5CA4"/>
    <w:rsid w:val="007A6B98"/>
    <w:rsid w:val="007A7A42"/>
    <w:rsid w:val="007A7E26"/>
    <w:rsid w:val="007B1512"/>
    <w:rsid w:val="007B19E3"/>
    <w:rsid w:val="007B2621"/>
    <w:rsid w:val="007B33FE"/>
    <w:rsid w:val="007B3CB5"/>
    <w:rsid w:val="007B701A"/>
    <w:rsid w:val="007B72CA"/>
    <w:rsid w:val="007B741C"/>
    <w:rsid w:val="007C35E1"/>
    <w:rsid w:val="007C42D2"/>
    <w:rsid w:val="007C4C0B"/>
    <w:rsid w:val="007C51E1"/>
    <w:rsid w:val="007C6236"/>
    <w:rsid w:val="007C6EB6"/>
    <w:rsid w:val="007E25AB"/>
    <w:rsid w:val="007E29AE"/>
    <w:rsid w:val="007F0F7D"/>
    <w:rsid w:val="007F1DBF"/>
    <w:rsid w:val="007F2A36"/>
    <w:rsid w:val="007F3FF8"/>
    <w:rsid w:val="007F5909"/>
    <w:rsid w:val="007F6CCB"/>
    <w:rsid w:val="007F6ED5"/>
    <w:rsid w:val="007F7806"/>
    <w:rsid w:val="0080040F"/>
    <w:rsid w:val="00801BD1"/>
    <w:rsid w:val="00802EF4"/>
    <w:rsid w:val="00803789"/>
    <w:rsid w:val="0080530D"/>
    <w:rsid w:val="0080633C"/>
    <w:rsid w:val="008063EE"/>
    <w:rsid w:val="008076FE"/>
    <w:rsid w:val="00810F8A"/>
    <w:rsid w:val="00815E09"/>
    <w:rsid w:val="00816D09"/>
    <w:rsid w:val="00821C92"/>
    <w:rsid w:val="00822320"/>
    <w:rsid w:val="00823460"/>
    <w:rsid w:val="008241DC"/>
    <w:rsid w:val="00824F52"/>
    <w:rsid w:val="00825910"/>
    <w:rsid w:val="008266B4"/>
    <w:rsid w:val="008304BD"/>
    <w:rsid w:val="008329FD"/>
    <w:rsid w:val="008353AB"/>
    <w:rsid w:val="00835869"/>
    <w:rsid w:val="00835FAD"/>
    <w:rsid w:val="00836B26"/>
    <w:rsid w:val="00842506"/>
    <w:rsid w:val="008433B1"/>
    <w:rsid w:val="0084681E"/>
    <w:rsid w:val="00846C77"/>
    <w:rsid w:val="0085059A"/>
    <w:rsid w:val="00851A34"/>
    <w:rsid w:val="00851F1E"/>
    <w:rsid w:val="008534E4"/>
    <w:rsid w:val="00853FF6"/>
    <w:rsid w:val="008579E6"/>
    <w:rsid w:val="00863565"/>
    <w:rsid w:val="0086414D"/>
    <w:rsid w:val="00871590"/>
    <w:rsid w:val="00872110"/>
    <w:rsid w:val="008721F6"/>
    <w:rsid w:val="00872A6A"/>
    <w:rsid w:val="00874452"/>
    <w:rsid w:val="00875CF5"/>
    <w:rsid w:val="008762A4"/>
    <w:rsid w:val="00881463"/>
    <w:rsid w:val="00882A5D"/>
    <w:rsid w:val="00883130"/>
    <w:rsid w:val="00884279"/>
    <w:rsid w:val="0088517A"/>
    <w:rsid w:val="00885255"/>
    <w:rsid w:val="00886082"/>
    <w:rsid w:val="00890C6C"/>
    <w:rsid w:val="00891F10"/>
    <w:rsid w:val="0089211F"/>
    <w:rsid w:val="00894AA9"/>
    <w:rsid w:val="008A04CA"/>
    <w:rsid w:val="008A3AF9"/>
    <w:rsid w:val="008A6055"/>
    <w:rsid w:val="008A7911"/>
    <w:rsid w:val="008B0297"/>
    <w:rsid w:val="008B1DFF"/>
    <w:rsid w:val="008B1E6F"/>
    <w:rsid w:val="008B2D78"/>
    <w:rsid w:val="008B3406"/>
    <w:rsid w:val="008B58DC"/>
    <w:rsid w:val="008B674B"/>
    <w:rsid w:val="008B6998"/>
    <w:rsid w:val="008B7BF0"/>
    <w:rsid w:val="008C038E"/>
    <w:rsid w:val="008C750A"/>
    <w:rsid w:val="008D14CB"/>
    <w:rsid w:val="008D2033"/>
    <w:rsid w:val="008D614F"/>
    <w:rsid w:val="008D7ADC"/>
    <w:rsid w:val="008E26AA"/>
    <w:rsid w:val="008E2778"/>
    <w:rsid w:val="008E353A"/>
    <w:rsid w:val="008E36B7"/>
    <w:rsid w:val="008F1685"/>
    <w:rsid w:val="008F4B19"/>
    <w:rsid w:val="008F52CD"/>
    <w:rsid w:val="008F55E2"/>
    <w:rsid w:val="008F5DDA"/>
    <w:rsid w:val="00904D8C"/>
    <w:rsid w:val="00906CFF"/>
    <w:rsid w:val="0091077F"/>
    <w:rsid w:val="00912FB7"/>
    <w:rsid w:val="009137D2"/>
    <w:rsid w:val="00913824"/>
    <w:rsid w:val="00913C0E"/>
    <w:rsid w:val="009145A4"/>
    <w:rsid w:val="009158F1"/>
    <w:rsid w:val="00917451"/>
    <w:rsid w:val="009178FA"/>
    <w:rsid w:val="009219A3"/>
    <w:rsid w:val="00922AE8"/>
    <w:rsid w:val="00924746"/>
    <w:rsid w:val="00932957"/>
    <w:rsid w:val="00935DA4"/>
    <w:rsid w:val="00936AF7"/>
    <w:rsid w:val="0093702F"/>
    <w:rsid w:val="00937758"/>
    <w:rsid w:val="009378A7"/>
    <w:rsid w:val="009439C8"/>
    <w:rsid w:val="009439D8"/>
    <w:rsid w:val="00944D45"/>
    <w:rsid w:val="0094549B"/>
    <w:rsid w:val="00946B1C"/>
    <w:rsid w:val="0094714F"/>
    <w:rsid w:val="00947F81"/>
    <w:rsid w:val="00952C2A"/>
    <w:rsid w:val="00954FCD"/>
    <w:rsid w:val="00955289"/>
    <w:rsid w:val="0096155A"/>
    <w:rsid w:val="00962CB7"/>
    <w:rsid w:val="00964CF2"/>
    <w:rsid w:val="00965065"/>
    <w:rsid w:val="00967CFA"/>
    <w:rsid w:val="00970B79"/>
    <w:rsid w:val="00971E9F"/>
    <w:rsid w:val="0097268E"/>
    <w:rsid w:val="0097337B"/>
    <w:rsid w:val="00974E69"/>
    <w:rsid w:val="00974F57"/>
    <w:rsid w:val="009772D2"/>
    <w:rsid w:val="0097791C"/>
    <w:rsid w:val="0098054E"/>
    <w:rsid w:val="0098140F"/>
    <w:rsid w:val="00981A14"/>
    <w:rsid w:val="00981F1A"/>
    <w:rsid w:val="00983060"/>
    <w:rsid w:val="00985740"/>
    <w:rsid w:val="0099189D"/>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280"/>
    <w:rsid w:val="009B4596"/>
    <w:rsid w:val="009B712E"/>
    <w:rsid w:val="009C01FD"/>
    <w:rsid w:val="009C2E39"/>
    <w:rsid w:val="009C33A5"/>
    <w:rsid w:val="009C38C2"/>
    <w:rsid w:val="009C5B9C"/>
    <w:rsid w:val="009C5CD6"/>
    <w:rsid w:val="009C65BA"/>
    <w:rsid w:val="009C6E05"/>
    <w:rsid w:val="009C7522"/>
    <w:rsid w:val="009D1147"/>
    <w:rsid w:val="009D16E2"/>
    <w:rsid w:val="009D29F9"/>
    <w:rsid w:val="009D51A4"/>
    <w:rsid w:val="009D5881"/>
    <w:rsid w:val="009E082E"/>
    <w:rsid w:val="009E1BD9"/>
    <w:rsid w:val="009E2876"/>
    <w:rsid w:val="009E45EE"/>
    <w:rsid w:val="009E5998"/>
    <w:rsid w:val="009E6196"/>
    <w:rsid w:val="009E65EA"/>
    <w:rsid w:val="009E699D"/>
    <w:rsid w:val="009F0740"/>
    <w:rsid w:val="009F1FE0"/>
    <w:rsid w:val="009F202C"/>
    <w:rsid w:val="009F3A18"/>
    <w:rsid w:val="009F3CAB"/>
    <w:rsid w:val="009F5A9E"/>
    <w:rsid w:val="009F6163"/>
    <w:rsid w:val="009F6503"/>
    <w:rsid w:val="00A006D7"/>
    <w:rsid w:val="00A03E89"/>
    <w:rsid w:val="00A042CE"/>
    <w:rsid w:val="00A04594"/>
    <w:rsid w:val="00A055EE"/>
    <w:rsid w:val="00A0606C"/>
    <w:rsid w:val="00A0647B"/>
    <w:rsid w:val="00A07751"/>
    <w:rsid w:val="00A07799"/>
    <w:rsid w:val="00A1306E"/>
    <w:rsid w:val="00A13F67"/>
    <w:rsid w:val="00A1524E"/>
    <w:rsid w:val="00A15C87"/>
    <w:rsid w:val="00A167EC"/>
    <w:rsid w:val="00A1709F"/>
    <w:rsid w:val="00A27B61"/>
    <w:rsid w:val="00A314A5"/>
    <w:rsid w:val="00A31E7B"/>
    <w:rsid w:val="00A32213"/>
    <w:rsid w:val="00A32F48"/>
    <w:rsid w:val="00A338B5"/>
    <w:rsid w:val="00A33C3B"/>
    <w:rsid w:val="00A36CEF"/>
    <w:rsid w:val="00A37EE9"/>
    <w:rsid w:val="00A417BD"/>
    <w:rsid w:val="00A420B5"/>
    <w:rsid w:val="00A42890"/>
    <w:rsid w:val="00A432F6"/>
    <w:rsid w:val="00A44282"/>
    <w:rsid w:val="00A44754"/>
    <w:rsid w:val="00A4553A"/>
    <w:rsid w:val="00A46EC2"/>
    <w:rsid w:val="00A47B65"/>
    <w:rsid w:val="00A5014A"/>
    <w:rsid w:val="00A50E04"/>
    <w:rsid w:val="00A531C6"/>
    <w:rsid w:val="00A536B3"/>
    <w:rsid w:val="00A551AF"/>
    <w:rsid w:val="00A571E9"/>
    <w:rsid w:val="00A57BC3"/>
    <w:rsid w:val="00A604A0"/>
    <w:rsid w:val="00A617A1"/>
    <w:rsid w:val="00A61AE7"/>
    <w:rsid w:val="00A61D33"/>
    <w:rsid w:val="00A62344"/>
    <w:rsid w:val="00A6297F"/>
    <w:rsid w:val="00A62DCD"/>
    <w:rsid w:val="00A704DA"/>
    <w:rsid w:val="00A70B10"/>
    <w:rsid w:val="00A71746"/>
    <w:rsid w:val="00A71F89"/>
    <w:rsid w:val="00A73855"/>
    <w:rsid w:val="00A73CDF"/>
    <w:rsid w:val="00A74A97"/>
    <w:rsid w:val="00A74F8C"/>
    <w:rsid w:val="00A75284"/>
    <w:rsid w:val="00A76B29"/>
    <w:rsid w:val="00A7782C"/>
    <w:rsid w:val="00A80133"/>
    <w:rsid w:val="00A80223"/>
    <w:rsid w:val="00A84D08"/>
    <w:rsid w:val="00A86CD4"/>
    <w:rsid w:val="00A87293"/>
    <w:rsid w:val="00A900FD"/>
    <w:rsid w:val="00A906A3"/>
    <w:rsid w:val="00A923DA"/>
    <w:rsid w:val="00A92ABC"/>
    <w:rsid w:val="00A92D66"/>
    <w:rsid w:val="00A944C4"/>
    <w:rsid w:val="00A959C8"/>
    <w:rsid w:val="00AA0357"/>
    <w:rsid w:val="00AA1742"/>
    <w:rsid w:val="00AA18FA"/>
    <w:rsid w:val="00AA18FE"/>
    <w:rsid w:val="00AA52C4"/>
    <w:rsid w:val="00AA6DD0"/>
    <w:rsid w:val="00AA6EB8"/>
    <w:rsid w:val="00AB0D60"/>
    <w:rsid w:val="00AB1B91"/>
    <w:rsid w:val="00AB3021"/>
    <w:rsid w:val="00AC15B7"/>
    <w:rsid w:val="00AC1CBA"/>
    <w:rsid w:val="00AC2A73"/>
    <w:rsid w:val="00AC34C5"/>
    <w:rsid w:val="00AC3A63"/>
    <w:rsid w:val="00AC3B28"/>
    <w:rsid w:val="00AC3F1E"/>
    <w:rsid w:val="00AC6C02"/>
    <w:rsid w:val="00AC7013"/>
    <w:rsid w:val="00AD0A08"/>
    <w:rsid w:val="00AD0ACA"/>
    <w:rsid w:val="00AD10F4"/>
    <w:rsid w:val="00AD7E40"/>
    <w:rsid w:val="00AE033B"/>
    <w:rsid w:val="00AE106A"/>
    <w:rsid w:val="00AE432C"/>
    <w:rsid w:val="00AE5C97"/>
    <w:rsid w:val="00AE636D"/>
    <w:rsid w:val="00AE6BB3"/>
    <w:rsid w:val="00AE6FA3"/>
    <w:rsid w:val="00AF0461"/>
    <w:rsid w:val="00AF0DBC"/>
    <w:rsid w:val="00AF0F65"/>
    <w:rsid w:val="00AF20AB"/>
    <w:rsid w:val="00AF23AF"/>
    <w:rsid w:val="00AF4055"/>
    <w:rsid w:val="00AF5A0A"/>
    <w:rsid w:val="00AF5AC5"/>
    <w:rsid w:val="00B02AA7"/>
    <w:rsid w:val="00B03EC9"/>
    <w:rsid w:val="00B07E24"/>
    <w:rsid w:val="00B1047D"/>
    <w:rsid w:val="00B120FB"/>
    <w:rsid w:val="00B12FB7"/>
    <w:rsid w:val="00B143EC"/>
    <w:rsid w:val="00B14B67"/>
    <w:rsid w:val="00B160E6"/>
    <w:rsid w:val="00B200F0"/>
    <w:rsid w:val="00B21925"/>
    <w:rsid w:val="00B22F36"/>
    <w:rsid w:val="00B230D9"/>
    <w:rsid w:val="00B259ED"/>
    <w:rsid w:val="00B306CC"/>
    <w:rsid w:val="00B315BB"/>
    <w:rsid w:val="00B32429"/>
    <w:rsid w:val="00B32431"/>
    <w:rsid w:val="00B34228"/>
    <w:rsid w:val="00B3559C"/>
    <w:rsid w:val="00B37FC8"/>
    <w:rsid w:val="00B40846"/>
    <w:rsid w:val="00B44237"/>
    <w:rsid w:val="00B44BF1"/>
    <w:rsid w:val="00B45311"/>
    <w:rsid w:val="00B465D5"/>
    <w:rsid w:val="00B468FF"/>
    <w:rsid w:val="00B47BCC"/>
    <w:rsid w:val="00B5002F"/>
    <w:rsid w:val="00B50486"/>
    <w:rsid w:val="00B505BF"/>
    <w:rsid w:val="00B52A2B"/>
    <w:rsid w:val="00B52D58"/>
    <w:rsid w:val="00B53A69"/>
    <w:rsid w:val="00B541D5"/>
    <w:rsid w:val="00B5667B"/>
    <w:rsid w:val="00B60421"/>
    <w:rsid w:val="00B61061"/>
    <w:rsid w:val="00B62B19"/>
    <w:rsid w:val="00B638FD"/>
    <w:rsid w:val="00B64416"/>
    <w:rsid w:val="00B645FF"/>
    <w:rsid w:val="00B65029"/>
    <w:rsid w:val="00B651C8"/>
    <w:rsid w:val="00B67B71"/>
    <w:rsid w:val="00B70B0D"/>
    <w:rsid w:val="00B76737"/>
    <w:rsid w:val="00B77390"/>
    <w:rsid w:val="00B77F88"/>
    <w:rsid w:val="00B802E5"/>
    <w:rsid w:val="00B83733"/>
    <w:rsid w:val="00B84C23"/>
    <w:rsid w:val="00B9047B"/>
    <w:rsid w:val="00B915E4"/>
    <w:rsid w:val="00B91B34"/>
    <w:rsid w:val="00B93537"/>
    <w:rsid w:val="00B949B4"/>
    <w:rsid w:val="00B96A3F"/>
    <w:rsid w:val="00B97EA2"/>
    <w:rsid w:val="00BA0550"/>
    <w:rsid w:val="00BA0BED"/>
    <w:rsid w:val="00BA2652"/>
    <w:rsid w:val="00BA3D51"/>
    <w:rsid w:val="00BA4E0E"/>
    <w:rsid w:val="00BA577A"/>
    <w:rsid w:val="00BA5961"/>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C13"/>
    <w:rsid w:val="00BC4848"/>
    <w:rsid w:val="00BC5C61"/>
    <w:rsid w:val="00BC74DD"/>
    <w:rsid w:val="00BD0616"/>
    <w:rsid w:val="00BD0D60"/>
    <w:rsid w:val="00BD279F"/>
    <w:rsid w:val="00BD415B"/>
    <w:rsid w:val="00BD585B"/>
    <w:rsid w:val="00BE3312"/>
    <w:rsid w:val="00BE3970"/>
    <w:rsid w:val="00BE6D00"/>
    <w:rsid w:val="00BE7F91"/>
    <w:rsid w:val="00BF08DC"/>
    <w:rsid w:val="00BF131A"/>
    <w:rsid w:val="00BF1BD0"/>
    <w:rsid w:val="00BF49EC"/>
    <w:rsid w:val="00BF58F4"/>
    <w:rsid w:val="00BF5F36"/>
    <w:rsid w:val="00BF6485"/>
    <w:rsid w:val="00C0040E"/>
    <w:rsid w:val="00C00601"/>
    <w:rsid w:val="00C008AC"/>
    <w:rsid w:val="00C03927"/>
    <w:rsid w:val="00C06E6C"/>
    <w:rsid w:val="00C106D6"/>
    <w:rsid w:val="00C10A16"/>
    <w:rsid w:val="00C110A6"/>
    <w:rsid w:val="00C11659"/>
    <w:rsid w:val="00C13187"/>
    <w:rsid w:val="00C133E0"/>
    <w:rsid w:val="00C164D9"/>
    <w:rsid w:val="00C21F99"/>
    <w:rsid w:val="00C24656"/>
    <w:rsid w:val="00C249D7"/>
    <w:rsid w:val="00C254F1"/>
    <w:rsid w:val="00C260A3"/>
    <w:rsid w:val="00C27BAD"/>
    <w:rsid w:val="00C27BC3"/>
    <w:rsid w:val="00C3050A"/>
    <w:rsid w:val="00C3183C"/>
    <w:rsid w:val="00C31E64"/>
    <w:rsid w:val="00C32155"/>
    <w:rsid w:val="00C32BFD"/>
    <w:rsid w:val="00C33949"/>
    <w:rsid w:val="00C35ED6"/>
    <w:rsid w:val="00C3713A"/>
    <w:rsid w:val="00C4175F"/>
    <w:rsid w:val="00C43B42"/>
    <w:rsid w:val="00C4446E"/>
    <w:rsid w:val="00C45472"/>
    <w:rsid w:val="00C46345"/>
    <w:rsid w:val="00C47C0D"/>
    <w:rsid w:val="00C50064"/>
    <w:rsid w:val="00C50C2D"/>
    <w:rsid w:val="00C51536"/>
    <w:rsid w:val="00C5482A"/>
    <w:rsid w:val="00C55F85"/>
    <w:rsid w:val="00C57C01"/>
    <w:rsid w:val="00C621D1"/>
    <w:rsid w:val="00C62634"/>
    <w:rsid w:val="00C6445C"/>
    <w:rsid w:val="00C663C9"/>
    <w:rsid w:val="00C66AB8"/>
    <w:rsid w:val="00C66F3F"/>
    <w:rsid w:val="00C67F0B"/>
    <w:rsid w:val="00C70BE3"/>
    <w:rsid w:val="00C7312E"/>
    <w:rsid w:val="00C752D1"/>
    <w:rsid w:val="00C76AB9"/>
    <w:rsid w:val="00C810BA"/>
    <w:rsid w:val="00C83125"/>
    <w:rsid w:val="00C853B9"/>
    <w:rsid w:val="00C87BD8"/>
    <w:rsid w:val="00C920C7"/>
    <w:rsid w:val="00C9482D"/>
    <w:rsid w:val="00C96016"/>
    <w:rsid w:val="00C965B9"/>
    <w:rsid w:val="00C97430"/>
    <w:rsid w:val="00CA0072"/>
    <w:rsid w:val="00CA2EBE"/>
    <w:rsid w:val="00CA34B4"/>
    <w:rsid w:val="00CA6F57"/>
    <w:rsid w:val="00CB21B8"/>
    <w:rsid w:val="00CB3777"/>
    <w:rsid w:val="00CB3FBD"/>
    <w:rsid w:val="00CB4A73"/>
    <w:rsid w:val="00CB4BB7"/>
    <w:rsid w:val="00CC09F1"/>
    <w:rsid w:val="00CC4A1A"/>
    <w:rsid w:val="00CC5954"/>
    <w:rsid w:val="00CC6E64"/>
    <w:rsid w:val="00CD0437"/>
    <w:rsid w:val="00CD366A"/>
    <w:rsid w:val="00CD6A4A"/>
    <w:rsid w:val="00CD6D16"/>
    <w:rsid w:val="00CE1C24"/>
    <w:rsid w:val="00CE3246"/>
    <w:rsid w:val="00CE3C67"/>
    <w:rsid w:val="00CE5DF5"/>
    <w:rsid w:val="00CE6528"/>
    <w:rsid w:val="00CE7AE6"/>
    <w:rsid w:val="00CF145B"/>
    <w:rsid w:val="00CF14BC"/>
    <w:rsid w:val="00CF20E5"/>
    <w:rsid w:val="00CF5698"/>
    <w:rsid w:val="00CF5CA6"/>
    <w:rsid w:val="00CF7A59"/>
    <w:rsid w:val="00D009F2"/>
    <w:rsid w:val="00D0123B"/>
    <w:rsid w:val="00D02326"/>
    <w:rsid w:val="00D03592"/>
    <w:rsid w:val="00D049CB"/>
    <w:rsid w:val="00D04C7F"/>
    <w:rsid w:val="00D051E0"/>
    <w:rsid w:val="00D10F77"/>
    <w:rsid w:val="00D1426A"/>
    <w:rsid w:val="00D14C66"/>
    <w:rsid w:val="00D14E94"/>
    <w:rsid w:val="00D155A8"/>
    <w:rsid w:val="00D17B77"/>
    <w:rsid w:val="00D24ADE"/>
    <w:rsid w:val="00D2551B"/>
    <w:rsid w:val="00D261BB"/>
    <w:rsid w:val="00D262D1"/>
    <w:rsid w:val="00D26917"/>
    <w:rsid w:val="00D2788F"/>
    <w:rsid w:val="00D27A4A"/>
    <w:rsid w:val="00D303FA"/>
    <w:rsid w:val="00D30BF5"/>
    <w:rsid w:val="00D3225B"/>
    <w:rsid w:val="00D32F29"/>
    <w:rsid w:val="00D3476E"/>
    <w:rsid w:val="00D35825"/>
    <w:rsid w:val="00D360E9"/>
    <w:rsid w:val="00D366C8"/>
    <w:rsid w:val="00D37095"/>
    <w:rsid w:val="00D4223A"/>
    <w:rsid w:val="00D470A0"/>
    <w:rsid w:val="00D471AC"/>
    <w:rsid w:val="00D50D1A"/>
    <w:rsid w:val="00D51DAA"/>
    <w:rsid w:val="00D524AB"/>
    <w:rsid w:val="00D607AA"/>
    <w:rsid w:val="00D62DC8"/>
    <w:rsid w:val="00D6522D"/>
    <w:rsid w:val="00D67D92"/>
    <w:rsid w:val="00D70078"/>
    <w:rsid w:val="00D71398"/>
    <w:rsid w:val="00D71F24"/>
    <w:rsid w:val="00D72D24"/>
    <w:rsid w:val="00D76B3D"/>
    <w:rsid w:val="00D80C2A"/>
    <w:rsid w:val="00D81355"/>
    <w:rsid w:val="00D81C07"/>
    <w:rsid w:val="00D832CA"/>
    <w:rsid w:val="00D84F15"/>
    <w:rsid w:val="00D858BA"/>
    <w:rsid w:val="00D85D3D"/>
    <w:rsid w:val="00D86353"/>
    <w:rsid w:val="00D873A8"/>
    <w:rsid w:val="00D90043"/>
    <w:rsid w:val="00D92921"/>
    <w:rsid w:val="00D95636"/>
    <w:rsid w:val="00D975BD"/>
    <w:rsid w:val="00D975FF"/>
    <w:rsid w:val="00DA0B14"/>
    <w:rsid w:val="00DA0BF9"/>
    <w:rsid w:val="00DA2C30"/>
    <w:rsid w:val="00DA2CB0"/>
    <w:rsid w:val="00DA4659"/>
    <w:rsid w:val="00DA5FD7"/>
    <w:rsid w:val="00DA726F"/>
    <w:rsid w:val="00DB1AD9"/>
    <w:rsid w:val="00DB2920"/>
    <w:rsid w:val="00DB2E31"/>
    <w:rsid w:val="00DB4A68"/>
    <w:rsid w:val="00DB7864"/>
    <w:rsid w:val="00DC2BF2"/>
    <w:rsid w:val="00DC456A"/>
    <w:rsid w:val="00DC5B46"/>
    <w:rsid w:val="00DC5CE7"/>
    <w:rsid w:val="00DC5D42"/>
    <w:rsid w:val="00DC5D76"/>
    <w:rsid w:val="00DC6F23"/>
    <w:rsid w:val="00DD732F"/>
    <w:rsid w:val="00DD745D"/>
    <w:rsid w:val="00DE2D04"/>
    <w:rsid w:val="00DE2E52"/>
    <w:rsid w:val="00DE4ABF"/>
    <w:rsid w:val="00DE5458"/>
    <w:rsid w:val="00DE7D33"/>
    <w:rsid w:val="00DF087B"/>
    <w:rsid w:val="00DF0A0D"/>
    <w:rsid w:val="00DF0F09"/>
    <w:rsid w:val="00DF1091"/>
    <w:rsid w:val="00DF10D0"/>
    <w:rsid w:val="00DF32C1"/>
    <w:rsid w:val="00DF33CA"/>
    <w:rsid w:val="00DF3F7F"/>
    <w:rsid w:val="00DF4187"/>
    <w:rsid w:val="00DF4B1C"/>
    <w:rsid w:val="00DF6C3A"/>
    <w:rsid w:val="00E0008F"/>
    <w:rsid w:val="00E00484"/>
    <w:rsid w:val="00E02E51"/>
    <w:rsid w:val="00E04A4D"/>
    <w:rsid w:val="00E04F55"/>
    <w:rsid w:val="00E065E2"/>
    <w:rsid w:val="00E10807"/>
    <w:rsid w:val="00E12BA9"/>
    <w:rsid w:val="00E13668"/>
    <w:rsid w:val="00E14B63"/>
    <w:rsid w:val="00E154C7"/>
    <w:rsid w:val="00E236A1"/>
    <w:rsid w:val="00E23C32"/>
    <w:rsid w:val="00E25475"/>
    <w:rsid w:val="00E26F62"/>
    <w:rsid w:val="00E32467"/>
    <w:rsid w:val="00E34038"/>
    <w:rsid w:val="00E34B28"/>
    <w:rsid w:val="00E375A9"/>
    <w:rsid w:val="00E4147F"/>
    <w:rsid w:val="00E41DF8"/>
    <w:rsid w:val="00E4200E"/>
    <w:rsid w:val="00E45D68"/>
    <w:rsid w:val="00E4722A"/>
    <w:rsid w:val="00E5267C"/>
    <w:rsid w:val="00E52DCD"/>
    <w:rsid w:val="00E55466"/>
    <w:rsid w:val="00E569B8"/>
    <w:rsid w:val="00E60B19"/>
    <w:rsid w:val="00E654F5"/>
    <w:rsid w:val="00E65772"/>
    <w:rsid w:val="00E81946"/>
    <w:rsid w:val="00E82DB1"/>
    <w:rsid w:val="00E83252"/>
    <w:rsid w:val="00E85D98"/>
    <w:rsid w:val="00E85DE0"/>
    <w:rsid w:val="00E87875"/>
    <w:rsid w:val="00E9051E"/>
    <w:rsid w:val="00E909C8"/>
    <w:rsid w:val="00E93081"/>
    <w:rsid w:val="00E9418E"/>
    <w:rsid w:val="00E943E6"/>
    <w:rsid w:val="00E9699D"/>
    <w:rsid w:val="00E96BCE"/>
    <w:rsid w:val="00EA0576"/>
    <w:rsid w:val="00EA155C"/>
    <w:rsid w:val="00EA1AD7"/>
    <w:rsid w:val="00EA2B44"/>
    <w:rsid w:val="00EA35C6"/>
    <w:rsid w:val="00EA4371"/>
    <w:rsid w:val="00EA4717"/>
    <w:rsid w:val="00EA4C5F"/>
    <w:rsid w:val="00EA6BF8"/>
    <w:rsid w:val="00EB056B"/>
    <w:rsid w:val="00EB4C21"/>
    <w:rsid w:val="00EB5282"/>
    <w:rsid w:val="00EB529E"/>
    <w:rsid w:val="00EB638E"/>
    <w:rsid w:val="00EB6F75"/>
    <w:rsid w:val="00EC1857"/>
    <w:rsid w:val="00EC1A55"/>
    <w:rsid w:val="00EC6774"/>
    <w:rsid w:val="00EC678D"/>
    <w:rsid w:val="00EC6B2A"/>
    <w:rsid w:val="00ED072F"/>
    <w:rsid w:val="00ED5BB3"/>
    <w:rsid w:val="00ED5C56"/>
    <w:rsid w:val="00ED5F24"/>
    <w:rsid w:val="00ED6ED3"/>
    <w:rsid w:val="00EE13D5"/>
    <w:rsid w:val="00EE1A88"/>
    <w:rsid w:val="00EE2944"/>
    <w:rsid w:val="00EE32E7"/>
    <w:rsid w:val="00EE387E"/>
    <w:rsid w:val="00EE454B"/>
    <w:rsid w:val="00EE463B"/>
    <w:rsid w:val="00EE4FC5"/>
    <w:rsid w:val="00EE5357"/>
    <w:rsid w:val="00EE6991"/>
    <w:rsid w:val="00EE7479"/>
    <w:rsid w:val="00EE7D50"/>
    <w:rsid w:val="00EF0D44"/>
    <w:rsid w:val="00EF0FF9"/>
    <w:rsid w:val="00EF1DAC"/>
    <w:rsid w:val="00EF3683"/>
    <w:rsid w:val="00EF45BE"/>
    <w:rsid w:val="00EF5920"/>
    <w:rsid w:val="00EF6091"/>
    <w:rsid w:val="00EF636F"/>
    <w:rsid w:val="00EF6373"/>
    <w:rsid w:val="00F001DB"/>
    <w:rsid w:val="00F005AF"/>
    <w:rsid w:val="00F0084C"/>
    <w:rsid w:val="00F02E27"/>
    <w:rsid w:val="00F04DC1"/>
    <w:rsid w:val="00F05DC1"/>
    <w:rsid w:val="00F06079"/>
    <w:rsid w:val="00F062A1"/>
    <w:rsid w:val="00F06EB0"/>
    <w:rsid w:val="00F06FF3"/>
    <w:rsid w:val="00F0786F"/>
    <w:rsid w:val="00F0790C"/>
    <w:rsid w:val="00F07988"/>
    <w:rsid w:val="00F07A61"/>
    <w:rsid w:val="00F1176E"/>
    <w:rsid w:val="00F12144"/>
    <w:rsid w:val="00F123A4"/>
    <w:rsid w:val="00F13323"/>
    <w:rsid w:val="00F1472B"/>
    <w:rsid w:val="00F14A1D"/>
    <w:rsid w:val="00F154F4"/>
    <w:rsid w:val="00F1571C"/>
    <w:rsid w:val="00F15BA1"/>
    <w:rsid w:val="00F204DA"/>
    <w:rsid w:val="00F21821"/>
    <w:rsid w:val="00F21832"/>
    <w:rsid w:val="00F21EAA"/>
    <w:rsid w:val="00F23163"/>
    <w:rsid w:val="00F232A4"/>
    <w:rsid w:val="00F23DB5"/>
    <w:rsid w:val="00F24F14"/>
    <w:rsid w:val="00F2581E"/>
    <w:rsid w:val="00F36EF7"/>
    <w:rsid w:val="00F37236"/>
    <w:rsid w:val="00F37A56"/>
    <w:rsid w:val="00F444DA"/>
    <w:rsid w:val="00F44F84"/>
    <w:rsid w:val="00F45630"/>
    <w:rsid w:val="00F47DF7"/>
    <w:rsid w:val="00F504AD"/>
    <w:rsid w:val="00F5383C"/>
    <w:rsid w:val="00F54167"/>
    <w:rsid w:val="00F545F6"/>
    <w:rsid w:val="00F55955"/>
    <w:rsid w:val="00F6074D"/>
    <w:rsid w:val="00F60CB5"/>
    <w:rsid w:val="00F6378C"/>
    <w:rsid w:val="00F65E5B"/>
    <w:rsid w:val="00F67F32"/>
    <w:rsid w:val="00F7116B"/>
    <w:rsid w:val="00F72400"/>
    <w:rsid w:val="00F72D35"/>
    <w:rsid w:val="00F73872"/>
    <w:rsid w:val="00F73D47"/>
    <w:rsid w:val="00F73F49"/>
    <w:rsid w:val="00F769A8"/>
    <w:rsid w:val="00F777CB"/>
    <w:rsid w:val="00F83A21"/>
    <w:rsid w:val="00F86E65"/>
    <w:rsid w:val="00F872D6"/>
    <w:rsid w:val="00F8795E"/>
    <w:rsid w:val="00F91F2B"/>
    <w:rsid w:val="00F9231A"/>
    <w:rsid w:val="00F929A0"/>
    <w:rsid w:val="00F937D5"/>
    <w:rsid w:val="00F94158"/>
    <w:rsid w:val="00F954AB"/>
    <w:rsid w:val="00FA1DC7"/>
    <w:rsid w:val="00FA230A"/>
    <w:rsid w:val="00FA55F6"/>
    <w:rsid w:val="00FA6B3B"/>
    <w:rsid w:val="00FA6BCD"/>
    <w:rsid w:val="00FA79CE"/>
    <w:rsid w:val="00FB056F"/>
    <w:rsid w:val="00FC0B56"/>
    <w:rsid w:val="00FC19B0"/>
    <w:rsid w:val="00FC1BAA"/>
    <w:rsid w:val="00FC1C35"/>
    <w:rsid w:val="00FC1DA0"/>
    <w:rsid w:val="00FC5076"/>
    <w:rsid w:val="00FC5E85"/>
    <w:rsid w:val="00FC7770"/>
    <w:rsid w:val="00FC79E7"/>
    <w:rsid w:val="00FD3E16"/>
    <w:rsid w:val="00FD4A8F"/>
    <w:rsid w:val="00FD53D8"/>
    <w:rsid w:val="00FE39A7"/>
    <w:rsid w:val="00FE54E2"/>
    <w:rsid w:val="00FF2D48"/>
    <w:rsid w:val="00FF3B53"/>
    <w:rsid w:val="00FF549B"/>
    <w:rsid w:val="00FF6CC9"/>
    <w:rsid w:val="0191F123"/>
    <w:rsid w:val="28A687DE"/>
    <w:rsid w:val="328FCFA9"/>
    <w:rsid w:val="3A17D4AE"/>
    <w:rsid w:val="3A38A22C"/>
    <w:rsid w:val="4759EC1C"/>
    <w:rsid w:val="485FD03F"/>
    <w:rsid w:val="4976D35E"/>
    <w:rsid w:val="4BE499D6"/>
    <w:rsid w:val="55A1E3FA"/>
    <w:rsid w:val="592B1C9C"/>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AD8A7E71-7A4B-4B1F-8B4E-C3EC43A5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7065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01286842">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606810013">
      <w:bodyDiv w:val="1"/>
      <w:marLeft w:val="0"/>
      <w:marRight w:val="0"/>
      <w:marTop w:val="0"/>
      <w:marBottom w:val="0"/>
      <w:divBdr>
        <w:top w:val="none" w:sz="0" w:space="0" w:color="auto"/>
        <w:left w:val="none" w:sz="0" w:space="0" w:color="auto"/>
        <w:bottom w:val="none" w:sz="0" w:space="0" w:color="auto"/>
        <w:right w:val="none" w:sz="0" w:space="0" w:color="auto"/>
      </w:divBdr>
    </w:div>
    <w:div w:id="811020423">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06983886">
      <w:bodyDiv w:val="1"/>
      <w:marLeft w:val="0"/>
      <w:marRight w:val="0"/>
      <w:marTop w:val="0"/>
      <w:marBottom w:val="0"/>
      <w:divBdr>
        <w:top w:val="none" w:sz="0" w:space="0" w:color="auto"/>
        <w:left w:val="none" w:sz="0" w:space="0" w:color="auto"/>
        <w:bottom w:val="none" w:sz="0" w:space="0" w:color="auto"/>
        <w:right w:val="none" w:sz="0" w:space="0" w:color="auto"/>
      </w:divBdr>
      <w:divsChild>
        <w:div w:id="1230925873">
          <w:marLeft w:val="0"/>
          <w:marRight w:val="0"/>
          <w:marTop w:val="0"/>
          <w:marBottom w:val="0"/>
          <w:divBdr>
            <w:top w:val="none" w:sz="0" w:space="0" w:color="auto"/>
            <w:left w:val="none" w:sz="0" w:space="0" w:color="auto"/>
            <w:bottom w:val="none" w:sz="0" w:space="0" w:color="auto"/>
            <w:right w:val="none" w:sz="0" w:space="0" w:color="auto"/>
          </w:divBdr>
        </w:div>
      </w:divsChild>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85879">
      <w:bodyDiv w:val="1"/>
      <w:marLeft w:val="0"/>
      <w:marRight w:val="0"/>
      <w:marTop w:val="0"/>
      <w:marBottom w:val="0"/>
      <w:divBdr>
        <w:top w:val="none" w:sz="0" w:space="0" w:color="auto"/>
        <w:left w:val="none" w:sz="0" w:space="0" w:color="auto"/>
        <w:bottom w:val="none" w:sz="0" w:space="0" w:color="auto"/>
        <w:right w:val="none" w:sz="0" w:space="0" w:color="auto"/>
      </w:divBdr>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291980272">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08722164">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721896886">
      <w:bodyDiv w:val="1"/>
      <w:marLeft w:val="0"/>
      <w:marRight w:val="0"/>
      <w:marTop w:val="0"/>
      <w:marBottom w:val="0"/>
      <w:divBdr>
        <w:top w:val="none" w:sz="0" w:space="0" w:color="auto"/>
        <w:left w:val="none" w:sz="0" w:space="0" w:color="auto"/>
        <w:bottom w:val="none" w:sz="0" w:space="0" w:color="auto"/>
        <w:right w:val="none" w:sz="0" w:space="0" w:color="auto"/>
      </w:divBdr>
    </w:div>
    <w:div w:id="1761221315">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10251854">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 w:id="204193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jifilm.com/fb/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64b858752d492ad0ebbc208b126590b9">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f5240232cdc18dfdfdce3484ebc69e38"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DB48-158E-410D-9F87-5B8EDFBE6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b498-daf6-4382-a96c-e6fe2cc350f4"/>
    <ds:schemaRef ds:uri="636dfe30-9d52-4ece-8be7-6e296ac3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636dfe30-9d52-4ece-8be7-6e296ac32ea3"/>
    <ds:schemaRef ds:uri="b224b498-daf6-4382-a96c-e6fe2cc350f4"/>
  </ds:schemaRefs>
</ds:datastoreItem>
</file>

<file path=customXml/itemProps3.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4.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5</cp:revision>
  <cp:lastPrinted>2026-05-28T07:44:00Z</cp:lastPrinted>
  <dcterms:created xsi:type="dcterms:W3CDTF">2026-06-02T08:52:00Z</dcterms:created>
  <dcterms:modified xsi:type="dcterms:W3CDTF">2026-06-04T15:54:00Z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62b1d0db-715d-445e-8420-9a259129b98c</vt:lpwstr>
  </property>
  <property fmtid="{D5CDD505-2E9C-101B-9397-08002B2CF9AE}" pid="7" name="docLang">
    <vt:lpwstr>en</vt:lpwstr>
  </property>
</Properties>
</file>