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11371A"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11371A" w:rsidRDefault="00345074" w:rsidP="00872110">
      <w:pPr>
        <w:spacing w:line="360" w:lineRule="auto"/>
        <w:jc w:val="both"/>
        <w:rPr>
          <w:rFonts w:ascii="Arial" w:eastAsiaTheme="minorHAnsi" w:hAnsi="Arial" w:cs="Arial"/>
          <w:b/>
          <w:bCs/>
          <w:kern w:val="2"/>
          <w14:ligatures w14:val="standardContextual"/>
        </w:rPr>
      </w:pPr>
    </w:p>
    <w:p w14:paraId="3B264A27" w14:textId="298C7A7A" w:rsidR="00D72D24" w:rsidRPr="0011371A" w:rsidRDefault="008D6A6B" w:rsidP="00400ECD">
      <w:pPr>
        <w:spacing w:line="360" w:lineRule="auto"/>
        <w:rPr>
          <w:rFonts w:ascii="Arial" w:eastAsiaTheme="minorHAnsi" w:hAnsi="Arial" w:cs="Arial"/>
          <w:b/>
          <w:bCs/>
          <w:kern w:val="2"/>
          <w14:ligatures w14:val="standardContextual"/>
        </w:rPr>
      </w:pPr>
      <w:r>
        <w:rPr>
          <w:rFonts w:ascii="Arial" w:eastAsiaTheme="minorEastAsia" w:hAnsi="Arial" w:cs="Arial"/>
          <w:b/>
          <w:kern w:val="2"/>
          <w:lang w:bidi="fr-FR"/>
          <w14:ligatures w14:val="standardContextual"/>
        </w:rPr>
        <w:t>9</w:t>
      </w:r>
      <w:r w:rsidR="00CF20E5" w:rsidRPr="0011371A">
        <w:rPr>
          <w:rFonts w:ascii="Arial" w:eastAsiaTheme="minorEastAsia" w:hAnsi="Arial" w:cs="Arial" w:hint="eastAsia"/>
          <w:b/>
          <w:kern w:val="2"/>
          <w:lang w:bidi="fr-FR"/>
          <w14:ligatures w14:val="standardContextual"/>
        </w:rPr>
        <w:t> juin 2026</w:t>
      </w:r>
    </w:p>
    <w:p w14:paraId="050C0EAE" w14:textId="397ED4FF" w:rsidR="004C464E" w:rsidRPr="0011371A" w:rsidRDefault="00705FE5" w:rsidP="00223083">
      <w:pPr>
        <w:autoSpaceDE w:val="0"/>
        <w:autoSpaceDN w:val="0"/>
        <w:adjustRightInd w:val="0"/>
        <w:spacing w:line="360" w:lineRule="auto"/>
        <w:jc w:val="center"/>
        <w:rPr>
          <w:rFonts w:ascii="Arial" w:eastAsiaTheme="minorEastAsia" w:hAnsi="Arial" w:cs="Arial"/>
          <w:b/>
          <w:bCs/>
          <w:sz w:val="24"/>
          <w:szCs w:val="24"/>
          <w:lang w:eastAsia="ja-JP"/>
        </w:rPr>
      </w:pPr>
      <w:r w:rsidRPr="0011371A">
        <w:rPr>
          <w:rFonts w:ascii="Arial" w:eastAsiaTheme="minorEastAsia" w:hAnsi="Arial" w:cs="Arial"/>
          <w:b/>
          <w:sz w:val="24"/>
          <w:szCs w:val="24"/>
          <w:lang w:bidi="fr-FR"/>
        </w:rPr>
        <w:t>FUJIFILM Europe </w:t>
      </w:r>
      <w:proofErr w:type="spellStart"/>
      <w:r w:rsidRPr="0011371A">
        <w:rPr>
          <w:rFonts w:ascii="Arial" w:eastAsiaTheme="minorEastAsia" w:hAnsi="Arial" w:cs="Arial"/>
          <w:b/>
          <w:sz w:val="24"/>
          <w:szCs w:val="24"/>
          <w:lang w:bidi="fr-FR"/>
        </w:rPr>
        <w:t>GmbH</w:t>
      </w:r>
      <w:proofErr w:type="spellEnd"/>
      <w:r w:rsidRPr="0011371A">
        <w:rPr>
          <w:rFonts w:ascii="Arial" w:eastAsiaTheme="minorEastAsia" w:hAnsi="Arial" w:cs="Arial"/>
          <w:b/>
          <w:sz w:val="24"/>
          <w:szCs w:val="24"/>
          <w:lang w:bidi="fr-FR"/>
        </w:rPr>
        <w:t xml:space="preserve"> étend sa gamme de bureau </w:t>
      </w:r>
      <w:proofErr w:type="spellStart"/>
      <w:r w:rsidRPr="0011371A">
        <w:rPr>
          <w:rFonts w:ascii="Arial" w:eastAsiaTheme="minorEastAsia" w:hAnsi="Arial" w:cs="Arial"/>
          <w:b/>
          <w:sz w:val="24"/>
          <w:szCs w:val="24"/>
          <w:lang w:bidi="fr-FR"/>
        </w:rPr>
        <w:t>Apeos</w:t>
      </w:r>
      <w:proofErr w:type="spellEnd"/>
      <w:r w:rsidRPr="0011371A">
        <w:rPr>
          <w:rFonts w:ascii="Arial" w:eastAsiaTheme="minorEastAsia" w:hAnsi="Arial" w:cs="Arial"/>
          <w:b/>
          <w:sz w:val="24"/>
          <w:szCs w:val="24"/>
          <w:lang w:bidi="fr-FR"/>
        </w:rPr>
        <w:t xml:space="preserve"> avec de nouvelles imprimantes multifonctions couleur A3</w:t>
      </w:r>
    </w:p>
    <w:p w14:paraId="343000E4" w14:textId="50A6F612" w:rsidR="008A3AF9" w:rsidRPr="0011371A" w:rsidRDefault="004C464E" w:rsidP="008A3AF9">
      <w:pPr>
        <w:autoSpaceDE w:val="0"/>
        <w:autoSpaceDN w:val="0"/>
        <w:adjustRightInd w:val="0"/>
        <w:spacing w:line="360" w:lineRule="auto"/>
        <w:rPr>
          <w:rFonts w:ascii="Arial" w:eastAsiaTheme="minorEastAsia" w:hAnsi="Arial" w:cs="Arial"/>
          <w:i/>
          <w:iCs/>
          <w:lang w:eastAsia="ja-JP"/>
        </w:rPr>
      </w:pPr>
      <w:r w:rsidRPr="0011371A">
        <w:rPr>
          <w:rFonts w:ascii="Arial" w:eastAsiaTheme="minorEastAsia" w:hAnsi="Arial" w:cs="Arial"/>
          <w:i/>
          <w:lang w:bidi="fr-FR"/>
        </w:rPr>
        <w:t xml:space="preserve">Les nouvelles séries </w:t>
      </w:r>
      <w:proofErr w:type="spellStart"/>
      <w:r w:rsidRPr="0011371A">
        <w:rPr>
          <w:rFonts w:ascii="Arial" w:eastAsiaTheme="minorEastAsia" w:hAnsi="Arial" w:cs="Arial"/>
          <w:i/>
          <w:lang w:bidi="fr-FR"/>
        </w:rPr>
        <w:t>Apeos</w:t>
      </w:r>
      <w:proofErr w:type="spellEnd"/>
      <w:r w:rsidRPr="0011371A">
        <w:rPr>
          <w:rFonts w:ascii="Arial" w:eastAsiaTheme="minorEastAsia" w:hAnsi="Arial" w:cs="Arial"/>
          <w:i/>
          <w:lang w:bidi="fr-FR"/>
        </w:rPr>
        <w:t> C3567</w:t>
      </w:r>
      <w:r w:rsidR="00B96A3F" w:rsidRPr="0011371A">
        <w:rPr>
          <w:rStyle w:val="FootnoteReference"/>
          <w:rFonts w:ascii="Arial" w:eastAsiaTheme="minorEastAsia" w:hAnsi="Arial" w:cs="Arial"/>
          <w:i/>
          <w:lang w:bidi="fr-FR"/>
        </w:rPr>
        <w:footnoteReference w:id="2"/>
      </w:r>
      <w:r w:rsidR="00350786" w:rsidRPr="0011371A">
        <w:rPr>
          <w:rFonts w:ascii="Arial" w:eastAsiaTheme="minorEastAsia" w:hAnsi="Arial" w:cs="Arial" w:hint="eastAsia"/>
          <w:i/>
          <w:lang w:bidi="fr-FR"/>
        </w:rPr>
        <w:t xml:space="preserve"> et </w:t>
      </w:r>
      <w:proofErr w:type="spellStart"/>
      <w:r w:rsidR="00350786" w:rsidRPr="0011371A">
        <w:rPr>
          <w:rFonts w:ascii="Arial" w:eastAsiaTheme="minorEastAsia" w:hAnsi="Arial" w:cs="Arial" w:hint="eastAsia"/>
          <w:i/>
          <w:lang w:bidi="fr-FR"/>
        </w:rPr>
        <w:t>Apeos</w:t>
      </w:r>
      <w:proofErr w:type="spellEnd"/>
      <w:r w:rsidR="00350786" w:rsidRPr="0011371A">
        <w:rPr>
          <w:rFonts w:ascii="Arial" w:eastAsiaTheme="minorEastAsia" w:hAnsi="Arial" w:cs="Arial" w:hint="eastAsia"/>
          <w:i/>
          <w:lang w:bidi="fr-FR"/>
        </w:rPr>
        <w:t> C3061</w:t>
      </w:r>
      <w:r w:rsidR="006E60D9" w:rsidRPr="0011371A">
        <w:rPr>
          <w:rStyle w:val="FootnoteReference"/>
          <w:rFonts w:ascii="Arial" w:eastAsiaTheme="minorEastAsia" w:hAnsi="Arial" w:cs="Arial"/>
          <w:i/>
          <w:lang w:bidi="fr-FR"/>
        </w:rPr>
        <w:footnoteReference w:id="3"/>
      </w:r>
      <w:r w:rsidR="00350786" w:rsidRPr="0011371A">
        <w:rPr>
          <w:rFonts w:ascii="Arial" w:eastAsiaTheme="minorEastAsia" w:hAnsi="Arial" w:cs="Arial" w:hint="eastAsia"/>
          <w:i/>
          <w:lang w:bidi="fr-FR"/>
        </w:rPr>
        <w:t xml:space="preserve"> introduisent des imprimantes multifonctions A3 compactes et sécurisées dans les espaces de travail modernes de toute l</w:t>
      </w:r>
      <w:r w:rsidR="00350786" w:rsidRPr="0011371A">
        <w:rPr>
          <w:rFonts w:ascii="Arial" w:eastAsiaTheme="minorEastAsia" w:hAnsi="Arial" w:cs="Arial" w:hint="eastAsia"/>
          <w:i/>
          <w:lang w:bidi="fr-FR"/>
        </w:rPr>
        <w:t>’</w:t>
      </w:r>
      <w:r w:rsidR="00350786" w:rsidRPr="0011371A">
        <w:rPr>
          <w:rFonts w:ascii="Arial" w:eastAsiaTheme="minorEastAsia" w:hAnsi="Arial" w:cs="Arial" w:hint="eastAsia"/>
          <w:i/>
          <w:lang w:bidi="fr-FR"/>
        </w:rPr>
        <w:t>Europe.</w:t>
      </w:r>
    </w:p>
    <w:p w14:paraId="3532C885" w14:textId="303AFDDC" w:rsidR="00166360" w:rsidRPr="0011371A" w:rsidRDefault="008A3AF9" w:rsidP="008A3AF9">
      <w:pPr>
        <w:autoSpaceDE w:val="0"/>
        <w:autoSpaceDN w:val="0"/>
        <w:adjustRightInd w:val="0"/>
        <w:spacing w:line="360" w:lineRule="auto"/>
        <w:rPr>
          <w:rFonts w:ascii="Arial" w:eastAsiaTheme="minorEastAsia" w:hAnsi="Arial" w:cs="Arial"/>
          <w:lang w:eastAsia="ja-JP"/>
        </w:rPr>
      </w:pPr>
      <w:r w:rsidRPr="0011371A">
        <w:rPr>
          <w:rFonts w:ascii="Arial" w:eastAsiaTheme="minorEastAsia" w:hAnsi="Arial" w:cs="Arial"/>
          <w:lang w:bidi="fr-FR"/>
        </w:rPr>
        <w:t>FUJIFILM Europe </w:t>
      </w:r>
      <w:proofErr w:type="spellStart"/>
      <w:r w:rsidRPr="0011371A">
        <w:rPr>
          <w:rFonts w:ascii="Arial" w:eastAsiaTheme="minorEastAsia" w:hAnsi="Arial" w:cs="Arial"/>
          <w:lang w:bidi="fr-FR"/>
        </w:rPr>
        <w:t>GmbH</w:t>
      </w:r>
      <w:proofErr w:type="spellEnd"/>
      <w:r w:rsidRPr="0011371A">
        <w:rPr>
          <w:rFonts w:ascii="Arial" w:eastAsiaTheme="minorEastAsia" w:hAnsi="Arial" w:cs="Arial"/>
          <w:lang w:bidi="fr-FR"/>
        </w:rPr>
        <w:t xml:space="preserve"> annonce le lancement européen de deux séries d’imprimantes multifonctions A3 primées</w:t>
      </w:r>
      <w:r w:rsidR="00D62DC8" w:rsidRPr="0011371A">
        <w:rPr>
          <w:rStyle w:val="FootnoteReference"/>
          <w:rFonts w:ascii="Arial" w:eastAsiaTheme="minorEastAsia" w:hAnsi="Arial" w:cs="Arial"/>
          <w:lang w:bidi="fr-FR"/>
        </w:rPr>
        <w:footnoteReference w:id="4"/>
      </w:r>
      <w:r w:rsidRPr="0011371A">
        <w:rPr>
          <w:rFonts w:ascii="Arial" w:eastAsiaTheme="minorEastAsia" w:hAnsi="Arial" w:cs="Arial"/>
          <w:lang w:bidi="fr-FR"/>
        </w:rPr>
        <w:t xml:space="preserve"> de Fujifilm : la série </w:t>
      </w:r>
      <w:proofErr w:type="spellStart"/>
      <w:r w:rsidRPr="0011371A">
        <w:rPr>
          <w:rFonts w:ascii="Arial" w:eastAsiaTheme="minorEastAsia" w:hAnsi="Arial" w:cs="Arial"/>
          <w:lang w:bidi="fr-FR"/>
        </w:rPr>
        <w:t>Apeos</w:t>
      </w:r>
      <w:proofErr w:type="spellEnd"/>
      <w:r w:rsidRPr="0011371A">
        <w:rPr>
          <w:rFonts w:ascii="Arial" w:eastAsiaTheme="minorEastAsia" w:hAnsi="Arial" w:cs="Arial"/>
          <w:lang w:bidi="fr-FR"/>
        </w:rPr>
        <w:t xml:space="preserve"> C3567 et la série </w:t>
      </w:r>
      <w:proofErr w:type="spellStart"/>
      <w:r w:rsidRPr="0011371A">
        <w:rPr>
          <w:rFonts w:ascii="Arial" w:eastAsiaTheme="minorEastAsia" w:hAnsi="Arial" w:cs="Arial"/>
          <w:lang w:bidi="fr-FR"/>
        </w:rPr>
        <w:t>Apeos</w:t>
      </w:r>
      <w:proofErr w:type="spellEnd"/>
      <w:r w:rsidRPr="0011371A">
        <w:rPr>
          <w:rFonts w:ascii="Arial" w:eastAsiaTheme="minorEastAsia" w:hAnsi="Arial" w:cs="Arial"/>
          <w:lang w:bidi="fr-FR"/>
        </w:rPr>
        <w:t> C3061. Conçus pour les environnements de bureau bien occupés, ces nouveaux modèles offrent des fonctions de sécurité robustes</w:t>
      </w:r>
      <w:r w:rsidR="008E26AA" w:rsidRPr="0011371A">
        <w:rPr>
          <w:rStyle w:val="FootnoteReference"/>
          <w:rFonts w:ascii="Arial" w:eastAsiaTheme="minorEastAsia" w:hAnsi="Arial" w:cs="Arial"/>
          <w:lang w:bidi="fr-FR"/>
        </w:rPr>
        <w:footnoteReference w:id="5"/>
      </w:r>
      <w:r w:rsidR="00240D14" w:rsidRPr="0011371A">
        <w:rPr>
          <w:rFonts w:ascii="Arial" w:eastAsiaTheme="minorEastAsia" w:hAnsi="Arial" w:cs="Arial" w:hint="eastAsia"/>
          <w:lang w:bidi="fr-FR"/>
        </w:rPr>
        <w:t xml:space="preserve"> et une conception compacte. Ils sont désormais disponibles auprès des partenaires agréés de Fujifilm au Royaume-Uni, en France, en Italie, en Espagne, en Pologne, en Slovénie, aux Pays-Bas, en Irlande, en Belgique</w:t>
      </w:r>
      <w:r w:rsidR="00150A7A" w:rsidRPr="0011371A">
        <w:rPr>
          <w:rStyle w:val="FootnoteReference"/>
          <w:rFonts w:ascii="Arial" w:eastAsiaTheme="minorEastAsia" w:hAnsi="Arial" w:cs="Arial"/>
          <w:lang w:bidi="fr-FR"/>
        </w:rPr>
        <w:footnoteReference w:id="6"/>
      </w:r>
      <w:r w:rsidR="00150A7A" w:rsidRPr="0011371A">
        <w:rPr>
          <w:rFonts w:ascii="Arial" w:eastAsiaTheme="minorEastAsia" w:hAnsi="Arial" w:cs="Arial" w:hint="eastAsia"/>
          <w:lang w:bidi="fr-FR"/>
        </w:rPr>
        <w:t xml:space="preserve"> et au Luxembourg. </w:t>
      </w:r>
    </w:p>
    <w:p w14:paraId="0B4DBCB8" w14:textId="27097E06" w:rsidR="00225A4D" w:rsidRPr="0011371A" w:rsidRDefault="00225A4D" w:rsidP="00400ECD">
      <w:pPr>
        <w:autoSpaceDE w:val="0"/>
        <w:autoSpaceDN w:val="0"/>
        <w:adjustRightInd w:val="0"/>
        <w:spacing w:line="360" w:lineRule="auto"/>
        <w:rPr>
          <w:rFonts w:ascii="Arial" w:eastAsiaTheme="minorEastAsia" w:hAnsi="Arial" w:cs="Arial"/>
          <w:lang w:eastAsia="ja-JP"/>
        </w:rPr>
      </w:pPr>
      <w:r w:rsidRPr="0011371A">
        <w:rPr>
          <w:rFonts w:ascii="Arial" w:eastAsia="Arial" w:hAnsi="Arial" w:cs="Arial"/>
          <w:lang w:bidi="fr-FR"/>
        </w:rPr>
        <w:t>Mises au point par FUJIFILM Business Innovation Corp. au Japon, fournisseur de premier plan d’imprimantes multifonctions A3 de la région Asie-Pacifique</w:t>
      </w:r>
      <w:r w:rsidR="003B0823" w:rsidRPr="0011371A">
        <w:rPr>
          <w:rStyle w:val="FootnoteReference"/>
          <w:rFonts w:ascii="Arial" w:eastAsia="Arial" w:hAnsi="Arial" w:cs="Arial"/>
          <w:lang w:bidi="fr-FR"/>
        </w:rPr>
        <w:footnoteReference w:id="7"/>
      </w:r>
      <w:r w:rsidRPr="0011371A">
        <w:rPr>
          <w:rFonts w:ascii="Arial" w:eastAsia="Arial" w:hAnsi="Arial" w:cs="Arial"/>
          <w:lang w:bidi="fr-FR"/>
        </w:rPr>
        <w:t xml:space="preserve">, les séries </w:t>
      </w:r>
      <w:proofErr w:type="spellStart"/>
      <w:r w:rsidRPr="0011371A">
        <w:rPr>
          <w:rFonts w:ascii="Arial" w:eastAsia="Arial" w:hAnsi="Arial" w:cs="Arial"/>
          <w:lang w:bidi="fr-FR"/>
        </w:rPr>
        <w:t>ApeosPrint</w:t>
      </w:r>
      <w:proofErr w:type="spellEnd"/>
      <w:r w:rsidRPr="0011371A">
        <w:rPr>
          <w:rFonts w:ascii="Arial" w:eastAsia="Arial" w:hAnsi="Arial" w:cs="Arial"/>
          <w:lang w:bidi="fr-FR"/>
        </w:rPr>
        <w:t xml:space="preserve"> C3567 et </w:t>
      </w:r>
      <w:proofErr w:type="spellStart"/>
      <w:r w:rsidRPr="0011371A">
        <w:rPr>
          <w:rFonts w:ascii="Arial" w:eastAsia="Arial" w:hAnsi="Arial" w:cs="Arial"/>
          <w:lang w:bidi="fr-FR"/>
        </w:rPr>
        <w:t>ApeosPrint</w:t>
      </w:r>
      <w:proofErr w:type="spellEnd"/>
      <w:r w:rsidRPr="0011371A">
        <w:rPr>
          <w:rFonts w:ascii="Arial" w:eastAsia="Arial" w:hAnsi="Arial" w:cs="Arial"/>
          <w:lang w:bidi="fr-FR"/>
        </w:rPr>
        <w:t xml:space="preserve"> C3061 offrent une expérience utilisateur fluide et des fonctions de sécurité communes. Cela contribue à simplifier l’installation et la maintenance et permet aux partenaires de limiter la complexité inhérente à la gestion des accessoires, consommables et pièces détachées. </w:t>
      </w:r>
    </w:p>
    <w:p w14:paraId="6D9B48ED" w14:textId="2083ADE5" w:rsidR="00D80C2A" w:rsidRPr="0011371A" w:rsidRDefault="009D51A4" w:rsidP="009D51A4">
      <w:pPr>
        <w:autoSpaceDE w:val="0"/>
        <w:autoSpaceDN w:val="0"/>
        <w:adjustRightInd w:val="0"/>
        <w:spacing w:line="360" w:lineRule="auto"/>
        <w:rPr>
          <w:rFonts w:ascii="Arial" w:eastAsiaTheme="minorEastAsia" w:hAnsi="Arial" w:cs="Arial"/>
          <w:lang w:eastAsia="ja-JP"/>
        </w:rPr>
      </w:pPr>
      <w:r w:rsidRPr="0011371A">
        <w:rPr>
          <w:rFonts w:ascii="Arial" w:eastAsiaTheme="minorEastAsia" w:hAnsi="Arial" w:cs="Arial"/>
          <w:lang w:bidi="fr-FR"/>
        </w:rPr>
        <w:t xml:space="preserve">Kazuo Tamura, vice-président d’entreprise de FUJIFILM Business Innovation Corp, commente ce lancement en ces termes : « Les bureaux ont besoin d’imprimantes simples d’utilisation, faciles à gérer et fiables au quotidien. Avec les séries </w:t>
      </w:r>
      <w:proofErr w:type="spellStart"/>
      <w:r w:rsidRPr="0011371A">
        <w:rPr>
          <w:rFonts w:ascii="Arial" w:eastAsiaTheme="minorEastAsia" w:hAnsi="Arial" w:cs="Arial"/>
          <w:lang w:bidi="fr-FR"/>
        </w:rPr>
        <w:t>Apeos</w:t>
      </w:r>
      <w:proofErr w:type="spellEnd"/>
      <w:r w:rsidRPr="0011371A">
        <w:rPr>
          <w:rFonts w:ascii="Arial" w:eastAsiaTheme="minorEastAsia" w:hAnsi="Arial" w:cs="Arial"/>
          <w:lang w:bidi="fr-FR"/>
        </w:rPr>
        <w:t xml:space="preserve"> C3567 et </w:t>
      </w:r>
      <w:proofErr w:type="spellStart"/>
      <w:r w:rsidRPr="0011371A">
        <w:rPr>
          <w:rFonts w:ascii="Arial" w:eastAsiaTheme="minorEastAsia" w:hAnsi="Arial" w:cs="Arial"/>
          <w:lang w:bidi="fr-FR"/>
        </w:rPr>
        <w:t>Apeos</w:t>
      </w:r>
      <w:proofErr w:type="spellEnd"/>
      <w:r w:rsidRPr="0011371A">
        <w:rPr>
          <w:rFonts w:ascii="Arial" w:eastAsiaTheme="minorEastAsia" w:hAnsi="Arial" w:cs="Arial"/>
          <w:lang w:bidi="fr-FR"/>
        </w:rPr>
        <w:t xml:space="preserve"> C3061, nous proposons aux entreprises une gamme compacte de modèles A3 qui facilite le travail quotidien, de l’impression et de la numérisation sécurisées à la production en interne de documents de haute qualité. C’est un </w:t>
      </w:r>
      <w:r w:rsidRPr="0011371A">
        <w:rPr>
          <w:rFonts w:ascii="Arial" w:eastAsiaTheme="minorEastAsia" w:hAnsi="Arial" w:cs="Arial"/>
          <w:lang w:bidi="fr-FR"/>
        </w:rPr>
        <w:lastRenderedPageBreak/>
        <w:t>ajout pratique à notre portefeuille européen, qui offre à nos partenaires une nouvelle option sérieuse pour les clients désireux de moderniser leur infrastructure d’impression au bureau. »</w:t>
      </w:r>
    </w:p>
    <w:p w14:paraId="775775F5" w14:textId="7303AC7D" w:rsidR="00AB0D60" w:rsidRPr="0011371A" w:rsidRDefault="00790D87" w:rsidP="00C663C9">
      <w:pPr>
        <w:autoSpaceDE w:val="0"/>
        <w:autoSpaceDN w:val="0"/>
        <w:adjustRightInd w:val="0"/>
        <w:spacing w:line="360" w:lineRule="auto"/>
        <w:rPr>
          <w:rFonts w:ascii="Arial" w:eastAsiaTheme="minorEastAsia" w:hAnsi="Arial" w:cs="Arial"/>
          <w:lang w:val="en-US" w:eastAsia="ja-JP"/>
        </w:rPr>
      </w:pPr>
      <w:r w:rsidRPr="0011371A">
        <w:rPr>
          <w:rFonts w:ascii="Arial" w:eastAsiaTheme="minorEastAsia" w:hAnsi="Arial" w:cs="Arial" w:hint="eastAsia"/>
          <w:lang w:bidi="fr-FR"/>
        </w:rPr>
        <w:t>Principales caractéristiques :</w:t>
      </w:r>
    </w:p>
    <w:p w14:paraId="31271186" w14:textId="451170F0" w:rsidR="00385179" w:rsidRPr="0011371A" w:rsidRDefault="00385179" w:rsidP="00385179">
      <w:pPr>
        <w:numPr>
          <w:ilvl w:val="0"/>
          <w:numId w:val="15"/>
        </w:numPr>
        <w:autoSpaceDE w:val="0"/>
        <w:autoSpaceDN w:val="0"/>
        <w:adjustRightInd w:val="0"/>
        <w:spacing w:line="360" w:lineRule="auto"/>
        <w:rPr>
          <w:rFonts w:ascii="Arial" w:eastAsiaTheme="minorEastAsia" w:hAnsi="Arial" w:cs="Arial"/>
          <w:lang w:val="fr-BE" w:eastAsia="ja-JP"/>
        </w:rPr>
      </w:pPr>
      <w:r w:rsidRPr="0011371A">
        <w:rPr>
          <w:rFonts w:ascii="Arial" w:eastAsiaTheme="minorEastAsia" w:hAnsi="Arial" w:cs="Arial"/>
          <w:lang w:bidi="fr-FR"/>
        </w:rPr>
        <w:t xml:space="preserve">La série </w:t>
      </w:r>
      <w:proofErr w:type="spellStart"/>
      <w:r w:rsidRPr="0011371A">
        <w:rPr>
          <w:rFonts w:ascii="Arial" w:eastAsiaTheme="minorEastAsia" w:hAnsi="Arial" w:cs="Arial"/>
          <w:lang w:bidi="fr-FR"/>
        </w:rPr>
        <w:t>Apeos</w:t>
      </w:r>
      <w:proofErr w:type="spellEnd"/>
      <w:r w:rsidRPr="0011371A">
        <w:rPr>
          <w:rFonts w:ascii="Arial" w:eastAsiaTheme="minorEastAsia" w:hAnsi="Arial" w:cs="Arial"/>
          <w:lang w:bidi="fr-FR"/>
        </w:rPr>
        <w:t> C3567 est dotée d’un panneau de commande de 10,1 pouces comparable à celui de modèles plus haut de gamme</w:t>
      </w:r>
      <w:r w:rsidR="00C27BAD" w:rsidRPr="0011371A">
        <w:rPr>
          <w:vertAlign w:val="superscript"/>
          <w:lang w:bidi="fr-FR"/>
        </w:rPr>
        <w:footnoteReference w:id="8"/>
      </w:r>
      <w:r w:rsidRPr="0011371A">
        <w:rPr>
          <w:rFonts w:ascii="Arial" w:eastAsiaTheme="minorEastAsia" w:hAnsi="Arial" w:cs="Arial"/>
          <w:vertAlign w:val="superscript"/>
          <w:lang w:bidi="fr-FR"/>
        </w:rPr>
        <w:t xml:space="preserve"> </w:t>
      </w:r>
      <w:r w:rsidRPr="0011371A">
        <w:rPr>
          <w:rFonts w:ascii="Arial" w:eastAsiaTheme="minorEastAsia" w:hAnsi="Arial" w:cs="Arial"/>
          <w:lang w:bidi="fr-FR"/>
        </w:rPr>
        <w:t xml:space="preserve">et d’un scanner offrant une numérisation recto verso en un seul passage de 160 pages par minute. </w:t>
      </w:r>
    </w:p>
    <w:p w14:paraId="22D6562A" w14:textId="64E8DE72" w:rsidR="00AB0D60" w:rsidRPr="0011371A" w:rsidRDefault="00385179" w:rsidP="007B33FE">
      <w:pPr>
        <w:numPr>
          <w:ilvl w:val="0"/>
          <w:numId w:val="15"/>
        </w:numPr>
        <w:autoSpaceDE w:val="0"/>
        <w:autoSpaceDN w:val="0"/>
        <w:adjustRightInd w:val="0"/>
        <w:spacing w:line="360" w:lineRule="auto"/>
        <w:rPr>
          <w:rFonts w:ascii="Arial" w:eastAsiaTheme="minorEastAsia" w:hAnsi="Arial" w:cs="Arial"/>
          <w:lang w:val="fr-BE" w:eastAsia="ja-JP"/>
        </w:rPr>
      </w:pPr>
      <w:r w:rsidRPr="0011371A">
        <w:rPr>
          <w:rFonts w:ascii="Arial" w:eastAsiaTheme="minorEastAsia" w:hAnsi="Arial" w:cs="Arial"/>
          <w:lang w:bidi="fr-FR"/>
        </w:rPr>
        <w:t xml:space="preserve">La série </w:t>
      </w:r>
      <w:proofErr w:type="spellStart"/>
      <w:r w:rsidRPr="0011371A">
        <w:rPr>
          <w:rFonts w:ascii="Arial" w:eastAsiaTheme="minorEastAsia" w:hAnsi="Arial" w:cs="Arial"/>
          <w:lang w:bidi="fr-FR"/>
        </w:rPr>
        <w:t>Apeos</w:t>
      </w:r>
      <w:proofErr w:type="spellEnd"/>
      <w:r w:rsidRPr="0011371A">
        <w:rPr>
          <w:rFonts w:ascii="Arial" w:eastAsiaTheme="minorEastAsia" w:hAnsi="Arial" w:cs="Arial"/>
          <w:lang w:bidi="fr-FR"/>
        </w:rPr>
        <w:t> C3061 est quant à elle équipée d’un panneau de commande de 7 pouces et d’une série de configurations des bacs, en parallèle des fonctions de base de l’imprimante multifonction.</w:t>
      </w:r>
    </w:p>
    <w:p w14:paraId="290DC31A" w14:textId="41F3E89C" w:rsidR="005A67E6" w:rsidRPr="0011371A" w:rsidRDefault="005A67E6" w:rsidP="007B33FE">
      <w:pPr>
        <w:numPr>
          <w:ilvl w:val="0"/>
          <w:numId w:val="15"/>
        </w:numPr>
        <w:autoSpaceDE w:val="0"/>
        <w:autoSpaceDN w:val="0"/>
        <w:adjustRightInd w:val="0"/>
        <w:spacing w:line="360" w:lineRule="auto"/>
        <w:rPr>
          <w:rFonts w:ascii="Arial" w:eastAsiaTheme="minorEastAsia" w:hAnsi="Arial" w:cs="Arial"/>
          <w:lang w:val="fr-BE" w:eastAsia="ja-JP"/>
        </w:rPr>
      </w:pPr>
      <w:r w:rsidRPr="0011371A">
        <w:rPr>
          <w:rFonts w:ascii="Arial" w:eastAsiaTheme="minorEastAsia" w:hAnsi="Arial" w:cs="Arial" w:hint="eastAsia"/>
          <w:lang w:bidi="fr-FR"/>
        </w:rPr>
        <w:t>Des solutions de numérisation et sans serveur simples améliorent la productivité, la fonction Scan Auto optimisant automatiquement les paramètres de numérisation et supprimant les pages blanches, tandis que l</w:t>
      </w:r>
      <w:r w:rsidRPr="0011371A">
        <w:rPr>
          <w:rFonts w:ascii="Arial" w:eastAsiaTheme="minorEastAsia" w:hAnsi="Arial" w:cs="Arial" w:hint="eastAsia"/>
          <w:lang w:bidi="fr-FR"/>
        </w:rPr>
        <w:t>’</w:t>
      </w:r>
      <w:r w:rsidRPr="0011371A">
        <w:rPr>
          <w:rFonts w:ascii="Arial" w:eastAsiaTheme="minorEastAsia" w:hAnsi="Arial" w:cs="Arial" w:hint="eastAsia"/>
          <w:lang w:bidi="fr-FR"/>
        </w:rPr>
        <w:t>authentification et l</w:t>
      </w:r>
      <w:r w:rsidRPr="0011371A">
        <w:rPr>
          <w:rFonts w:ascii="Arial" w:eastAsiaTheme="minorEastAsia" w:hAnsi="Arial" w:cs="Arial" w:hint="eastAsia"/>
          <w:lang w:bidi="fr-FR"/>
        </w:rPr>
        <w:t>’</w:t>
      </w:r>
      <w:r w:rsidRPr="0011371A">
        <w:rPr>
          <w:rFonts w:ascii="Arial" w:eastAsiaTheme="minorEastAsia" w:hAnsi="Arial" w:cs="Arial" w:hint="eastAsia"/>
          <w:lang w:bidi="fr-FR"/>
        </w:rPr>
        <w:t>impression à la demande sans serveur permettent une gestion sécurisée des utilisateurs et une impression flexible sur plusieurs appareils, sans nécessiter de serveur.</w:t>
      </w:r>
    </w:p>
    <w:p w14:paraId="170F25DD" w14:textId="7D586E2F" w:rsidR="00C663C9" w:rsidRPr="008D6A6B" w:rsidRDefault="00C663C9" w:rsidP="007B33FE">
      <w:pPr>
        <w:numPr>
          <w:ilvl w:val="0"/>
          <w:numId w:val="15"/>
        </w:numPr>
        <w:autoSpaceDE w:val="0"/>
        <w:autoSpaceDN w:val="0"/>
        <w:adjustRightInd w:val="0"/>
        <w:spacing w:line="360" w:lineRule="auto"/>
        <w:rPr>
          <w:rFonts w:ascii="Arial" w:eastAsiaTheme="minorEastAsia" w:hAnsi="Arial" w:cs="Arial"/>
          <w:lang w:eastAsia="ja-JP"/>
        </w:rPr>
      </w:pPr>
      <w:r w:rsidRPr="0011371A">
        <w:rPr>
          <w:rFonts w:ascii="Arial" w:eastAsiaTheme="minorEastAsia" w:hAnsi="Arial" w:cs="Arial"/>
          <w:lang w:bidi="fr-FR"/>
        </w:rPr>
        <w:t>La refonte du bac de dérivation et du circuit de transport du papier a permis de réduire la largeur de l’unité principale de 13 mm par rapport aux séries précédentes</w:t>
      </w:r>
      <w:r w:rsidR="0098054E" w:rsidRPr="0011371A">
        <w:rPr>
          <w:vertAlign w:val="superscript"/>
          <w:lang w:bidi="fr-FR"/>
        </w:rPr>
        <w:footnoteReference w:id="9"/>
      </w:r>
      <w:r w:rsidRPr="0011371A">
        <w:rPr>
          <w:rFonts w:ascii="Arial" w:eastAsiaTheme="minorEastAsia" w:hAnsi="Arial" w:cs="Arial"/>
          <w:lang w:bidi="fr-FR"/>
        </w:rPr>
        <w:t>, avec à la clé une machine plus compacte, adaptée aux plus petits bureaux. La gestion du papier a également été améliorée, permettant désormais d’imprimer sur des supports allant du papier fin de 52 g/m² au papier épais de 300 g/m², ainsi que sur du papier long de 297 x 1 200 mm</w:t>
      </w:r>
      <w:r w:rsidR="00F21821" w:rsidRPr="0011371A">
        <w:rPr>
          <w:rFonts w:ascii="Arial" w:eastAsiaTheme="minorEastAsia" w:hAnsi="Arial" w:cs="Arial"/>
          <w:lang w:bidi="fr-FR"/>
        </w:rPr>
        <w:footnoteReference w:id="10"/>
      </w:r>
      <w:r w:rsidRPr="0011371A">
        <w:rPr>
          <w:rFonts w:ascii="Arial" w:eastAsiaTheme="minorEastAsia" w:hAnsi="Arial" w:cs="Arial"/>
          <w:lang w:bidi="fr-FR"/>
        </w:rPr>
        <w:t xml:space="preserve"> pour la production en interne de supports promotionnels.</w:t>
      </w:r>
    </w:p>
    <w:p w14:paraId="4AC74A66" w14:textId="67497927" w:rsidR="00C663C9" w:rsidRPr="008D6A6B" w:rsidRDefault="007731E8" w:rsidP="592B1C9C">
      <w:pPr>
        <w:numPr>
          <w:ilvl w:val="0"/>
          <w:numId w:val="15"/>
        </w:numPr>
        <w:autoSpaceDE w:val="0"/>
        <w:autoSpaceDN w:val="0"/>
        <w:adjustRightInd w:val="0"/>
        <w:spacing w:line="360" w:lineRule="auto"/>
        <w:rPr>
          <w:rFonts w:ascii="Arial" w:eastAsiaTheme="minorEastAsia" w:hAnsi="Arial" w:cs="Arial"/>
          <w:lang w:eastAsia="ja-JP"/>
        </w:rPr>
      </w:pPr>
      <w:r w:rsidRPr="0011371A">
        <w:rPr>
          <w:rFonts w:ascii="Arial" w:eastAsiaTheme="minorEastAsia" w:hAnsi="Arial" w:cs="Arial"/>
          <w:lang w:bidi="fr-FR"/>
        </w:rPr>
        <w:t>Ces nouvelles séries adoptent également ELFEAT, le toner à basse température à fusion de pointe de Fujifilm. Celui-ci réduit la température de fusion de 15 °C par rapport aux toners utilisés dans les séries précédentes</w:t>
      </w:r>
      <w:r w:rsidRPr="0011371A">
        <w:rPr>
          <w:rFonts w:ascii="Arial" w:eastAsiaTheme="minorEastAsia" w:hAnsi="Arial" w:cs="Arial"/>
          <w:vertAlign w:val="superscript"/>
          <w:lang w:bidi="fr-FR"/>
        </w:rPr>
        <w:t>8</w:t>
      </w:r>
      <w:r w:rsidRPr="0011371A">
        <w:rPr>
          <w:rFonts w:ascii="Arial" w:eastAsiaTheme="minorEastAsia" w:hAnsi="Arial" w:cs="Arial"/>
          <w:lang w:bidi="fr-FR"/>
        </w:rPr>
        <w:t>. Le processus de fixation du toner sur le papier est celui qui consomme le plus d’énergie dans les imprimantes multifonctions, mais l’utilisation d’un nouveau toner et d’autres fonctionnalités a permis de réduire les valeurs TEC.</w:t>
      </w:r>
      <w:r w:rsidR="00337D99" w:rsidRPr="0011371A">
        <w:rPr>
          <w:rFonts w:eastAsiaTheme="minorEastAsia"/>
          <w:vertAlign w:val="superscript"/>
          <w:lang w:bidi="fr-FR"/>
        </w:rPr>
        <w:footnoteReference w:id="11"/>
      </w:r>
      <w:r w:rsidRPr="0011371A">
        <w:rPr>
          <w:rFonts w:ascii="Arial" w:eastAsiaTheme="minorEastAsia" w:hAnsi="Arial" w:cs="Arial"/>
          <w:lang w:bidi="fr-FR"/>
        </w:rPr>
        <w:t xml:space="preserve"> La forme et la structure des pièces essentielles ont en outre été repensées dans une optique de recyclage futur et permettent l’utilisation d’une unité de finition sans agrafes, tout en s’inscrivant dans les efforts plus larges de Fujifilm visant à réduire l’impact environnemental et à promouvoir la circulation des ressources. </w:t>
      </w:r>
    </w:p>
    <w:p w14:paraId="0F9D7AA2" w14:textId="6AAB490E" w:rsidR="002E02A2" w:rsidRPr="008D6A6B" w:rsidRDefault="004E3C3C" w:rsidP="00223083">
      <w:pPr>
        <w:numPr>
          <w:ilvl w:val="0"/>
          <w:numId w:val="15"/>
        </w:numPr>
        <w:autoSpaceDE w:val="0"/>
        <w:autoSpaceDN w:val="0"/>
        <w:adjustRightInd w:val="0"/>
        <w:spacing w:line="360" w:lineRule="auto"/>
        <w:rPr>
          <w:rFonts w:ascii="Arial" w:eastAsiaTheme="minorEastAsia" w:hAnsi="Arial" w:cs="Arial"/>
          <w:lang w:eastAsia="ja-JP"/>
        </w:rPr>
      </w:pPr>
      <w:r w:rsidRPr="0011371A">
        <w:rPr>
          <w:rFonts w:ascii="Arial" w:eastAsiaTheme="minorEastAsia" w:hAnsi="Arial" w:cs="Arial" w:hint="eastAsia"/>
          <w:lang w:bidi="fr-FR"/>
        </w:rPr>
        <w:lastRenderedPageBreak/>
        <w:t>FUJIFILM Business Innovation a obtenu une certification tierce selon la norme ISO/IEC 20243, qui est la norme de sécurité de la chaîne d</w:t>
      </w:r>
      <w:r w:rsidRPr="0011371A">
        <w:rPr>
          <w:rFonts w:ascii="Arial" w:eastAsiaTheme="minorEastAsia" w:hAnsi="Arial" w:cs="Arial" w:hint="eastAsia"/>
          <w:lang w:bidi="fr-FR"/>
        </w:rPr>
        <w:t>’</w:t>
      </w:r>
      <w:r w:rsidRPr="0011371A">
        <w:rPr>
          <w:rFonts w:ascii="Arial" w:eastAsiaTheme="minorEastAsia" w:hAnsi="Arial" w:cs="Arial" w:hint="eastAsia"/>
          <w:lang w:bidi="fr-FR"/>
        </w:rPr>
        <w:t>approvisionnement visant à garantir la sécurité des produits tout au long de leur cycle de vie.</w:t>
      </w:r>
    </w:p>
    <w:p w14:paraId="287AC17E" w14:textId="481E8004" w:rsidR="00DE2E52" w:rsidRPr="0011371A" w:rsidRDefault="00D72D24" w:rsidP="00223083">
      <w:pPr>
        <w:spacing w:line="340" w:lineRule="exact"/>
        <w:jc w:val="center"/>
        <w:rPr>
          <w:rStyle w:val="normaltextrun"/>
          <w:rFonts w:ascii="Arial" w:hAnsi="Arial" w:cs="Arial"/>
          <w:b/>
          <w:bCs/>
        </w:rPr>
      </w:pPr>
      <w:r w:rsidRPr="0011371A">
        <w:rPr>
          <w:rFonts w:ascii="Arial" w:eastAsia="Arial" w:hAnsi="Arial" w:cs="Arial"/>
          <w:b/>
          <w:lang w:bidi="fr-FR"/>
        </w:rPr>
        <w:t>FIN</w:t>
      </w:r>
    </w:p>
    <w:p w14:paraId="1F24A8BF" w14:textId="77777777" w:rsidR="00DE2E52" w:rsidRPr="0011371A" w:rsidRDefault="00DE2E52" w:rsidP="00D72D24">
      <w:pPr>
        <w:pStyle w:val="paragraph"/>
        <w:spacing w:before="0" w:beforeAutospacing="0" w:after="0" w:afterAutospacing="0"/>
        <w:jc w:val="both"/>
        <w:textAlignment w:val="baseline"/>
        <w:rPr>
          <w:rStyle w:val="normaltextrun"/>
          <w:rFonts w:ascii="Arial" w:eastAsia="MS Mincho" w:hAnsi="Arial" w:cs="Arial"/>
          <w:b/>
          <w:bCs/>
          <w:sz w:val="20"/>
          <w:szCs w:val="20"/>
          <w:lang w:eastAsia="ja-JP"/>
        </w:rPr>
      </w:pPr>
    </w:p>
    <w:p w14:paraId="37E6DE75" w14:textId="0BC82D6B"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b/>
          <w:bCs/>
          <w:sz w:val="20"/>
          <w:szCs w:val="20"/>
        </w:rPr>
        <w:t>À propos de FUJIFILM Business Innovation </w:t>
      </w:r>
    </w:p>
    <w:p w14:paraId="2EF10E57" w14:textId="64C69E60" w:rsidR="008D6A6B" w:rsidRPr="008D6A6B" w:rsidRDefault="008D6A6B" w:rsidP="008D6A6B">
      <w:pPr>
        <w:pStyle w:val="paragraph"/>
        <w:spacing w:before="0" w:beforeAutospacing="0" w:after="0" w:afterAutospacing="0"/>
        <w:jc w:val="both"/>
        <w:textAlignment w:val="baseline"/>
        <w:rPr>
          <w:rFonts w:ascii="Arial" w:hAnsi="Arial" w:cs="Arial"/>
          <w:color w:val="000000"/>
          <w:sz w:val="20"/>
          <w:szCs w:val="20"/>
        </w:rPr>
      </w:pPr>
      <w:r w:rsidRPr="008D6A6B">
        <w:rPr>
          <w:rStyle w:val="normaltextrun"/>
          <w:rFonts w:ascii="Arial" w:hAnsi="Arial" w:cs="Arial"/>
          <w:color w:val="000000"/>
          <w:sz w:val="20"/>
          <w:szCs w:val="20"/>
        </w:rPr>
        <w:t>FUJIFILM Business Innovation est un leader international qui se consacre à innover constamment pour les activités de ses clients dans le monde entier, afin de créer des environnements de travail novateurs et épanouissants en exploitant efficacement les informations et les connaissances à travers la transformation numérique (DX). Depuis sa création en 1962, la société a mis au point de nombreuses technologies et acquis une grande expertise afin de bâtir un cadre qui stimule la créativité de chacun pour maximiser les atouts au sein de l’organisation. Son portefeuille comprend la recherche et le développement, la fabrication et la vente de solutions de flux de production, de services informatiques et d’équipements d’impression de pointe, tels que les imprimantes numériques multifonctions. Elle propose également des services d’externalisation des processus métier ainsi que des services de marketing et d’assistance à la mise en œuvre de progiciels de gestion intégrés (ERP). </w:t>
      </w:r>
    </w:p>
    <w:p w14:paraId="70BFDF4B" w14:textId="32B6BEE3" w:rsidR="008D6A6B" w:rsidRPr="008D6A6B" w:rsidRDefault="008D6A6B" w:rsidP="008D6A6B">
      <w:pPr>
        <w:pStyle w:val="paragraph"/>
        <w:spacing w:before="0" w:beforeAutospacing="0" w:after="0" w:afterAutospacing="0"/>
        <w:jc w:val="both"/>
        <w:textAlignment w:val="baseline"/>
        <w:rPr>
          <w:rFonts w:ascii="Arial" w:hAnsi="Arial" w:cs="Arial"/>
          <w:color w:val="000000"/>
          <w:sz w:val="20"/>
          <w:szCs w:val="20"/>
        </w:rPr>
      </w:pPr>
    </w:p>
    <w:p w14:paraId="0BE62939" w14:textId="6E4FF072"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sz w:val="20"/>
          <w:szCs w:val="20"/>
        </w:rPr>
        <w:t>Le 1</w:t>
      </w:r>
      <w:r w:rsidRPr="008D6A6B">
        <w:rPr>
          <w:rStyle w:val="normaltextrun"/>
          <w:rFonts w:ascii="Arial" w:hAnsi="Arial" w:cs="Arial"/>
          <w:sz w:val="20"/>
          <w:szCs w:val="20"/>
          <w:vertAlign w:val="superscript"/>
        </w:rPr>
        <w:t>er </w:t>
      </w:r>
      <w:r w:rsidRPr="008D6A6B">
        <w:rPr>
          <w:rStyle w:val="normaltextrun"/>
          <w:rFonts w:ascii="Arial" w:hAnsi="Arial" w:cs="Arial"/>
          <w:sz w:val="20"/>
          <w:szCs w:val="20"/>
        </w:rPr>
        <w:t>avril 2021, la société a pris le nom de FUJIFILM Business Innovation. Plus qu’un simple changement de nom, cette décision incarne son engagement à rester à la pointe de l’innovation. </w:t>
      </w:r>
    </w:p>
    <w:p w14:paraId="17C8359E" w14:textId="27C5E787"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color w:val="0000FF"/>
          <w:sz w:val="20"/>
          <w:szCs w:val="20"/>
          <w:u w:val="single"/>
          <w:shd w:val="clear" w:color="auto" w:fill="FFFFFF"/>
        </w:rPr>
        <w:t>https://fujifilm.com/fbglobal</w:t>
      </w:r>
    </w:p>
    <w:p w14:paraId="76BDB3EE" w14:textId="5583413E"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p>
    <w:p w14:paraId="66ACA0E1" w14:textId="198319D8"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p>
    <w:p w14:paraId="07A4B57A" w14:textId="77777777"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b/>
          <w:bCs/>
          <w:sz w:val="20"/>
          <w:szCs w:val="20"/>
        </w:rPr>
        <w:t>A propos de la division </w:t>
      </w:r>
      <w:proofErr w:type="spellStart"/>
      <w:r w:rsidRPr="008D6A6B">
        <w:rPr>
          <w:rStyle w:val="normaltextrun"/>
          <w:rFonts w:ascii="Arial" w:hAnsi="Arial" w:cs="Arial"/>
          <w:b/>
          <w:bCs/>
          <w:sz w:val="20"/>
          <w:szCs w:val="20"/>
        </w:rPr>
        <w:t>Device</w:t>
      </w:r>
      <w:proofErr w:type="spellEnd"/>
      <w:r w:rsidRPr="008D6A6B">
        <w:rPr>
          <w:rStyle w:val="normaltextrun"/>
          <w:rFonts w:ascii="Arial" w:hAnsi="Arial" w:cs="Arial"/>
          <w:b/>
          <w:bCs/>
          <w:sz w:val="20"/>
          <w:szCs w:val="20"/>
        </w:rPr>
        <w:t> </w:t>
      </w:r>
      <w:proofErr w:type="spellStart"/>
      <w:r w:rsidRPr="008D6A6B">
        <w:rPr>
          <w:rStyle w:val="normaltextrun"/>
          <w:rFonts w:ascii="Arial" w:hAnsi="Arial" w:cs="Arial"/>
          <w:b/>
          <w:bCs/>
          <w:sz w:val="20"/>
          <w:szCs w:val="20"/>
        </w:rPr>
        <w:t>Technology</w:t>
      </w:r>
      <w:proofErr w:type="spellEnd"/>
      <w:r w:rsidRPr="008D6A6B">
        <w:rPr>
          <w:rStyle w:val="normaltextrun"/>
          <w:rFonts w:ascii="Arial" w:hAnsi="Arial" w:cs="Arial"/>
          <w:b/>
          <w:bCs/>
          <w:sz w:val="20"/>
          <w:szCs w:val="20"/>
        </w:rPr>
        <w:t> de FUJIFILM Europe</w:t>
      </w:r>
      <w:r w:rsidRPr="008D6A6B">
        <w:rPr>
          <w:rStyle w:val="eop"/>
          <w:rFonts w:ascii="Arial" w:hAnsi="Arial" w:cs="Arial"/>
          <w:sz w:val="20"/>
          <w:szCs w:val="20"/>
          <w:bdr w:val="none" w:sz="0" w:space="0" w:color="auto" w:frame="1"/>
          <w:shd w:val="clear" w:color="auto" w:fill="C6C6C6"/>
        </w:rPr>
        <w:t> </w:t>
      </w:r>
    </w:p>
    <w:p w14:paraId="54D2C5B6" w14:textId="49CD1272"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sz w:val="20"/>
          <w:szCs w:val="20"/>
        </w:rPr>
        <w:t>La division </w:t>
      </w:r>
      <w:proofErr w:type="spellStart"/>
      <w:r w:rsidRPr="008D6A6B">
        <w:rPr>
          <w:rStyle w:val="normaltextrun"/>
          <w:rFonts w:ascii="Arial" w:hAnsi="Arial" w:cs="Arial"/>
          <w:sz w:val="20"/>
          <w:szCs w:val="20"/>
        </w:rPr>
        <w:t>Device</w:t>
      </w:r>
      <w:proofErr w:type="spellEnd"/>
      <w:r w:rsidRPr="008D6A6B">
        <w:rPr>
          <w:rStyle w:val="normaltextrun"/>
          <w:rFonts w:ascii="Arial" w:hAnsi="Arial" w:cs="Arial"/>
          <w:sz w:val="20"/>
          <w:szCs w:val="20"/>
        </w:rPr>
        <w:t> </w:t>
      </w:r>
      <w:proofErr w:type="spellStart"/>
      <w:r w:rsidRPr="008D6A6B">
        <w:rPr>
          <w:rStyle w:val="normaltextrun"/>
          <w:rFonts w:ascii="Arial" w:hAnsi="Arial" w:cs="Arial"/>
          <w:sz w:val="20"/>
          <w:szCs w:val="20"/>
        </w:rPr>
        <w:t>Technology</w:t>
      </w:r>
      <w:proofErr w:type="spellEnd"/>
      <w:r w:rsidRPr="008D6A6B">
        <w:rPr>
          <w:rStyle w:val="normaltextrun"/>
          <w:rFonts w:ascii="Arial" w:hAnsi="Arial" w:cs="Arial"/>
          <w:sz w:val="20"/>
          <w:szCs w:val="20"/>
        </w:rPr>
        <w:t> de FUJIFILM Europe apporte au secteur de la bureautique une impression sûre, durable et de haute qualité. S'appuyant sur les 60 ans d'héritage de FUJIFILM Business Innovation en matière de développement de technologies de toner, et sur près d'un siècle d'expertise en imagerie, la gamme d'imprimantes tout-en-un </w:t>
      </w:r>
      <w:proofErr w:type="spellStart"/>
      <w:r w:rsidRPr="008D6A6B">
        <w:rPr>
          <w:rStyle w:val="normaltextrun"/>
          <w:rFonts w:ascii="Arial" w:hAnsi="Arial" w:cs="Arial"/>
          <w:sz w:val="20"/>
          <w:szCs w:val="20"/>
        </w:rPr>
        <w:t>Apeos</w:t>
      </w:r>
      <w:proofErr w:type="spellEnd"/>
      <w:r w:rsidRPr="008D6A6B">
        <w:rPr>
          <w:rStyle w:val="normaltextrun"/>
          <w:rFonts w:ascii="Arial" w:hAnsi="Arial" w:cs="Arial"/>
          <w:sz w:val="20"/>
          <w:szCs w:val="20"/>
        </w:rPr>
        <w:t> de FUJIFILM Business Innovation est une gamme d'imprimantes multifonctions de grande valeur, conçue pour soutenir la transformation numérique, et pour répondre aux demandes extrêmement diverses et en constante évolution de l'environnement bureautique en perpétuel mouvement. La série </w:t>
      </w:r>
      <w:proofErr w:type="spellStart"/>
      <w:r w:rsidRPr="008D6A6B">
        <w:rPr>
          <w:rStyle w:val="normaltextrun"/>
          <w:rFonts w:ascii="Arial" w:hAnsi="Arial" w:cs="Arial"/>
          <w:sz w:val="20"/>
          <w:szCs w:val="20"/>
        </w:rPr>
        <w:t>Apeos</w:t>
      </w:r>
      <w:proofErr w:type="spellEnd"/>
      <w:r w:rsidRPr="008D6A6B">
        <w:rPr>
          <w:rStyle w:val="normaltextrun"/>
          <w:rFonts w:ascii="Arial" w:hAnsi="Arial" w:cs="Arial"/>
          <w:sz w:val="20"/>
          <w:szCs w:val="20"/>
        </w:rPr>
        <w:t> offre une qualité, une fiabilité et une sécurité exceptionnelles, tout en optimisant la durabilité du lieu de travail. </w:t>
      </w:r>
    </w:p>
    <w:p w14:paraId="34F7C064" w14:textId="77777777"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sz w:val="20"/>
          <w:szCs w:val="20"/>
        </w:rPr>
        <w:t>Pour en savoir plus sur la série </w:t>
      </w:r>
      <w:proofErr w:type="spellStart"/>
      <w:r w:rsidRPr="008D6A6B">
        <w:rPr>
          <w:rStyle w:val="normaltextrun"/>
          <w:rFonts w:ascii="Arial" w:hAnsi="Arial" w:cs="Arial"/>
          <w:sz w:val="20"/>
          <w:szCs w:val="20"/>
        </w:rPr>
        <w:t>Apeos</w:t>
      </w:r>
      <w:proofErr w:type="spellEnd"/>
      <w:r w:rsidRPr="008D6A6B">
        <w:rPr>
          <w:rStyle w:val="normaltextrun"/>
          <w:rFonts w:ascii="Arial" w:hAnsi="Arial" w:cs="Arial"/>
          <w:sz w:val="20"/>
          <w:szCs w:val="20"/>
        </w:rPr>
        <w:t> en Europe, rendez-vous sur </w:t>
      </w:r>
      <w:hyperlink r:id="rId11" w:tgtFrame="_blank" w:history="1">
        <w:r w:rsidRPr="008D6A6B">
          <w:rPr>
            <w:rStyle w:val="normaltextrun"/>
            <w:rFonts w:ascii="Arial" w:hAnsi="Arial" w:cs="Arial"/>
            <w:color w:val="0000FF"/>
            <w:sz w:val="20"/>
            <w:szCs w:val="20"/>
            <w:u w:val="single"/>
          </w:rPr>
          <w:t>office.fujifilmprint.eu</w:t>
        </w:r>
      </w:hyperlink>
      <w:r w:rsidRPr="008D6A6B">
        <w:rPr>
          <w:rStyle w:val="normaltextrun"/>
          <w:rFonts w:ascii="Arial" w:hAnsi="Arial" w:cs="Arial"/>
          <w:sz w:val="20"/>
          <w:szCs w:val="20"/>
        </w:rPr>
        <w:t>. </w:t>
      </w:r>
      <w:r w:rsidRPr="008D6A6B">
        <w:rPr>
          <w:rStyle w:val="eop"/>
          <w:rFonts w:ascii="Arial" w:hAnsi="Arial" w:cs="Arial"/>
          <w:sz w:val="20"/>
          <w:szCs w:val="20"/>
          <w:bdr w:val="none" w:sz="0" w:space="0" w:color="auto" w:frame="1"/>
          <w:shd w:val="clear" w:color="auto" w:fill="C6C6C6"/>
        </w:rPr>
        <w:t> </w:t>
      </w:r>
    </w:p>
    <w:p w14:paraId="1F9C9E09" w14:textId="247C2611"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p>
    <w:p w14:paraId="566793B6" w14:textId="58C1F90C"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p>
    <w:p w14:paraId="5E9AA227" w14:textId="77777777"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b/>
          <w:bCs/>
          <w:sz w:val="20"/>
          <w:szCs w:val="20"/>
        </w:rPr>
        <w:t xml:space="preserve">Pour plus d'informations, veuillez </w:t>
      </w:r>
      <w:proofErr w:type="gramStart"/>
      <w:r w:rsidRPr="008D6A6B">
        <w:rPr>
          <w:rStyle w:val="normaltextrun"/>
          <w:rFonts w:ascii="Arial" w:hAnsi="Arial" w:cs="Arial"/>
          <w:b/>
          <w:bCs/>
          <w:sz w:val="20"/>
          <w:szCs w:val="20"/>
        </w:rPr>
        <w:t>contacter:</w:t>
      </w:r>
      <w:proofErr w:type="gramEnd"/>
      <w:r w:rsidRPr="008D6A6B">
        <w:rPr>
          <w:rStyle w:val="eop"/>
          <w:rFonts w:ascii="Arial" w:hAnsi="Arial" w:cs="Arial"/>
          <w:sz w:val="20"/>
          <w:szCs w:val="20"/>
          <w:bdr w:val="none" w:sz="0" w:space="0" w:color="auto" w:frame="1"/>
          <w:shd w:val="clear" w:color="auto" w:fill="C6C6C6"/>
        </w:rPr>
        <w:t> </w:t>
      </w:r>
    </w:p>
    <w:p w14:paraId="6D4BA7BA" w14:textId="6A79ABD5"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p>
    <w:p w14:paraId="0A6E8A8D" w14:textId="276AD632"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sz w:val="20"/>
          <w:szCs w:val="20"/>
          <w:lang w:val="it-IT"/>
        </w:rPr>
        <w:t>Amanda Galvez </w:t>
      </w:r>
    </w:p>
    <w:p w14:paraId="4DC5FFFD" w14:textId="48A7FA81"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sz w:val="20"/>
          <w:szCs w:val="20"/>
          <w:lang w:val="it-IT"/>
        </w:rPr>
        <w:t>AD Communications</w:t>
      </w:r>
      <w:r w:rsidRPr="008D6A6B">
        <w:rPr>
          <w:rStyle w:val="tabchar"/>
          <w:rFonts w:ascii="Arial" w:hAnsi="Arial" w:cs="Arial"/>
          <w:sz w:val="20"/>
          <w:szCs w:val="20"/>
        </w:rPr>
        <w:tab/>
      </w:r>
      <w:r w:rsidRPr="008D6A6B">
        <w:rPr>
          <w:rStyle w:val="normaltextrun"/>
          <w:rFonts w:ascii="Arial" w:hAnsi="Arial" w:cs="Arial"/>
          <w:sz w:val="20"/>
          <w:szCs w:val="20"/>
          <w:lang w:val="it-IT"/>
        </w:rPr>
        <w:t> </w:t>
      </w:r>
    </w:p>
    <w:p w14:paraId="3FFA72AA" w14:textId="6F42057F"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sz w:val="20"/>
          <w:szCs w:val="20"/>
          <w:lang w:val="it-IT"/>
        </w:rPr>
        <w:t>E: </w:t>
      </w:r>
      <w:hyperlink r:id="rId12" w:tgtFrame="_blank" w:history="1">
        <w:r w:rsidRPr="008D6A6B">
          <w:rPr>
            <w:rStyle w:val="normaltextrun"/>
            <w:rFonts w:ascii="Arial" w:hAnsi="Arial" w:cs="Arial"/>
            <w:color w:val="0000FF"/>
            <w:sz w:val="20"/>
            <w:szCs w:val="20"/>
            <w:u w:val="single"/>
            <w:lang w:val="it-IT"/>
          </w:rPr>
          <w:t>agalvez@adcomms.co.uk</w:t>
        </w:r>
      </w:hyperlink>
    </w:p>
    <w:p w14:paraId="060DB0DD" w14:textId="52D9C2C9" w:rsidR="008D6A6B" w:rsidRPr="008D6A6B" w:rsidRDefault="008D6A6B" w:rsidP="008D6A6B">
      <w:pPr>
        <w:pStyle w:val="paragraph"/>
        <w:spacing w:before="0" w:beforeAutospacing="0" w:after="0" w:afterAutospacing="0"/>
        <w:jc w:val="both"/>
        <w:textAlignment w:val="baseline"/>
        <w:rPr>
          <w:rFonts w:ascii="Arial" w:hAnsi="Arial" w:cs="Arial"/>
          <w:sz w:val="20"/>
          <w:szCs w:val="20"/>
        </w:rPr>
      </w:pPr>
      <w:r w:rsidRPr="008D6A6B">
        <w:rPr>
          <w:rStyle w:val="normaltextrun"/>
          <w:rFonts w:ascii="Arial" w:hAnsi="Arial" w:cs="Arial"/>
          <w:sz w:val="20"/>
          <w:szCs w:val="20"/>
          <w:lang w:val="it-IT"/>
        </w:rPr>
        <w:t>Tel: +44 (0)1372 464470 </w:t>
      </w:r>
    </w:p>
    <w:p w14:paraId="326C295F" w14:textId="0712775C" w:rsidR="008D6A6B" w:rsidRDefault="008D6A6B" w:rsidP="008D6A6B">
      <w:pPr>
        <w:pStyle w:val="paragraph"/>
        <w:spacing w:before="0" w:beforeAutospacing="0" w:after="0" w:afterAutospacing="0"/>
        <w:jc w:val="both"/>
        <w:textAlignment w:val="baseline"/>
        <w:rPr>
          <w:rFonts w:ascii="Segoe UI" w:hAnsi="Segoe UI" w:cs="Segoe UI"/>
          <w:sz w:val="18"/>
          <w:szCs w:val="18"/>
        </w:rPr>
      </w:pPr>
    </w:p>
    <w:p w14:paraId="5CD4B0D7" w14:textId="2C3F3F14" w:rsidR="00D72D24" w:rsidRPr="008D6A6B" w:rsidRDefault="00D72D24" w:rsidP="00EE32E7">
      <w:pPr>
        <w:spacing w:line="360" w:lineRule="auto"/>
        <w:rPr>
          <w:rFonts w:ascii="Arial" w:eastAsiaTheme="minorHAnsi" w:hAnsi="Arial" w:cs="Arial"/>
          <w:kern w:val="2"/>
          <w:lang w:val="it-IT"/>
          <w14:ligatures w14:val="standardContextual"/>
        </w:rPr>
      </w:pPr>
    </w:p>
    <w:bookmarkEnd w:id="0"/>
    <w:p w14:paraId="44FAA9EB" w14:textId="694A4E7E" w:rsidR="003836D1" w:rsidRPr="008D6A6B" w:rsidRDefault="003836D1" w:rsidP="00F23DB5">
      <w:pPr>
        <w:pStyle w:val="paragraph"/>
        <w:spacing w:before="0" w:beforeAutospacing="0" w:after="0" w:afterAutospacing="0"/>
        <w:jc w:val="both"/>
        <w:textAlignment w:val="baseline"/>
        <w:rPr>
          <w:rFonts w:ascii="Arial" w:hAnsi="Arial" w:cs="Arial"/>
          <w:sz w:val="20"/>
          <w:szCs w:val="20"/>
          <w:lang w:val="it-IT"/>
        </w:rPr>
      </w:pPr>
    </w:p>
    <w:sectPr w:rsidR="003836D1" w:rsidRPr="008D6A6B" w:rsidSect="00557A31">
      <w:head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BD12" w14:textId="77777777" w:rsidR="005C1074" w:rsidRPr="00FF6CC9" w:rsidRDefault="005C1074">
      <w:pPr>
        <w:spacing w:after="0" w:line="240" w:lineRule="auto"/>
      </w:pPr>
      <w:r w:rsidRPr="00FF6CC9">
        <w:separator/>
      </w:r>
    </w:p>
  </w:endnote>
  <w:endnote w:type="continuationSeparator" w:id="0">
    <w:p w14:paraId="4CFF747B" w14:textId="77777777" w:rsidR="005C1074" w:rsidRPr="00FF6CC9" w:rsidRDefault="005C1074">
      <w:pPr>
        <w:spacing w:after="0" w:line="240" w:lineRule="auto"/>
      </w:pPr>
      <w:r w:rsidRPr="00FF6CC9">
        <w:continuationSeparator/>
      </w:r>
    </w:p>
  </w:endnote>
  <w:endnote w:type="continuationNotice" w:id="1">
    <w:p w14:paraId="35AE87F8" w14:textId="77777777" w:rsidR="005C1074" w:rsidRPr="00FF6CC9" w:rsidRDefault="005C1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5CF9" w14:textId="77777777" w:rsidR="005C1074" w:rsidRPr="00FF6CC9" w:rsidRDefault="005C1074">
      <w:pPr>
        <w:spacing w:after="0" w:line="240" w:lineRule="auto"/>
      </w:pPr>
      <w:r w:rsidRPr="00FF6CC9">
        <w:separator/>
      </w:r>
    </w:p>
  </w:footnote>
  <w:footnote w:type="continuationSeparator" w:id="0">
    <w:p w14:paraId="3A738BF8" w14:textId="77777777" w:rsidR="005C1074" w:rsidRPr="00FF6CC9" w:rsidRDefault="005C1074">
      <w:pPr>
        <w:spacing w:after="0" w:line="240" w:lineRule="auto"/>
      </w:pPr>
      <w:r w:rsidRPr="00FF6CC9">
        <w:continuationSeparator/>
      </w:r>
    </w:p>
  </w:footnote>
  <w:footnote w:type="continuationNotice" w:id="1">
    <w:p w14:paraId="4C538877" w14:textId="77777777" w:rsidR="005C1074" w:rsidRPr="00FF6CC9" w:rsidRDefault="005C1074">
      <w:pPr>
        <w:spacing w:after="0" w:line="240" w:lineRule="auto"/>
      </w:pPr>
    </w:p>
  </w:footnote>
  <w:footnote w:id="2">
    <w:p w14:paraId="2B39BE1C" w14:textId="0F9A685D" w:rsidR="00B96A3F" w:rsidRPr="00DF1091" w:rsidRDefault="00B96A3F">
      <w:pPr>
        <w:pStyle w:val="FootnoteText"/>
        <w:rPr>
          <w:lang w:val="es-ES"/>
        </w:rPr>
      </w:pPr>
      <w:r>
        <w:rPr>
          <w:rStyle w:val="FootnoteReference"/>
          <w:lang w:val="fr-FR" w:bidi="fr-FR"/>
        </w:rPr>
        <w:footnoteRef/>
      </w:r>
      <w:r w:rsidRPr="00DF1091">
        <w:rPr>
          <w:lang w:val="fr-FR" w:bidi="fr-FR"/>
        </w:rPr>
        <w:t xml:space="preserve"> </w:t>
      </w:r>
      <w:proofErr w:type="spellStart"/>
      <w:r w:rsidRPr="00DF1091">
        <w:rPr>
          <w:lang w:val="fr-FR" w:bidi="fr-FR"/>
        </w:rPr>
        <w:t>Apeos</w:t>
      </w:r>
      <w:proofErr w:type="spellEnd"/>
      <w:r w:rsidRPr="00DF1091">
        <w:rPr>
          <w:lang w:val="fr-FR" w:bidi="fr-FR"/>
        </w:rPr>
        <w:t> C3567/C3067/C2567</w:t>
      </w:r>
    </w:p>
  </w:footnote>
  <w:footnote w:id="3">
    <w:p w14:paraId="3D178B83" w14:textId="24A638E9" w:rsidR="006E60D9" w:rsidRPr="00DF1091" w:rsidRDefault="006E60D9">
      <w:pPr>
        <w:pStyle w:val="FootnoteText"/>
        <w:rPr>
          <w:lang w:val="es-ES"/>
        </w:rPr>
      </w:pPr>
      <w:r>
        <w:rPr>
          <w:rStyle w:val="FootnoteReference"/>
          <w:lang w:val="fr-FR" w:bidi="fr-FR"/>
        </w:rPr>
        <w:footnoteRef/>
      </w:r>
      <w:r w:rsidRPr="00DF1091">
        <w:rPr>
          <w:lang w:val="fr-FR" w:bidi="fr-FR"/>
        </w:rPr>
        <w:t xml:space="preserve"> </w:t>
      </w:r>
      <w:proofErr w:type="spellStart"/>
      <w:r w:rsidRPr="00DF1091">
        <w:rPr>
          <w:lang w:val="fr-FR" w:bidi="fr-FR"/>
        </w:rPr>
        <w:t>Apeos</w:t>
      </w:r>
      <w:proofErr w:type="spellEnd"/>
      <w:r w:rsidRPr="00DF1091">
        <w:rPr>
          <w:lang w:val="fr-FR" w:bidi="fr-FR"/>
        </w:rPr>
        <w:t> C3061/C2561/C2061</w:t>
      </w:r>
    </w:p>
  </w:footnote>
  <w:footnote w:id="4">
    <w:p w14:paraId="0EA8E8C6" w14:textId="136736D1" w:rsidR="00D62DC8" w:rsidRPr="008D6A6B" w:rsidRDefault="00D62DC8">
      <w:pPr>
        <w:pStyle w:val="FootnoteText"/>
        <w:rPr>
          <w:lang w:val="es-ES"/>
        </w:rPr>
      </w:pPr>
      <w:r>
        <w:rPr>
          <w:rStyle w:val="FootnoteReference"/>
          <w:lang w:val="fr-FR" w:bidi="fr-FR"/>
        </w:rPr>
        <w:footnoteRef/>
      </w:r>
      <w:r w:rsidR="00486623" w:rsidRPr="00486623">
        <w:rPr>
          <w:lang w:val="fr-FR" w:bidi="fr-FR"/>
        </w:rPr>
        <w:t xml:space="preserve"> La série </w:t>
      </w:r>
      <w:proofErr w:type="spellStart"/>
      <w:r w:rsidR="00486623" w:rsidRPr="00486623">
        <w:rPr>
          <w:lang w:val="fr-FR" w:bidi="fr-FR"/>
        </w:rPr>
        <w:t>Apeos</w:t>
      </w:r>
      <w:proofErr w:type="spellEnd"/>
      <w:r w:rsidR="00486623" w:rsidRPr="00486623">
        <w:rPr>
          <w:lang w:val="fr-FR" w:bidi="fr-FR"/>
        </w:rPr>
        <w:t xml:space="preserve"> a remporté de nombreuses distinctions internationales, notamment le label « Green Product Mark » décerné par TÜV </w:t>
      </w:r>
      <w:proofErr w:type="spellStart"/>
      <w:r w:rsidR="00486623" w:rsidRPr="00486623">
        <w:rPr>
          <w:lang w:val="fr-FR" w:bidi="fr-FR"/>
        </w:rPr>
        <w:t>Rheinland</w:t>
      </w:r>
      <w:proofErr w:type="spellEnd"/>
      <w:r w:rsidR="00486623">
        <w:rPr>
          <w:rFonts w:hint="eastAsia"/>
          <w:lang w:val="fr-FR" w:bidi="fr-FR"/>
        </w:rPr>
        <w:t xml:space="preserve">, </w:t>
      </w:r>
      <w:r w:rsidR="00486623" w:rsidRPr="00486623">
        <w:rPr>
          <w:lang w:val="fr-FR" w:bidi="fr-FR"/>
        </w:rPr>
        <w:t xml:space="preserve">ainsi que des prix </w:t>
      </w:r>
      <w:proofErr w:type="spellStart"/>
      <w:r w:rsidR="00486623" w:rsidRPr="00486623">
        <w:rPr>
          <w:lang w:val="fr-FR" w:bidi="fr-FR"/>
        </w:rPr>
        <w:t>iF</w:t>
      </w:r>
      <w:proofErr w:type="spellEnd"/>
      <w:r w:rsidR="00486623" w:rsidRPr="00486623">
        <w:rPr>
          <w:lang w:val="fr-FR" w:bidi="fr-FR"/>
        </w:rPr>
        <w:t> Design </w:t>
      </w:r>
      <w:proofErr w:type="spellStart"/>
      <w:r w:rsidR="00486623" w:rsidRPr="00486623">
        <w:rPr>
          <w:lang w:val="fr-FR" w:bidi="fr-FR"/>
        </w:rPr>
        <w:t>Award</w:t>
      </w:r>
      <w:proofErr w:type="spellEnd"/>
      <w:r w:rsidR="00486623" w:rsidRPr="00486623">
        <w:rPr>
          <w:lang w:val="fr-FR" w:bidi="fr-FR"/>
        </w:rPr>
        <w:t xml:space="preserve"> et Red Dot Design </w:t>
      </w:r>
      <w:proofErr w:type="spellStart"/>
      <w:r w:rsidR="00486623" w:rsidRPr="00486623">
        <w:rPr>
          <w:lang w:val="fr-FR" w:bidi="fr-FR"/>
        </w:rPr>
        <w:t>Award</w:t>
      </w:r>
      <w:proofErr w:type="spellEnd"/>
      <w:r w:rsidR="00486623" w:rsidRPr="00486623">
        <w:rPr>
          <w:lang w:val="fr-FR" w:bidi="fr-FR"/>
        </w:rPr>
        <w:t xml:space="preserve"> en 2025.</w:t>
      </w:r>
    </w:p>
  </w:footnote>
  <w:footnote w:id="5">
    <w:p w14:paraId="31F7E7C2" w14:textId="4974AC43" w:rsidR="008E26AA" w:rsidRPr="008D6A6B" w:rsidRDefault="008E26AA">
      <w:pPr>
        <w:pStyle w:val="FootnoteText"/>
        <w:rPr>
          <w:lang w:val="es-ES"/>
        </w:rPr>
      </w:pPr>
      <w:r>
        <w:rPr>
          <w:rStyle w:val="FootnoteReference"/>
          <w:lang w:val="fr-FR" w:bidi="fr-FR"/>
        </w:rPr>
        <w:footnoteRef/>
      </w:r>
      <w:r w:rsidR="00E13668" w:rsidRPr="00E13668">
        <w:rPr>
          <w:lang w:val="fr-FR" w:bidi="fr-FR"/>
        </w:rPr>
        <w:t xml:space="preserve"> Soucieuse de garantir la fiabilité de la sécurité de ces imprimantes multifonctions, FUJIFILM Business Innovation a récemment obtenu la certification ISO/IEC 15408, norme internationale relative à la conception et à l’exploitation de la sécurité informatique pour les imprimantes multifonctions, et a obtenu une certification de sécurité (BLI Security Seal – </w:t>
      </w:r>
      <w:proofErr w:type="spellStart"/>
      <w:r w:rsidR="00E13668" w:rsidRPr="00E13668">
        <w:rPr>
          <w:lang w:val="fr-FR" w:bidi="fr-FR"/>
        </w:rPr>
        <w:t>Device</w:t>
      </w:r>
      <w:proofErr w:type="spellEnd"/>
      <w:r w:rsidR="00E13668" w:rsidRPr="00E13668">
        <w:rPr>
          <w:lang w:val="fr-FR" w:bidi="fr-FR"/>
        </w:rPr>
        <w:t xml:space="preserve"> </w:t>
      </w:r>
      <w:proofErr w:type="spellStart"/>
      <w:r w:rsidR="00E13668" w:rsidRPr="00E13668">
        <w:rPr>
          <w:lang w:val="fr-FR" w:bidi="fr-FR"/>
        </w:rPr>
        <w:t>Penetration</w:t>
      </w:r>
      <w:proofErr w:type="spellEnd"/>
      <w:r w:rsidR="00E13668" w:rsidRPr="00E13668">
        <w:rPr>
          <w:lang w:val="fr-FR" w:bidi="fr-FR"/>
        </w:rPr>
        <w:t xml:space="preserve">) en réussissant le programme de validation de la sécurité de </w:t>
      </w:r>
      <w:proofErr w:type="spellStart"/>
      <w:r w:rsidR="00E13668" w:rsidRPr="00E13668">
        <w:rPr>
          <w:lang w:val="fr-FR" w:bidi="fr-FR"/>
        </w:rPr>
        <w:t>Keypoint</w:t>
      </w:r>
      <w:proofErr w:type="spellEnd"/>
      <w:r w:rsidR="00E13668" w:rsidRPr="00E13668">
        <w:rPr>
          <w:lang w:val="fr-FR" w:bidi="fr-FR"/>
        </w:rPr>
        <w:t> Intelligence, agence d’évaluation indépendante aux États-Unis</w:t>
      </w:r>
      <w:r w:rsidR="00E13668">
        <w:rPr>
          <w:rFonts w:hint="eastAsia"/>
          <w:lang w:val="fr-FR" w:bidi="fr-FR"/>
        </w:rPr>
        <w:t>.</w:t>
      </w:r>
    </w:p>
  </w:footnote>
  <w:footnote w:id="6">
    <w:p w14:paraId="3164CB77" w14:textId="066DDB22" w:rsidR="00150A7A" w:rsidRPr="00150A7A" w:rsidRDefault="00150A7A">
      <w:pPr>
        <w:pStyle w:val="FootnoteText"/>
      </w:pPr>
      <w:r>
        <w:rPr>
          <w:rStyle w:val="FootnoteReference"/>
          <w:lang w:val="fr-FR" w:bidi="fr-FR"/>
        </w:rPr>
        <w:footnoteRef/>
      </w:r>
      <w:r w:rsidR="00E12BA9">
        <w:rPr>
          <w:rFonts w:hint="eastAsia"/>
          <w:lang w:val="fr-FR" w:bidi="fr-FR"/>
        </w:rPr>
        <w:t xml:space="preserve"> Certains sites en sont exclus</w:t>
      </w:r>
    </w:p>
  </w:footnote>
  <w:footnote w:id="7">
    <w:p w14:paraId="478D066A" w14:textId="0169AAE9" w:rsidR="003B0823" w:rsidRDefault="003B0823">
      <w:pPr>
        <w:pStyle w:val="FootnoteText"/>
      </w:pPr>
      <w:r>
        <w:rPr>
          <w:rStyle w:val="FootnoteReference"/>
          <w:lang w:val="fr-FR" w:bidi="fr-FR"/>
        </w:rPr>
        <w:footnoteRef/>
      </w:r>
      <w:r w:rsidRPr="007B33FE">
        <w:rPr>
          <w:rFonts w:cs="Arial"/>
          <w:lang w:val="fr-FR" w:bidi="fr-FR"/>
        </w:rPr>
        <w:t xml:space="preserve"> Source </w:t>
      </w:r>
      <w:r w:rsidRPr="007B33FE">
        <w:rPr>
          <w:rFonts w:cs="Arial"/>
          <w:lang w:val="fr-FR" w:bidi="fr-FR"/>
        </w:rPr>
        <w:t>：</w:t>
      </w:r>
      <w:r w:rsidRPr="007B33FE">
        <w:rPr>
          <w:rFonts w:cs="Arial"/>
          <w:lang w:val="fr-FR" w:bidi="fr-FR"/>
        </w:rPr>
        <w:t xml:space="preserve"> </w:t>
      </w:r>
      <w:r w:rsidRPr="007B33FE">
        <w:rPr>
          <w:rFonts w:cs="Arial"/>
          <w:i/>
          <w:lang w:val="fr-FR" w:bidi="fr-FR"/>
        </w:rPr>
        <w:t xml:space="preserve">IDC WW HCP Tracker, 2025Q4, Share by Company, A3 </w:t>
      </w:r>
      <w:proofErr w:type="spellStart"/>
      <w:r w:rsidRPr="007B33FE">
        <w:rPr>
          <w:rFonts w:cs="Arial"/>
          <w:i/>
          <w:lang w:val="fr-FR" w:bidi="fr-FR"/>
        </w:rPr>
        <w:t>Colour</w:t>
      </w:r>
      <w:proofErr w:type="spellEnd"/>
      <w:r w:rsidRPr="007B33FE">
        <w:rPr>
          <w:rFonts w:cs="Arial"/>
          <w:i/>
          <w:lang w:val="fr-FR" w:bidi="fr-FR"/>
        </w:rPr>
        <w:t xml:space="preserve"> Laser Shipping </w:t>
      </w:r>
      <w:proofErr w:type="spellStart"/>
      <w:r w:rsidRPr="007B33FE">
        <w:rPr>
          <w:rFonts w:cs="Arial"/>
          <w:i/>
          <w:lang w:val="fr-FR" w:bidi="fr-FR"/>
        </w:rPr>
        <w:t>units</w:t>
      </w:r>
      <w:proofErr w:type="spellEnd"/>
      <w:r w:rsidRPr="007B33FE">
        <w:rPr>
          <w:rFonts w:cs="Arial"/>
          <w:lang w:val="fr-FR" w:bidi="fr-FR"/>
        </w:rPr>
        <w:t>, année : 2024</w:t>
      </w:r>
    </w:p>
  </w:footnote>
  <w:footnote w:id="8">
    <w:p w14:paraId="3E0D13F1" w14:textId="1EF4F082" w:rsidR="00C27BAD" w:rsidRPr="00DF1091" w:rsidRDefault="00C27BAD">
      <w:pPr>
        <w:pStyle w:val="FootnoteText"/>
        <w:rPr>
          <w:lang w:val="es-ES"/>
        </w:rPr>
      </w:pPr>
      <w:r>
        <w:rPr>
          <w:rStyle w:val="FootnoteReference"/>
          <w:lang w:val="fr-FR" w:bidi="fr-FR"/>
        </w:rPr>
        <w:footnoteRef/>
      </w:r>
      <w:r w:rsidR="00B120FB" w:rsidRPr="00DF1091">
        <w:rPr>
          <w:rFonts w:hint="eastAsia"/>
          <w:lang w:val="fr-FR" w:bidi="fr-FR"/>
        </w:rPr>
        <w:t xml:space="preserve"> </w:t>
      </w:r>
      <w:proofErr w:type="spellStart"/>
      <w:r w:rsidR="00B120FB" w:rsidRPr="00DF1091">
        <w:rPr>
          <w:rFonts w:hint="eastAsia"/>
          <w:lang w:val="fr-FR" w:bidi="fr-FR"/>
        </w:rPr>
        <w:t>Apeos</w:t>
      </w:r>
      <w:proofErr w:type="spellEnd"/>
      <w:r w:rsidR="00B120FB" w:rsidRPr="00DF1091">
        <w:rPr>
          <w:rFonts w:hint="eastAsia"/>
          <w:lang w:val="fr-FR" w:bidi="fr-FR"/>
        </w:rPr>
        <w:t> C7070/C6570/C5570/C4570/C3570</w:t>
      </w:r>
    </w:p>
  </w:footnote>
  <w:footnote w:id="9">
    <w:p w14:paraId="63F625E8" w14:textId="481BBDE3" w:rsidR="0098054E" w:rsidRPr="008D6A6B" w:rsidRDefault="0098054E">
      <w:pPr>
        <w:pStyle w:val="FootnoteText"/>
        <w:rPr>
          <w:lang w:val="es-ES"/>
        </w:rPr>
      </w:pPr>
      <w:r>
        <w:rPr>
          <w:rStyle w:val="FootnoteReference"/>
          <w:lang w:val="fr-FR" w:bidi="fr-FR"/>
        </w:rPr>
        <w:footnoteRef/>
      </w:r>
      <w:r w:rsidR="00171170" w:rsidRPr="00171170">
        <w:rPr>
          <w:lang w:val="fr-FR" w:bidi="fr-FR"/>
        </w:rPr>
        <w:t xml:space="preserve"> </w:t>
      </w:r>
      <w:proofErr w:type="spellStart"/>
      <w:r w:rsidR="00171170" w:rsidRPr="00171170">
        <w:rPr>
          <w:lang w:val="fr-FR" w:bidi="fr-FR"/>
        </w:rPr>
        <w:t>Apeos</w:t>
      </w:r>
      <w:proofErr w:type="spellEnd"/>
      <w:r w:rsidR="00171170" w:rsidRPr="00171170">
        <w:rPr>
          <w:lang w:val="fr-FR" w:bidi="fr-FR"/>
        </w:rPr>
        <w:t xml:space="preserve"> C3060/C2560/C2060</w:t>
      </w:r>
    </w:p>
  </w:footnote>
  <w:footnote w:id="10">
    <w:p w14:paraId="31A760AA" w14:textId="75AEB7A1" w:rsidR="00F21821" w:rsidRPr="008D6A6B" w:rsidRDefault="00F21821">
      <w:pPr>
        <w:pStyle w:val="FootnoteText"/>
        <w:rPr>
          <w:lang w:val="es-ES"/>
        </w:rPr>
      </w:pPr>
      <w:r>
        <w:rPr>
          <w:rStyle w:val="FootnoteReference"/>
          <w:lang w:val="fr-FR" w:bidi="fr-FR"/>
        </w:rPr>
        <w:footnoteRef/>
      </w:r>
      <w:r w:rsidRPr="00F21821">
        <w:rPr>
          <w:lang w:val="fr-FR" w:bidi="fr-FR"/>
        </w:rPr>
        <w:t xml:space="preserve"> Lorsque le bac de dérivation est utilisé.</w:t>
      </w:r>
    </w:p>
  </w:footnote>
  <w:footnote w:id="11">
    <w:p w14:paraId="43D34D8E" w14:textId="7D243661" w:rsidR="00337D99" w:rsidRPr="008D6A6B" w:rsidRDefault="00337D99">
      <w:pPr>
        <w:pStyle w:val="FootnoteText"/>
        <w:rPr>
          <w:lang w:val="es-ES"/>
        </w:rPr>
      </w:pPr>
      <w:r>
        <w:rPr>
          <w:rStyle w:val="FootnoteReference"/>
          <w:lang w:val="fr-FR" w:bidi="fr-FR"/>
        </w:rPr>
        <w:footnoteRef/>
      </w:r>
      <w:r w:rsidRPr="00337D99">
        <w:rPr>
          <w:lang w:val="fr-FR" w:bidi="fr-FR"/>
        </w:rPr>
        <w:t xml:space="preserve"> </w:t>
      </w:r>
      <w:proofErr w:type="spellStart"/>
      <w:r w:rsidRPr="00337D99">
        <w:rPr>
          <w:lang w:val="fr-FR" w:bidi="fr-FR"/>
        </w:rPr>
        <w:t>Apeos</w:t>
      </w:r>
      <w:proofErr w:type="spellEnd"/>
      <w:r w:rsidRPr="00337D99">
        <w:rPr>
          <w:lang w:val="fr-FR" w:bidi="fr-FR"/>
        </w:rPr>
        <w:t xml:space="preserve"> C3567 : 0,3</w:t>
      </w:r>
      <w:r w:rsidR="00187886">
        <w:rPr>
          <w:rFonts w:hint="eastAsia"/>
          <w:lang w:val="fr-FR" w:bidi="fr-FR"/>
        </w:rPr>
        <w:t>6</w:t>
      </w:r>
      <w:r w:rsidRPr="00337D99">
        <w:rPr>
          <w:lang w:val="fr-FR" w:bidi="fr-FR"/>
        </w:rPr>
        <w:t xml:space="preserve"> kWh, </w:t>
      </w:r>
      <w:proofErr w:type="spellStart"/>
      <w:r w:rsidRPr="00337D99">
        <w:rPr>
          <w:lang w:val="fr-FR" w:bidi="fr-FR"/>
        </w:rPr>
        <w:t>Apeos</w:t>
      </w:r>
      <w:proofErr w:type="spellEnd"/>
      <w:r w:rsidRPr="00337D99">
        <w:rPr>
          <w:lang w:val="fr-FR" w:bidi="fr-FR"/>
        </w:rPr>
        <w:t> C3067 : 0,3</w:t>
      </w:r>
      <w:r w:rsidR="00187886">
        <w:rPr>
          <w:rFonts w:hint="eastAsia"/>
          <w:lang w:val="fr-FR" w:bidi="fr-FR"/>
        </w:rPr>
        <w:t>3</w:t>
      </w:r>
      <w:r w:rsidRPr="00337D99">
        <w:rPr>
          <w:lang w:val="fr-FR" w:bidi="fr-FR"/>
        </w:rPr>
        <w:t xml:space="preserve"> kWh, </w:t>
      </w:r>
      <w:proofErr w:type="spellStart"/>
      <w:r w:rsidRPr="00337D99">
        <w:rPr>
          <w:lang w:val="fr-FR" w:bidi="fr-FR"/>
        </w:rPr>
        <w:t>Apeos</w:t>
      </w:r>
      <w:proofErr w:type="spellEnd"/>
      <w:r w:rsidRPr="00337D99">
        <w:rPr>
          <w:lang w:val="fr-FR" w:bidi="fr-FR"/>
        </w:rPr>
        <w:t xml:space="preserve"> C2567 : 0,25k Wh, </w:t>
      </w:r>
      <w:proofErr w:type="spellStart"/>
      <w:r w:rsidRPr="00337D99">
        <w:rPr>
          <w:lang w:val="fr-FR" w:bidi="fr-FR"/>
        </w:rPr>
        <w:t>Apeos</w:t>
      </w:r>
      <w:proofErr w:type="spellEnd"/>
      <w:r w:rsidRPr="00337D99">
        <w:rPr>
          <w:lang w:val="fr-FR" w:bidi="fr-FR"/>
        </w:rPr>
        <w:t> C3061 : 0,3</w:t>
      </w:r>
      <w:r w:rsidR="00187886">
        <w:rPr>
          <w:rFonts w:hint="eastAsia"/>
          <w:lang w:val="fr-FR" w:bidi="fr-FR"/>
        </w:rPr>
        <w:t>3</w:t>
      </w:r>
      <w:r w:rsidRPr="00337D99">
        <w:rPr>
          <w:lang w:val="fr-FR" w:bidi="fr-FR"/>
        </w:rPr>
        <w:t xml:space="preserve"> kWh, </w:t>
      </w:r>
      <w:proofErr w:type="spellStart"/>
      <w:r w:rsidRPr="00337D99">
        <w:rPr>
          <w:lang w:val="fr-FR" w:bidi="fr-FR"/>
        </w:rPr>
        <w:t>Apeos</w:t>
      </w:r>
      <w:proofErr w:type="spellEnd"/>
      <w:r w:rsidRPr="00337D99">
        <w:rPr>
          <w:lang w:val="fr-FR" w:bidi="fr-FR"/>
        </w:rPr>
        <w:t> C2561 : 0,2</w:t>
      </w:r>
      <w:r w:rsidR="00187886">
        <w:rPr>
          <w:rFonts w:hint="eastAsia"/>
          <w:lang w:val="fr-FR" w:bidi="fr-FR"/>
        </w:rPr>
        <w:t>5</w:t>
      </w:r>
      <w:r w:rsidRPr="00337D99">
        <w:rPr>
          <w:lang w:val="fr-FR" w:bidi="fr-FR"/>
        </w:rPr>
        <w:t xml:space="preserve"> kWh, </w:t>
      </w:r>
      <w:proofErr w:type="spellStart"/>
      <w:r w:rsidRPr="00337D99">
        <w:rPr>
          <w:lang w:val="fr-FR" w:bidi="fr-FR"/>
        </w:rPr>
        <w:t>Apeos</w:t>
      </w:r>
      <w:proofErr w:type="spellEnd"/>
      <w:r w:rsidRPr="00337D99">
        <w:rPr>
          <w:lang w:val="fr-FR" w:bidi="fr-FR"/>
        </w:rPr>
        <w:t> C2061 : 0,2</w:t>
      </w:r>
      <w:r w:rsidR="00187886">
        <w:rPr>
          <w:rFonts w:hint="eastAsia"/>
          <w:lang w:val="fr-FR" w:bidi="fr-FR"/>
        </w:rPr>
        <w:t>1</w:t>
      </w:r>
      <w:r w:rsidRPr="00337D99">
        <w:rPr>
          <w:lang w:val="fr-FR" w:bidi="fr-FR"/>
        </w:rPr>
        <w:t>kWh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fr-FR"/>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fr-FR"/>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pic="http://schemas.openxmlformats.org/drawingml/2006/picture">
          <w:pict>
            <v:rect id="正方形/長方形 2"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4CDF2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B96"/>
    <w:multiLevelType w:val="hybridMultilevel"/>
    <w:tmpl w:val="386A8C44"/>
    <w:lvl w:ilvl="0" w:tplc="92FA1F36">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05A37A3D"/>
    <w:multiLevelType w:val="multilevel"/>
    <w:tmpl w:val="872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244"/>
    <w:multiLevelType w:val="hybridMultilevel"/>
    <w:tmpl w:val="499C7D38"/>
    <w:lvl w:ilvl="0" w:tplc="9C96B3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43DE"/>
    <w:multiLevelType w:val="hybridMultilevel"/>
    <w:tmpl w:val="C4BE29A6"/>
    <w:lvl w:ilvl="0" w:tplc="92FA1F36">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6" w15:restartNumberingAfterBreak="0">
    <w:nsid w:val="46A72E4A"/>
    <w:multiLevelType w:val="multilevel"/>
    <w:tmpl w:val="253A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54360"/>
    <w:multiLevelType w:val="multilevel"/>
    <w:tmpl w:val="2DA43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EC49B8"/>
    <w:multiLevelType w:val="hybridMultilevel"/>
    <w:tmpl w:val="FA22A058"/>
    <w:lvl w:ilvl="0" w:tplc="92FA1F3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1"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A1E5B"/>
    <w:multiLevelType w:val="hybridMultilevel"/>
    <w:tmpl w:val="F3F8FCC6"/>
    <w:lvl w:ilvl="0" w:tplc="92FA1F3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3"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7"/>
  </w:num>
  <w:num w:numId="2" w16cid:durableId="417409409">
    <w:abstractNumId w:val="2"/>
  </w:num>
  <w:num w:numId="3" w16cid:durableId="375549902">
    <w:abstractNumId w:val="11"/>
  </w:num>
  <w:num w:numId="4" w16cid:durableId="230777060">
    <w:abstractNumId w:val="14"/>
  </w:num>
  <w:num w:numId="5" w16cid:durableId="355040949">
    <w:abstractNumId w:val="8"/>
  </w:num>
  <w:num w:numId="6" w16cid:durableId="1951086309">
    <w:abstractNumId w:val="13"/>
  </w:num>
  <w:num w:numId="7" w16cid:durableId="1576939842">
    <w:abstractNumId w:val="4"/>
  </w:num>
  <w:num w:numId="8" w16cid:durableId="1671520300">
    <w:abstractNumId w:val="1"/>
  </w:num>
  <w:num w:numId="9" w16cid:durableId="1921018510">
    <w:abstractNumId w:val="6"/>
  </w:num>
  <w:num w:numId="10" w16cid:durableId="268002475">
    <w:abstractNumId w:val="3"/>
  </w:num>
  <w:num w:numId="11" w16cid:durableId="1848060277">
    <w:abstractNumId w:val="5"/>
  </w:num>
  <w:num w:numId="12" w16cid:durableId="1351029714">
    <w:abstractNumId w:val="0"/>
  </w:num>
  <w:num w:numId="13" w16cid:durableId="1727685104">
    <w:abstractNumId w:val="10"/>
  </w:num>
  <w:num w:numId="14" w16cid:durableId="1237474990">
    <w:abstractNumId w:val="12"/>
  </w:num>
  <w:num w:numId="15" w16cid:durableId="205146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0A97"/>
    <w:rsid w:val="00015064"/>
    <w:rsid w:val="00016371"/>
    <w:rsid w:val="000172AA"/>
    <w:rsid w:val="00021948"/>
    <w:rsid w:val="0002227E"/>
    <w:rsid w:val="00031843"/>
    <w:rsid w:val="00031B4B"/>
    <w:rsid w:val="00031C06"/>
    <w:rsid w:val="00032473"/>
    <w:rsid w:val="00033212"/>
    <w:rsid w:val="000368D6"/>
    <w:rsid w:val="0003711D"/>
    <w:rsid w:val="00042EDE"/>
    <w:rsid w:val="0004306E"/>
    <w:rsid w:val="00044793"/>
    <w:rsid w:val="00047883"/>
    <w:rsid w:val="00051703"/>
    <w:rsid w:val="000526E1"/>
    <w:rsid w:val="00053FD6"/>
    <w:rsid w:val="00054C0D"/>
    <w:rsid w:val="0005564B"/>
    <w:rsid w:val="00056F98"/>
    <w:rsid w:val="000603FE"/>
    <w:rsid w:val="00061229"/>
    <w:rsid w:val="000659BD"/>
    <w:rsid w:val="000742A6"/>
    <w:rsid w:val="000746D8"/>
    <w:rsid w:val="00074730"/>
    <w:rsid w:val="000749DA"/>
    <w:rsid w:val="0007525F"/>
    <w:rsid w:val="00076E42"/>
    <w:rsid w:val="00077ABF"/>
    <w:rsid w:val="000801E4"/>
    <w:rsid w:val="00080491"/>
    <w:rsid w:val="00082789"/>
    <w:rsid w:val="000828C6"/>
    <w:rsid w:val="000859E2"/>
    <w:rsid w:val="0008691C"/>
    <w:rsid w:val="00086DA8"/>
    <w:rsid w:val="00087110"/>
    <w:rsid w:val="00091702"/>
    <w:rsid w:val="00091DA2"/>
    <w:rsid w:val="00092CFE"/>
    <w:rsid w:val="00092D39"/>
    <w:rsid w:val="00092D77"/>
    <w:rsid w:val="00092FD2"/>
    <w:rsid w:val="00093615"/>
    <w:rsid w:val="000937E3"/>
    <w:rsid w:val="0009463F"/>
    <w:rsid w:val="000A035D"/>
    <w:rsid w:val="000A03A4"/>
    <w:rsid w:val="000A40A8"/>
    <w:rsid w:val="000A4FFA"/>
    <w:rsid w:val="000A6E83"/>
    <w:rsid w:val="000B425B"/>
    <w:rsid w:val="000B6242"/>
    <w:rsid w:val="000C14F5"/>
    <w:rsid w:val="000C2D65"/>
    <w:rsid w:val="000C6635"/>
    <w:rsid w:val="000C6AA7"/>
    <w:rsid w:val="000C7205"/>
    <w:rsid w:val="000D04F6"/>
    <w:rsid w:val="000D178D"/>
    <w:rsid w:val="000D2095"/>
    <w:rsid w:val="000D3E4B"/>
    <w:rsid w:val="000D6036"/>
    <w:rsid w:val="000D63D6"/>
    <w:rsid w:val="000D7731"/>
    <w:rsid w:val="000E0CAB"/>
    <w:rsid w:val="000E4DAE"/>
    <w:rsid w:val="000E53AE"/>
    <w:rsid w:val="000E5B28"/>
    <w:rsid w:val="000E72D6"/>
    <w:rsid w:val="000F27B4"/>
    <w:rsid w:val="000F4078"/>
    <w:rsid w:val="000F4C22"/>
    <w:rsid w:val="000F76CB"/>
    <w:rsid w:val="000F7F98"/>
    <w:rsid w:val="0010309A"/>
    <w:rsid w:val="0010480A"/>
    <w:rsid w:val="00104DD8"/>
    <w:rsid w:val="001115CA"/>
    <w:rsid w:val="0011296C"/>
    <w:rsid w:val="0011371A"/>
    <w:rsid w:val="00113FB8"/>
    <w:rsid w:val="00114616"/>
    <w:rsid w:val="00120719"/>
    <w:rsid w:val="00121305"/>
    <w:rsid w:val="0012258C"/>
    <w:rsid w:val="00122A5A"/>
    <w:rsid w:val="00122C7F"/>
    <w:rsid w:val="00123752"/>
    <w:rsid w:val="00124DDA"/>
    <w:rsid w:val="00125629"/>
    <w:rsid w:val="001256EA"/>
    <w:rsid w:val="0012673D"/>
    <w:rsid w:val="00130D99"/>
    <w:rsid w:val="00133B99"/>
    <w:rsid w:val="00133BC8"/>
    <w:rsid w:val="001367D3"/>
    <w:rsid w:val="001412D8"/>
    <w:rsid w:val="00141A53"/>
    <w:rsid w:val="0014298C"/>
    <w:rsid w:val="00143F1C"/>
    <w:rsid w:val="00144BF8"/>
    <w:rsid w:val="0014525F"/>
    <w:rsid w:val="00150A7A"/>
    <w:rsid w:val="00150C92"/>
    <w:rsid w:val="0015177B"/>
    <w:rsid w:val="00154FC2"/>
    <w:rsid w:val="00156410"/>
    <w:rsid w:val="001564D5"/>
    <w:rsid w:val="001576E4"/>
    <w:rsid w:val="00163F13"/>
    <w:rsid w:val="00163F3F"/>
    <w:rsid w:val="0016599E"/>
    <w:rsid w:val="00166360"/>
    <w:rsid w:val="00167315"/>
    <w:rsid w:val="00167316"/>
    <w:rsid w:val="001701D6"/>
    <w:rsid w:val="00170CB6"/>
    <w:rsid w:val="00171170"/>
    <w:rsid w:val="00171D8D"/>
    <w:rsid w:val="001739F5"/>
    <w:rsid w:val="00175A28"/>
    <w:rsid w:val="00180099"/>
    <w:rsid w:val="00181E08"/>
    <w:rsid w:val="001829E4"/>
    <w:rsid w:val="00182F86"/>
    <w:rsid w:val="001857F9"/>
    <w:rsid w:val="00186789"/>
    <w:rsid w:val="00187886"/>
    <w:rsid w:val="00190551"/>
    <w:rsid w:val="001913D7"/>
    <w:rsid w:val="00192093"/>
    <w:rsid w:val="001920A9"/>
    <w:rsid w:val="0019276D"/>
    <w:rsid w:val="00193D26"/>
    <w:rsid w:val="00194311"/>
    <w:rsid w:val="00195491"/>
    <w:rsid w:val="001A0746"/>
    <w:rsid w:val="001A12A6"/>
    <w:rsid w:val="001A1C1A"/>
    <w:rsid w:val="001A3F56"/>
    <w:rsid w:val="001A5C28"/>
    <w:rsid w:val="001A6C8B"/>
    <w:rsid w:val="001A71D5"/>
    <w:rsid w:val="001B0FDA"/>
    <w:rsid w:val="001B5988"/>
    <w:rsid w:val="001B783F"/>
    <w:rsid w:val="001B7A76"/>
    <w:rsid w:val="001C051C"/>
    <w:rsid w:val="001C19B7"/>
    <w:rsid w:val="001C44E7"/>
    <w:rsid w:val="001C5335"/>
    <w:rsid w:val="001C6973"/>
    <w:rsid w:val="001C6E46"/>
    <w:rsid w:val="001C72F8"/>
    <w:rsid w:val="001D140F"/>
    <w:rsid w:val="001E043D"/>
    <w:rsid w:val="001E1331"/>
    <w:rsid w:val="001E1C67"/>
    <w:rsid w:val="001E23EF"/>
    <w:rsid w:val="001E3277"/>
    <w:rsid w:val="001E35AD"/>
    <w:rsid w:val="001E3A54"/>
    <w:rsid w:val="001E3F11"/>
    <w:rsid w:val="001E45C0"/>
    <w:rsid w:val="001E4EF9"/>
    <w:rsid w:val="001E7183"/>
    <w:rsid w:val="001E7C0E"/>
    <w:rsid w:val="001F1259"/>
    <w:rsid w:val="001F3927"/>
    <w:rsid w:val="001F4247"/>
    <w:rsid w:val="001F5379"/>
    <w:rsid w:val="001F6B20"/>
    <w:rsid w:val="001F700E"/>
    <w:rsid w:val="001F7F1C"/>
    <w:rsid w:val="0020161A"/>
    <w:rsid w:val="002021D7"/>
    <w:rsid w:val="00203083"/>
    <w:rsid w:val="002135EE"/>
    <w:rsid w:val="0021477D"/>
    <w:rsid w:val="002177D9"/>
    <w:rsid w:val="00220499"/>
    <w:rsid w:val="00221B26"/>
    <w:rsid w:val="00223083"/>
    <w:rsid w:val="002237A4"/>
    <w:rsid w:val="00223B5D"/>
    <w:rsid w:val="002255BF"/>
    <w:rsid w:val="002257D6"/>
    <w:rsid w:val="00225A4D"/>
    <w:rsid w:val="00227602"/>
    <w:rsid w:val="00231092"/>
    <w:rsid w:val="002329D3"/>
    <w:rsid w:val="00234D13"/>
    <w:rsid w:val="002369C2"/>
    <w:rsid w:val="002374F5"/>
    <w:rsid w:val="00240D14"/>
    <w:rsid w:val="00241B2C"/>
    <w:rsid w:val="00242029"/>
    <w:rsid w:val="00243BAD"/>
    <w:rsid w:val="00243CC5"/>
    <w:rsid w:val="00246027"/>
    <w:rsid w:val="00247282"/>
    <w:rsid w:val="002473DB"/>
    <w:rsid w:val="00247E14"/>
    <w:rsid w:val="002513A7"/>
    <w:rsid w:val="00255E87"/>
    <w:rsid w:val="00266630"/>
    <w:rsid w:val="002703A4"/>
    <w:rsid w:val="00271FD8"/>
    <w:rsid w:val="002738C5"/>
    <w:rsid w:val="00273D19"/>
    <w:rsid w:val="00273FF3"/>
    <w:rsid w:val="00274229"/>
    <w:rsid w:val="002748F5"/>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A55C3"/>
    <w:rsid w:val="002A76E2"/>
    <w:rsid w:val="002B1F9E"/>
    <w:rsid w:val="002B2A9E"/>
    <w:rsid w:val="002B57A5"/>
    <w:rsid w:val="002B7BB7"/>
    <w:rsid w:val="002C0A57"/>
    <w:rsid w:val="002C187B"/>
    <w:rsid w:val="002D06FC"/>
    <w:rsid w:val="002D16F6"/>
    <w:rsid w:val="002D2894"/>
    <w:rsid w:val="002D3BFF"/>
    <w:rsid w:val="002D3F42"/>
    <w:rsid w:val="002D430B"/>
    <w:rsid w:val="002D7401"/>
    <w:rsid w:val="002E02A2"/>
    <w:rsid w:val="002E0D05"/>
    <w:rsid w:val="002E2A94"/>
    <w:rsid w:val="002E302B"/>
    <w:rsid w:val="002E342D"/>
    <w:rsid w:val="002E63EB"/>
    <w:rsid w:val="002F1D91"/>
    <w:rsid w:val="002F3B49"/>
    <w:rsid w:val="002F6015"/>
    <w:rsid w:val="002F6561"/>
    <w:rsid w:val="002F6DB3"/>
    <w:rsid w:val="002F6E66"/>
    <w:rsid w:val="00302018"/>
    <w:rsid w:val="003023B5"/>
    <w:rsid w:val="00304054"/>
    <w:rsid w:val="0030512C"/>
    <w:rsid w:val="00305539"/>
    <w:rsid w:val="003078D5"/>
    <w:rsid w:val="00312373"/>
    <w:rsid w:val="00314681"/>
    <w:rsid w:val="0031625B"/>
    <w:rsid w:val="00321E26"/>
    <w:rsid w:val="0032323D"/>
    <w:rsid w:val="00323F1D"/>
    <w:rsid w:val="00323F9A"/>
    <w:rsid w:val="003246BF"/>
    <w:rsid w:val="00326071"/>
    <w:rsid w:val="003265B1"/>
    <w:rsid w:val="00330E5A"/>
    <w:rsid w:val="00330EF8"/>
    <w:rsid w:val="003324A3"/>
    <w:rsid w:val="00334126"/>
    <w:rsid w:val="00334407"/>
    <w:rsid w:val="00334E1D"/>
    <w:rsid w:val="0033617D"/>
    <w:rsid w:val="00337D99"/>
    <w:rsid w:val="003400F6"/>
    <w:rsid w:val="003410E9"/>
    <w:rsid w:val="00341498"/>
    <w:rsid w:val="00345074"/>
    <w:rsid w:val="00347DFB"/>
    <w:rsid w:val="00350786"/>
    <w:rsid w:val="003516AD"/>
    <w:rsid w:val="003543FB"/>
    <w:rsid w:val="003601F9"/>
    <w:rsid w:val="003605D9"/>
    <w:rsid w:val="003618DC"/>
    <w:rsid w:val="00364A7D"/>
    <w:rsid w:val="003665EC"/>
    <w:rsid w:val="00367C07"/>
    <w:rsid w:val="00372DD6"/>
    <w:rsid w:val="003738C3"/>
    <w:rsid w:val="0037427E"/>
    <w:rsid w:val="00374297"/>
    <w:rsid w:val="003809FA"/>
    <w:rsid w:val="00380D46"/>
    <w:rsid w:val="003836D1"/>
    <w:rsid w:val="00385179"/>
    <w:rsid w:val="00390C3E"/>
    <w:rsid w:val="00390D9F"/>
    <w:rsid w:val="003925C8"/>
    <w:rsid w:val="003929F3"/>
    <w:rsid w:val="003939B1"/>
    <w:rsid w:val="00396045"/>
    <w:rsid w:val="00396DFB"/>
    <w:rsid w:val="003A2C73"/>
    <w:rsid w:val="003A7E69"/>
    <w:rsid w:val="003B05C9"/>
    <w:rsid w:val="003B0823"/>
    <w:rsid w:val="003B1C55"/>
    <w:rsid w:val="003B27D3"/>
    <w:rsid w:val="003B2F34"/>
    <w:rsid w:val="003B5254"/>
    <w:rsid w:val="003B748E"/>
    <w:rsid w:val="003B777E"/>
    <w:rsid w:val="003C0F77"/>
    <w:rsid w:val="003C12A9"/>
    <w:rsid w:val="003C1A4D"/>
    <w:rsid w:val="003C1F46"/>
    <w:rsid w:val="003C5A10"/>
    <w:rsid w:val="003C660A"/>
    <w:rsid w:val="003D1580"/>
    <w:rsid w:val="003D1F49"/>
    <w:rsid w:val="003D2B59"/>
    <w:rsid w:val="003D3939"/>
    <w:rsid w:val="003D6E6C"/>
    <w:rsid w:val="003D7FF7"/>
    <w:rsid w:val="003E363C"/>
    <w:rsid w:val="003E43AA"/>
    <w:rsid w:val="003E4B82"/>
    <w:rsid w:val="003E6DA6"/>
    <w:rsid w:val="003F0836"/>
    <w:rsid w:val="003F11F1"/>
    <w:rsid w:val="003F164D"/>
    <w:rsid w:val="003F2106"/>
    <w:rsid w:val="003F375C"/>
    <w:rsid w:val="004003BA"/>
    <w:rsid w:val="00400AC3"/>
    <w:rsid w:val="00400DBC"/>
    <w:rsid w:val="00400ECD"/>
    <w:rsid w:val="00400FF9"/>
    <w:rsid w:val="0040267C"/>
    <w:rsid w:val="00403F28"/>
    <w:rsid w:val="0040414D"/>
    <w:rsid w:val="0040470A"/>
    <w:rsid w:val="004048AB"/>
    <w:rsid w:val="004103F3"/>
    <w:rsid w:val="00411BF3"/>
    <w:rsid w:val="00411D5E"/>
    <w:rsid w:val="00413444"/>
    <w:rsid w:val="00417AAA"/>
    <w:rsid w:val="004205D0"/>
    <w:rsid w:val="00421D7F"/>
    <w:rsid w:val="00424EEE"/>
    <w:rsid w:val="00431B13"/>
    <w:rsid w:val="00432B3B"/>
    <w:rsid w:val="004354BF"/>
    <w:rsid w:val="004374E9"/>
    <w:rsid w:val="004403A0"/>
    <w:rsid w:val="004404D5"/>
    <w:rsid w:val="0044155F"/>
    <w:rsid w:val="00442AC3"/>
    <w:rsid w:val="00446F7A"/>
    <w:rsid w:val="00447D66"/>
    <w:rsid w:val="0045026E"/>
    <w:rsid w:val="00451888"/>
    <w:rsid w:val="00453184"/>
    <w:rsid w:val="004540BA"/>
    <w:rsid w:val="0045499F"/>
    <w:rsid w:val="00456750"/>
    <w:rsid w:val="00456C3B"/>
    <w:rsid w:val="00457816"/>
    <w:rsid w:val="00464D34"/>
    <w:rsid w:val="004663CF"/>
    <w:rsid w:val="0047287E"/>
    <w:rsid w:val="00474552"/>
    <w:rsid w:val="004765D2"/>
    <w:rsid w:val="00477861"/>
    <w:rsid w:val="0047795D"/>
    <w:rsid w:val="00477A90"/>
    <w:rsid w:val="00481235"/>
    <w:rsid w:val="00481DFB"/>
    <w:rsid w:val="00483578"/>
    <w:rsid w:val="00483ED9"/>
    <w:rsid w:val="0048509F"/>
    <w:rsid w:val="00486623"/>
    <w:rsid w:val="00491069"/>
    <w:rsid w:val="0049202D"/>
    <w:rsid w:val="00492DB5"/>
    <w:rsid w:val="00493AC1"/>
    <w:rsid w:val="00494295"/>
    <w:rsid w:val="004A0BBF"/>
    <w:rsid w:val="004A3402"/>
    <w:rsid w:val="004A4A6E"/>
    <w:rsid w:val="004A5820"/>
    <w:rsid w:val="004A619B"/>
    <w:rsid w:val="004A6D78"/>
    <w:rsid w:val="004A732A"/>
    <w:rsid w:val="004B14A7"/>
    <w:rsid w:val="004B2624"/>
    <w:rsid w:val="004B636B"/>
    <w:rsid w:val="004C464E"/>
    <w:rsid w:val="004C65EE"/>
    <w:rsid w:val="004C797D"/>
    <w:rsid w:val="004D0E3F"/>
    <w:rsid w:val="004D1CC8"/>
    <w:rsid w:val="004D47A8"/>
    <w:rsid w:val="004E0D30"/>
    <w:rsid w:val="004E3921"/>
    <w:rsid w:val="004E3C3C"/>
    <w:rsid w:val="004E55D8"/>
    <w:rsid w:val="004E6F41"/>
    <w:rsid w:val="004F3E69"/>
    <w:rsid w:val="004F5DEE"/>
    <w:rsid w:val="005009C8"/>
    <w:rsid w:val="00501878"/>
    <w:rsid w:val="005019BE"/>
    <w:rsid w:val="00503032"/>
    <w:rsid w:val="00503F59"/>
    <w:rsid w:val="0050553C"/>
    <w:rsid w:val="00506154"/>
    <w:rsid w:val="005065BF"/>
    <w:rsid w:val="00506BCE"/>
    <w:rsid w:val="00507B89"/>
    <w:rsid w:val="00510C18"/>
    <w:rsid w:val="00510FB0"/>
    <w:rsid w:val="00522B9A"/>
    <w:rsid w:val="00523F65"/>
    <w:rsid w:val="00524EE7"/>
    <w:rsid w:val="00524FFC"/>
    <w:rsid w:val="00525D43"/>
    <w:rsid w:val="00526612"/>
    <w:rsid w:val="00530107"/>
    <w:rsid w:val="00531721"/>
    <w:rsid w:val="005320D6"/>
    <w:rsid w:val="0053478A"/>
    <w:rsid w:val="00537153"/>
    <w:rsid w:val="00537372"/>
    <w:rsid w:val="0053754A"/>
    <w:rsid w:val="00542586"/>
    <w:rsid w:val="0054550D"/>
    <w:rsid w:val="00546195"/>
    <w:rsid w:val="00546DF9"/>
    <w:rsid w:val="00551763"/>
    <w:rsid w:val="00553BCF"/>
    <w:rsid w:val="00553E65"/>
    <w:rsid w:val="00556C07"/>
    <w:rsid w:val="0055761D"/>
    <w:rsid w:val="00557A31"/>
    <w:rsid w:val="0056173B"/>
    <w:rsid w:val="0056329B"/>
    <w:rsid w:val="00564DE9"/>
    <w:rsid w:val="00566FF8"/>
    <w:rsid w:val="00570B61"/>
    <w:rsid w:val="00570DC4"/>
    <w:rsid w:val="005739AA"/>
    <w:rsid w:val="00573F39"/>
    <w:rsid w:val="00575DF4"/>
    <w:rsid w:val="00577712"/>
    <w:rsid w:val="00581EB5"/>
    <w:rsid w:val="00582880"/>
    <w:rsid w:val="00584179"/>
    <w:rsid w:val="00584E52"/>
    <w:rsid w:val="00587245"/>
    <w:rsid w:val="005900C7"/>
    <w:rsid w:val="005905C0"/>
    <w:rsid w:val="005920C0"/>
    <w:rsid w:val="0059345E"/>
    <w:rsid w:val="005939AC"/>
    <w:rsid w:val="005946E5"/>
    <w:rsid w:val="005949AE"/>
    <w:rsid w:val="0059602E"/>
    <w:rsid w:val="005A1413"/>
    <w:rsid w:val="005A2FAC"/>
    <w:rsid w:val="005A341F"/>
    <w:rsid w:val="005A44AA"/>
    <w:rsid w:val="005A51F0"/>
    <w:rsid w:val="005A57D4"/>
    <w:rsid w:val="005A6185"/>
    <w:rsid w:val="005A67E6"/>
    <w:rsid w:val="005A72E4"/>
    <w:rsid w:val="005B1823"/>
    <w:rsid w:val="005B25F9"/>
    <w:rsid w:val="005B36F7"/>
    <w:rsid w:val="005B40E6"/>
    <w:rsid w:val="005B66E3"/>
    <w:rsid w:val="005C0082"/>
    <w:rsid w:val="005C01A4"/>
    <w:rsid w:val="005C1074"/>
    <w:rsid w:val="005C13DC"/>
    <w:rsid w:val="005C1585"/>
    <w:rsid w:val="005C3AE4"/>
    <w:rsid w:val="005C47B5"/>
    <w:rsid w:val="005C57DD"/>
    <w:rsid w:val="005C59E2"/>
    <w:rsid w:val="005D0144"/>
    <w:rsid w:val="005D3BF4"/>
    <w:rsid w:val="005D42A0"/>
    <w:rsid w:val="005D441F"/>
    <w:rsid w:val="005D5AFD"/>
    <w:rsid w:val="005D5D0F"/>
    <w:rsid w:val="005D5DAC"/>
    <w:rsid w:val="005D5FF1"/>
    <w:rsid w:val="005E1C89"/>
    <w:rsid w:val="005E251A"/>
    <w:rsid w:val="005E4EA7"/>
    <w:rsid w:val="005E510D"/>
    <w:rsid w:val="005E5304"/>
    <w:rsid w:val="005E6A73"/>
    <w:rsid w:val="005E79D1"/>
    <w:rsid w:val="005F0054"/>
    <w:rsid w:val="005F0214"/>
    <w:rsid w:val="005F09D3"/>
    <w:rsid w:val="005F762B"/>
    <w:rsid w:val="006010CA"/>
    <w:rsid w:val="00603FAD"/>
    <w:rsid w:val="006048B2"/>
    <w:rsid w:val="0060566B"/>
    <w:rsid w:val="00611044"/>
    <w:rsid w:val="0061191C"/>
    <w:rsid w:val="0061279E"/>
    <w:rsid w:val="00616D87"/>
    <w:rsid w:val="00621F69"/>
    <w:rsid w:val="00623264"/>
    <w:rsid w:val="00624525"/>
    <w:rsid w:val="00625729"/>
    <w:rsid w:val="00626030"/>
    <w:rsid w:val="006261D1"/>
    <w:rsid w:val="006268F6"/>
    <w:rsid w:val="0062694E"/>
    <w:rsid w:val="00630978"/>
    <w:rsid w:val="00635135"/>
    <w:rsid w:val="00636943"/>
    <w:rsid w:val="006374A1"/>
    <w:rsid w:val="00637573"/>
    <w:rsid w:val="00637B15"/>
    <w:rsid w:val="00640155"/>
    <w:rsid w:val="0064509D"/>
    <w:rsid w:val="00651395"/>
    <w:rsid w:val="00652554"/>
    <w:rsid w:val="00652B38"/>
    <w:rsid w:val="00652FD4"/>
    <w:rsid w:val="006532F0"/>
    <w:rsid w:val="006534C9"/>
    <w:rsid w:val="00653F5F"/>
    <w:rsid w:val="00654D75"/>
    <w:rsid w:val="00655C96"/>
    <w:rsid w:val="00656404"/>
    <w:rsid w:val="00656473"/>
    <w:rsid w:val="0066075E"/>
    <w:rsid w:val="006611FD"/>
    <w:rsid w:val="00662448"/>
    <w:rsid w:val="00662D6B"/>
    <w:rsid w:val="00663111"/>
    <w:rsid w:val="006647A4"/>
    <w:rsid w:val="00666A72"/>
    <w:rsid w:val="006671FF"/>
    <w:rsid w:val="006705A6"/>
    <w:rsid w:val="00671B02"/>
    <w:rsid w:val="006735CF"/>
    <w:rsid w:val="006756BC"/>
    <w:rsid w:val="00677115"/>
    <w:rsid w:val="00677D08"/>
    <w:rsid w:val="00677F93"/>
    <w:rsid w:val="0068253E"/>
    <w:rsid w:val="00683339"/>
    <w:rsid w:val="00686698"/>
    <w:rsid w:val="0069000A"/>
    <w:rsid w:val="00694335"/>
    <w:rsid w:val="00694613"/>
    <w:rsid w:val="00694DE6"/>
    <w:rsid w:val="006951C2"/>
    <w:rsid w:val="00695205"/>
    <w:rsid w:val="00696866"/>
    <w:rsid w:val="006A07F7"/>
    <w:rsid w:val="006A1B0A"/>
    <w:rsid w:val="006A1B58"/>
    <w:rsid w:val="006A263A"/>
    <w:rsid w:val="006A5F6E"/>
    <w:rsid w:val="006A7683"/>
    <w:rsid w:val="006B00C8"/>
    <w:rsid w:val="006B17A3"/>
    <w:rsid w:val="006B54D1"/>
    <w:rsid w:val="006B786B"/>
    <w:rsid w:val="006B7B99"/>
    <w:rsid w:val="006C1DC0"/>
    <w:rsid w:val="006C69F3"/>
    <w:rsid w:val="006C7BFB"/>
    <w:rsid w:val="006D1FC7"/>
    <w:rsid w:val="006D2764"/>
    <w:rsid w:val="006E1EF2"/>
    <w:rsid w:val="006E3784"/>
    <w:rsid w:val="006E5A15"/>
    <w:rsid w:val="006E60D9"/>
    <w:rsid w:val="006F0570"/>
    <w:rsid w:val="006F0ED0"/>
    <w:rsid w:val="006F2145"/>
    <w:rsid w:val="006F3B33"/>
    <w:rsid w:val="006F3B4F"/>
    <w:rsid w:val="006F7E9B"/>
    <w:rsid w:val="00700996"/>
    <w:rsid w:val="00700A2D"/>
    <w:rsid w:val="007014DF"/>
    <w:rsid w:val="007019F9"/>
    <w:rsid w:val="0070340C"/>
    <w:rsid w:val="00703ED1"/>
    <w:rsid w:val="00704616"/>
    <w:rsid w:val="00704A95"/>
    <w:rsid w:val="007056CD"/>
    <w:rsid w:val="00705FE5"/>
    <w:rsid w:val="0070650D"/>
    <w:rsid w:val="007113BC"/>
    <w:rsid w:val="00712306"/>
    <w:rsid w:val="00712567"/>
    <w:rsid w:val="00713E2C"/>
    <w:rsid w:val="007208CD"/>
    <w:rsid w:val="007241D3"/>
    <w:rsid w:val="007256D5"/>
    <w:rsid w:val="00725BCA"/>
    <w:rsid w:val="00725F6F"/>
    <w:rsid w:val="00730B1D"/>
    <w:rsid w:val="0073197E"/>
    <w:rsid w:val="0073428F"/>
    <w:rsid w:val="00735B45"/>
    <w:rsid w:val="0073737B"/>
    <w:rsid w:val="00740549"/>
    <w:rsid w:val="007406A8"/>
    <w:rsid w:val="007409A3"/>
    <w:rsid w:val="007415B4"/>
    <w:rsid w:val="00743225"/>
    <w:rsid w:val="007463AE"/>
    <w:rsid w:val="00752123"/>
    <w:rsid w:val="007526E1"/>
    <w:rsid w:val="007529E1"/>
    <w:rsid w:val="00754120"/>
    <w:rsid w:val="0075467C"/>
    <w:rsid w:val="00754DF6"/>
    <w:rsid w:val="0075611E"/>
    <w:rsid w:val="00757DE0"/>
    <w:rsid w:val="00766E6B"/>
    <w:rsid w:val="00767ED4"/>
    <w:rsid w:val="007720FE"/>
    <w:rsid w:val="00772991"/>
    <w:rsid w:val="007730A5"/>
    <w:rsid w:val="007731E8"/>
    <w:rsid w:val="00773D79"/>
    <w:rsid w:val="00776384"/>
    <w:rsid w:val="00777610"/>
    <w:rsid w:val="00777681"/>
    <w:rsid w:val="00780DCE"/>
    <w:rsid w:val="00783DDF"/>
    <w:rsid w:val="007857C5"/>
    <w:rsid w:val="007879F9"/>
    <w:rsid w:val="00790D87"/>
    <w:rsid w:val="00796515"/>
    <w:rsid w:val="007970BE"/>
    <w:rsid w:val="007A15D0"/>
    <w:rsid w:val="007A5CA4"/>
    <w:rsid w:val="007A6B98"/>
    <w:rsid w:val="007A7A42"/>
    <w:rsid w:val="007A7E26"/>
    <w:rsid w:val="007B1512"/>
    <w:rsid w:val="007B19E3"/>
    <w:rsid w:val="007B2621"/>
    <w:rsid w:val="007B33FE"/>
    <w:rsid w:val="007B3CB5"/>
    <w:rsid w:val="007B701A"/>
    <w:rsid w:val="007B72CA"/>
    <w:rsid w:val="007B741C"/>
    <w:rsid w:val="007C35E1"/>
    <w:rsid w:val="007C42D2"/>
    <w:rsid w:val="007C4C0B"/>
    <w:rsid w:val="007C51E1"/>
    <w:rsid w:val="007C6236"/>
    <w:rsid w:val="007C6EB6"/>
    <w:rsid w:val="007E25AB"/>
    <w:rsid w:val="007E29AE"/>
    <w:rsid w:val="007F0F7D"/>
    <w:rsid w:val="007F1DBF"/>
    <w:rsid w:val="007F2A36"/>
    <w:rsid w:val="007F3FF8"/>
    <w:rsid w:val="007F5909"/>
    <w:rsid w:val="007F6CCB"/>
    <w:rsid w:val="007F6ED5"/>
    <w:rsid w:val="0080040F"/>
    <w:rsid w:val="00801BD1"/>
    <w:rsid w:val="00802EF4"/>
    <w:rsid w:val="00803789"/>
    <w:rsid w:val="0080530D"/>
    <w:rsid w:val="0080633C"/>
    <w:rsid w:val="008076FE"/>
    <w:rsid w:val="00810F8A"/>
    <w:rsid w:val="00815E09"/>
    <w:rsid w:val="00816D09"/>
    <w:rsid w:val="00821C92"/>
    <w:rsid w:val="00822320"/>
    <w:rsid w:val="00823460"/>
    <w:rsid w:val="008241DC"/>
    <w:rsid w:val="00824F52"/>
    <w:rsid w:val="00825910"/>
    <w:rsid w:val="008266B4"/>
    <w:rsid w:val="008304BD"/>
    <w:rsid w:val="008329FD"/>
    <w:rsid w:val="008353AB"/>
    <w:rsid w:val="00835869"/>
    <w:rsid w:val="00835FAD"/>
    <w:rsid w:val="00836B26"/>
    <w:rsid w:val="00842506"/>
    <w:rsid w:val="008433B1"/>
    <w:rsid w:val="0084681E"/>
    <w:rsid w:val="00846C77"/>
    <w:rsid w:val="0085059A"/>
    <w:rsid w:val="00851A34"/>
    <w:rsid w:val="00851F1E"/>
    <w:rsid w:val="008534E4"/>
    <w:rsid w:val="00853FF6"/>
    <w:rsid w:val="008579E6"/>
    <w:rsid w:val="00863565"/>
    <w:rsid w:val="0086414D"/>
    <w:rsid w:val="00866E15"/>
    <w:rsid w:val="00871590"/>
    <w:rsid w:val="00872110"/>
    <w:rsid w:val="008721F6"/>
    <w:rsid w:val="00872A6A"/>
    <w:rsid w:val="00874452"/>
    <w:rsid w:val="00875CF5"/>
    <w:rsid w:val="008762A4"/>
    <w:rsid w:val="00881463"/>
    <w:rsid w:val="00882A5D"/>
    <w:rsid w:val="00883130"/>
    <w:rsid w:val="00884279"/>
    <w:rsid w:val="0088517A"/>
    <w:rsid w:val="00885255"/>
    <w:rsid w:val="00886082"/>
    <w:rsid w:val="00890C6C"/>
    <w:rsid w:val="00891F10"/>
    <w:rsid w:val="0089211F"/>
    <w:rsid w:val="00894AA9"/>
    <w:rsid w:val="008A04CA"/>
    <w:rsid w:val="008A3AF9"/>
    <w:rsid w:val="008A6055"/>
    <w:rsid w:val="008A7911"/>
    <w:rsid w:val="008B0297"/>
    <w:rsid w:val="008B1DFF"/>
    <w:rsid w:val="008B1E6F"/>
    <w:rsid w:val="008B2D78"/>
    <w:rsid w:val="008B3406"/>
    <w:rsid w:val="008B58DC"/>
    <w:rsid w:val="008B674B"/>
    <w:rsid w:val="008B6998"/>
    <w:rsid w:val="008B7BF0"/>
    <w:rsid w:val="008C038E"/>
    <w:rsid w:val="008C750A"/>
    <w:rsid w:val="008D14CB"/>
    <w:rsid w:val="008D2033"/>
    <w:rsid w:val="008D614F"/>
    <w:rsid w:val="008D6A6B"/>
    <w:rsid w:val="008D7ADC"/>
    <w:rsid w:val="008E26AA"/>
    <w:rsid w:val="008E2778"/>
    <w:rsid w:val="008E353A"/>
    <w:rsid w:val="008E36B7"/>
    <w:rsid w:val="008F1685"/>
    <w:rsid w:val="008F4B19"/>
    <w:rsid w:val="008F52CD"/>
    <w:rsid w:val="008F55E2"/>
    <w:rsid w:val="008F5DDA"/>
    <w:rsid w:val="00904D8C"/>
    <w:rsid w:val="00906CFF"/>
    <w:rsid w:val="0091077F"/>
    <w:rsid w:val="00912FB7"/>
    <w:rsid w:val="009137D2"/>
    <w:rsid w:val="00913824"/>
    <w:rsid w:val="00913C0E"/>
    <w:rsid w:val="009145A4"/>
    <w:rsid w:val="009158F1"/>
    <w:rsid w:val="00917451"/>
    <w:rsid w:val="009178FA"/>
    <w:rsid w:val="009219A3"/>
    <w:rsid w:val="00922AE8"/>
    <w:rsid w:val="00924746"/>
    <w:rsid w:val="00932957"/>
    <w:rsid w:val="00935DA4"/>
    <w:rsid w:val="00936AF7"/>
    <w:rsid w:val="0093702F"/>
    <w:rsid w:val="00937758"/>
    <w:rsid w:val="009378A7"/>
    <w:rsid w:val="009439C8"/>
    <w:rsid w:val="009439D8"/>
    <w:rsid w:val="00944D45"/>
    <w:rsid w:val="0094549B"/>
    <w:rsid w:val="00946B1C"/>
    <w:rsid w:val="0094714F"/>
    <w:rsid w:val="00947F81"/>
    <w:rsid w:val="00952C2A"/>
    <w:rsid w:val="00954FCD"/>
    <w:rsid w:val="00955289"/>
    <w:rsid w:val="0096155A"/>
    <w:rsid w:val="00962CB7"/>
    <w:rsid w:val="00964CF2"/>
    <w:rsid w:val="00965065"/>
    <w:rsid w:val="00967CFA"/>
    <w:rsid w:val="00970B79"/>
    <w:rsid w:val="00971E9F"/>
    <w:rsid w:val="0097268E"/>
    <w:rsid w:val="0097337B"/>
    <w:rsid w:val="00974E69"/>
    <w:rsid w:val="00974F57"/>
    <w:rsid w:val="009772D2"/>
    <w:rsid w:val="0097791C"/>
    <w:rsid w:val="0098054E"/>
    <w:rsid w:val="0098140F"/>
    <w:rsid w:val="00981A14"/>
    <w:rsid w:val="00981F1A"/>
    <w:rsid w:val="00983060"/>
    <w:rsid w:val="00985740"/>
    <w:rsid w:val="0099189D"/>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280"/>
    <w:rsid w:val="009B4596"/>
    <w:rsid w:val="009B712E"/>
    <w:rsid w:val="009C01FD"/>
    <w:rsid w:val="009C2E39"/>
    <w:rsid w:val="009C33A5"/>
    <w:rsid w:val="009C38C2"/>
    <w:rsid w:val="009C5B9C"/>
    <w:rsid w:val="009C5CD6"/>
    <w:rsid w:val="009C65BA"/>
    <w:rsid w:val="009C6E05"/>
    <w:rsid w:val="009C7522"/>
    <w:rsid w:val="009D1147"/>
    <w:rsid w:val="009D16E2"/>
    <w:rsid w:val="009D29F9"/>
    <w:rsid w:val="009D51A4"/>
    <w:rsid w:val="009D5881"/>
    <w:rsid w:val="009E082E"/>
    <w:rsid w:val="009E1BD9"/>
    <w:rsid w:val="009E2876"/>
    <w:rsid w:val="009E45EE"/>
    <w:rsid w:val="009E5998"/>
    <w:rsid w:val="009E6196"/>
    <w:rsid w:val="009E65EA"/>
    <w:rsid w:val="009E699D"/>
    <w:rsid w:val="009F0740"/>
    <w:rsid w:val="009F1FE0"/>
    <w:rsid w:val="009F202C"/>
    <w:rsid w:val="009F3A18"/>
    <w:rsid w:val="009F3CAB"/>
    <w:rsid w:val="009F5A9E"/>
    <w:rsid w:val="009F6163"/>
    <w:rsid w:val="009F6503"/>
    <w:rsid w:val="00A006D7"/>
    <w:rsid w:val="00A03E89"/>
    <w:rsid w:val="00A042CE"/>
    <w:rsid w:val="00A04594"/>
    <w:rsid w:val="00A055EE"/>
    <w:rsid w:val="00A0606C"/>
    <w:rsid w:val="00A0647B"/>
    <w:rsid w:val="00A07751"/>
    <w:rsid w:val="00A07799"/>
    <w:rsid w:val="00A1306E"/>
    <w:rsid w:val="00A13F67"/>
    <w:rsid w:val="00A1524E"/>
    <w:rsid w:val="00A15C87"/>
    <w:rsid w:val="00A167EC"/>
    <w:rsid w:val="00A1709F"/>
    <w:rsid w:val="00A27B61"/>
    <w:rsid w:val="00A314A5"/>
    <w:rsid w:val="00A31E7B"/>
    <w:rsid w:val="00A32213"/>
    <w:rsid w:val="00A32F48"/>
    <w:rsid w:val="00A338B5"/>
    <w:rsid w:val="00A33C3B"/>
    <w:rsid w:val="00A36CEF"/>
    <w:rsid w:val="00A37EE9"/>
    <w:rsid w:val="00A417BD"/>
    <w:rsid w:val="00A420B5"/>
    <w:rsid w:val="00A42890"/>
    <w:rsid w:val="00A432F6"/>
    <w:rsid w:val="00A44282"/>
    <w:rsid w:val="00A44754"/>
    <w:rsid w:val="00A4553A"/>
    <w:rsid w:val="00A46EC2"/>
    <w:rsid w:val="00A47B65"/>
    <w:rsid w:val="00A5014A"/>
    <w:rsid w:val="00A50E04"/>
    <w:rsid w:val="00A531C6"/>
    <w:rsid w:val="00A536B3"/>
    <w:rsid w:val="00A551AF"/>
    <w:rsid w:val="00A571E9"/>
    <w:rsid w:val="00A57BC3"/>
    <w:rsid w:val="00A604A0"/>
    <w:rsid w:val="00A617A1"/>
    <w:rsid w:val="00A61AE7"/>
    <w:rsid w:val="00A61D33"/>
    <w:rsid w:val="00A62344"/>
    <w:rsid w:val="00A6297F"/>
    <w:rsid w:val="00A62DCD"/>
    <w:rsid w:val="00A704DA"/>
    <w:rsid w:val="00A70B10"/>
    <w:rsid w:val="00A71746"/>
    <w:rsid w:val="00A71F89"/>
    <w:rsid w:val="00A73855"/>
    <w:rsid w:val="00A73CDF"/>
    <w:rsid w:val="00A74A97"/>
    <w:rsid w:val="00A74F8C"/>
    <w:rsid w:val="00A75284"/>
    <w:rsid w:val="00A76B29"/>
    <w:rsid w:val="00A7782C"/>
    <w:rsid w:val="00A80133"/>
    <w:rsid w:val="00A80223"/>
    <w:rsid w:val="00A84D08"/>
    <w:rsid w:val="00A86CD4"/>
    <w:rsid w:val="00A87293"/>
    <w:rsid w:val="00A900FD"/>
    <w:rsid w:val="00A906A3"/>
    <w:rsid w:val="00A923DA"/>
    <w:rsid w:val="00A92ABC"/>
    <w:rsid w:val="00A92D66"/>
    <w:rsid w:val="00A944C4"/>
    <w:rsid w:val="00A959C8"/>
    <w:rsid w:val="00AA0357"/>
    <w:rsid w:val="00AA1742"/>
    <w:rsid w:val="00AA18FA"/>
    <w:rsid w:val="00AA18FE"/>
    <w:rsid w:val="00AA52C4"/>
    <w:rsid w:val="00AA6DD0"/>
    <w:rsid w:val="00AA6EB8"/>
    <w:rsid w:val="00AB0D60"/>
    <w:rsid w:val="00AB1B91"/>
    <w:rsid w:val="00AB3021"/>
    <w:rsid w:val="00AC15B7"/>
    <w:rsid w:val="00AC1CBA"/>
    <w:rsid w:val="00AC2A73"/>
    <w:rsid w:val="00AC34C5"/>
    <w:rsid w:val="00AC3A63"/>
    <w:rsid w:val="00AC3B28"/>
    <w:rsid w:val="00AC3F1E"/>
    <w:rsid w:val="00AC6C02"/>
    <w:rsid w:val="00AC7013"/>
    <w:rsid w:val="00AD0A08"/>
    <w:rsid w:val="00AD0ACA"/>
    <w:rsid w:val="00AD10F4"/>
    <w:rsid w:val="00AD7E40"/>
    <w:rsid w:val="00AE033B"/>
    <w:rsid w:val="00AE106A"/>
    <w:rsid w:val="00AE432C"/>
    <w:rsid w:val="00AE5C97"/>
    <w:rsid w:val="00AE636D"/>
    <w:rsid w:val="00AE6BB3"/>
    <w:rsid w:val="00AE6FA3"/>
    <w:rsid w:val="00AF0461"/>
    <w:rsid w:val="00AF0DBC"/>
    <w:rsid w:val="00AF0F65"/>
    <w:rsid w:val="00AF20AB"/>
    <w:rsid w:val="00AF23AF"/>
    <w:rsid w:val="00AF4055"/>
    <w:rsid w:val="00AF5A0A"/>
    <w:rsid w:val="00AF5AC5"/>
    <w:rsid w:val="00B02AA7"/>
    <w:rsid w:val="00B03EC9"/>
    <w:rsid w:val="00B07E24"/>
    <w:rsid w:val="00B1047D"/>
    <w:rsid w:val="00B120FB"/>
    <w:rsid w:val="00B12FB7"/>
    <w:rsid w:val="00B143EC"/>
    <w:rsid w:val="00B14B67"/>
    <w:rsid w:val="00B160E6"/>
    <w:rsid w:val="00B200F0"/>
    <w:rsid w:val="00B21925"/>
    <w:rsid w:val="00B22F36"/>
    <w:rsid w:val="00B230D9"/>
    <w:rsid w:val="00B259ED"/>
    <w:rsid w:val="00B306CC"/>
    <w:rsid w:val="00B315BB"/>
    <w:rsid w:val="00B32429"/>
    <w:rsid w:val="00B32431"/>
    <w:rsid w:val="00B34228"/>
    <w:rsid w:val="00B3559C"/>
    <w:rsid w:val="00B37FC8"/>
    <w:rsid w:val="00B40846"/>
    <w:rsid w:val="00B44237"/>
    <w:rsid w:val="00B44BF1"/>
    <w:rsid w:val="00B45311"/>
    <w:rsid w:val="00B465D5"/>
    <w:rsid w:val="00B468FF"/>
    <w:rsid w:val="00B47BCC"/>
    <w:rsid w:val="00B5002F"/>
    <w:rsid w:val="00B50486"/>
    <w:rsid w:val="00B505BF"/>
    <w:rsid w:val="00B52A2B"/>
    <w:rsid w:val="00B52D58"/>
    <w:rsid w:val="00B53A69"/>
    <w:rsid w:val="00B541D5"/>
    <w:rsid w:val="00B5667B"/>
    <w:rsid w:val="00B60421"/>
    <w:rsid w:val="00B61061"/>
    <w:rsid w:val="00B62B19"/>
    <w:rsid w:val="00B638FD"/>
    <w:rsid w:val="00B64416"/>
    <w:rsid w:val="00B645FF"/>
    <w:rsid w:val="00B65029"/>
    <w:rsid w:val="00B651C8"/>
    <w:rsid w:val="00B67B71"/>
    <w:rsid w:val="00B70B0D"/>
    <w:rsid w:val="00B76737"/>
    <w:rsid w:val="00B77390"/>
    <w:rsid w:val="00B77F88"/>
    <w:rsid w:val="00B802E5"/>
    <w:rsid w:val="00B83733"/>
    <w:rsid w:val="00B84C23"/>
    <w:rsid w:val="00B9047B"/>
    <w:rsid w:val="00B915E4"/>
    <w:rsid w:val="00B91B34"/>
    <w:rsid w:val="00B93537"/>
    <w:rsid w:val="00B949B4"/>
    <w:rsid w:val="00B96A3F"/>
    <w:rsid w:val="00B97EA2"/>
    <w:rsid w:val="00BA0550"/>
    <w:rsid w:val="00BA0BED"/>
    <w:rsid w:val="00BA2652"/>
    <w:rsid w:val="00BA3D51"/>
    <w:rsid w:val="00BA4E0E"/>
    <w:rsid w:val="00BA577A"/>
    <w:rsid w:val="00BA5961"/>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C13"/>
    <w:rsid w:val="00BC4848"/>
    <w:rsid w:val="00BC5C61"/>
    <w:rsid w:val="00BC74DD"/>
    <w:rsid w:val="00BD0616"/>
    <w:rsid w:val="00BD0D60"/>
    <w:rsid w:val="00BD279F"/>
    <w:rsid w:val="00BD415B"/>
    <w:rsid w:val="00BD585B"/>
    <w:rsid w:val="00BE3312"/>
    <w:rsid w:val="00BE3970"/>
    <w:rsid w:val="00BE6D00"/>
    <w:rsid w:val="00BE7F91"/>
    <w:rsid w:val="00BF08DC"/>
    <w:rsid w:val="00BF131A"/>
    <w:rsid w:val="00BF1BD0"/>
    <w:rsid w:val="00BF49EC"/>
    <w:rsid w:val="00BF58F4"/>
    <w:rsid w:val="00BF5F36"/>
    <w:rsid w:val="00BF6485"/>
    <w:rsid w:val="00C0040E"/>
    <w:rsid w:val="00C00601"/>
    <w:rsid w:val="00C008AC"/>
    <w:rsid w:val="00C03927"/>
    <w:rsid w:val="00C06E6C"/>
    <w:rsid w:val="00C106D6"/>
    <w:rsid w:val="00C10A16"/>
    <w:rsid w:val="00C110A6"/>
    <w:rsid w:val="00C11659"/>
    <w:rsid w:val="00C13187"/>
    <w:rsid w:val="00C133E0"/>
    <w:rsid w:val="00C164D9"/>
    <w:rsid w:val="00C21F99"/>
    <w:rsid w:val="00C24656"/>
    <w:rsid w:val="00C249D7"/>
    <w:rsid w:val="00C254F1"/>
    <w:rsid w:val="00C260A3"/>
    <w:rsid w:val="00C27BAD"/>
    <w:rsid w:val="00C27BC3"/>
    <w:rsid w:val="00C3050A"/>
    <w:rsid w:val="00C3183C"/>
    <w:rsid w:val="00C31E64"/>
    <w:rsid w:val="00C32155"/>
    <w:rsid w:val="00C32BFD"/>
    <w:rsid w:val="00C33949"/>
    <w:rsid w:val="00C35ED6"/>
    <w:rsid w:val="00C3713A"/>
    <w:rsid w:val="00C4175F"/>
    <w:rsid w:val="00C43B42"/>
    <w:rsid w:val="00C4446E"/>
    <w:rsid w:val="00C45472"/>
    <w:rsid w:val="00C46345"/>
    <w:rsid w:val="00C47C0D"/>
    <w:rsid w:val="00C50064"/>
    <w:rsid w:val="00C50C2D"/>
    <w:rsid w:val="00C51536"/>
    <w:rsid w:val="00C5482A"/>
    <w:rsid w:val="00C55F85"/>
    <w:rsid w:val="00C57C01"/>
    <w:rsid w:val="00C621D1"/>
    <w:rsid w:val="00C62634"/>
    <w:rsid w:val="00C6445C"/>
    <w:rsid w:val="00C663C9"/>
    <w:rsid w:val="00C66AB8"/>
    <w:rsid w:val="00C66F3F"/>
    <w:rsid w:val="00C67F0B"/>
    <w:rsid w:val="00C70BE3"/>
    <w:rsid w:val="00C7312E"/>
    <w:rsid w:val="00C752D1"/>
    <w:rsid w:val="00C76AB9"/>
    <w:rsid w:val="00C810BA"/>
    <w:rsid w:val="00C83125"/>
    <w:rsid w:val="00C853B9"/>
    <w:rsid w:val="00C87BD8"/>
    <w:rsid w:val="00C920C7"/>
    <w:rsid w:val="00C9482D"/>
    <w:rsid w:val="00C96016"/>
    <w:rsid w:val="00C965B9"/>
    <w:rsid w:val="00C97430"/>
    <w:rsid w:val="00CA0072"/>
    <w:rsid w:val="00CA2EBE"/>
    <w:rsid w:val="00CA34B4"/>
    <w:rsid w:val="00CA6F57"/>
    <w:rsid w:val="00CB21B8"/>
    <w:rsid w:val="00CB3777"/>
    <w:rsid w:val="00CB3FBD"/>
    <w:rsid w:val="00CB4A73"/>
    <w:rsid w:val="00CB4BB7"/>
    <w:rsid w:val="00CC09F1"/>
    <w:rsid w:val="00CC4A1A"/>
    <w:rsid w:val="00CC5954"/>
    <w:rsid w:val="00CC6E64"/>
    <w:rsid w:val="00CD0437"/>
    <w:rsid w:val="00CD366A"/>
    <w:rsid w:val="00CD6A4A"/>
    <w:rsid w:val="00CD6D16"/>
    <w:rsid w:val="00CE1C24"/>
    <w:rsid w:val="00CE3246"/>
    <w:rsid w:val="00CE3C67"/>
    <w:rsid w:val="00CE5DF5"/>
    <w:rsid w:val="00CE6528"/>
    <w:rsid w:val="00CE7AE6"/>
    <w:rsid w:val="00CF145B"/>
    <w:rsid w:val="00CF14BC"/>
    <w:rsid w:val="00CF20E5"/>
    <w:rsid w:val="00CF5698"/>
    <w:rsid w:val="00CF5CA6"/>
    <w:rsid w:val="00CF7A59"/>
    <w:rsid w:val="00D009F2"/>
    <w:rsid w:val="00D0123B"/>
    <w:rsid w:val="00D02326"/>
    <w:rsid w:val="00D03592"/>
    <w:rsid w:val="00D049CB"/>
    <w:rsid w:val="00D04C7F"/>
    <w:rsid w:val="00D051E0"/>
    <w:rsid w:val="00D10F77"/>
    <w:rsid w:val="00D1426A"/>
    <w:rsid w:val="00D14C66"/>
    <w:rsid w:val="00D14E94"/>
    <w:rsid w:val="00D155A8"/>
    <w:rsid w:val="00D17B77"/>
    <w:rsid w:val="00D24ADE"/>
    <w:rsid w:val="00D2551B"/>
    <w:rsid w:val="00D261BB"/>
    <w:rsid w:val="00D262D1"/>
    <w:rsid w:val="00D26917"/>
    <w:rsid w:val="00D2788F"/>
    <w:rsid w:val="00D27A4A"/>
    <w:rsid w:val="00D303FA"/>
    <w:rsid w:val="00D30BF5"/>
    <w:rsid w:val="00D3225B"/>
    <w:rsid w:val="00D32F29"/>
    <w:rsid w:val="00D3476E"/>
    <w:rsid w:val="00D35825"/>
    <w:rsid w:val="00D360E9"/>
    <w:rsid w:val="00D366C8"/>
    <w:rsid w:val="00D37095"/>
    <w:rsid w:val="00D4223A"/>
    <w:rsid w:val="00D470A0"/>
    <w:rsid w:val="00D471AC"/>
    <w:rsid w:val="00D50D1A"/>
    <w:rsid w:val="00D51DAA"/>
    <w:rsid w:val="00D524AB"/>
    <w:rsid w:val="00D607AA"/>
    <w:rsid w:val="00D62DC8"/>
    <w:rsid w:val="00D6522D"/>
    <w:rsid w:val="00D67D92"/>
    <w:rsid w:val="00D70078"/>
    <w:rsid w:val="00D71398"/>
    <w:rsid w:val="00D71F24"/>
    <w:rsid w:val="00D72D24"/>
    <w:rsid w:val="00D76B3D"/>
    <w:rsid w:val="00D80C2A"/>
    <w:rsid w:val="00D81355"/>
    <w:rsid w:val="00D81C07"/>
    <w:rsid w:val="00D832CA"/>
    <w:rsid w:val="00D84F15"/>
    <w:rsid w:val="00D858BA"/>
    <w:rsid w:val="00D85D3D"/>
    <w:rsid w:val="00D86353"/>
    <w:rsid w:val="00D873A8"/>
    <w:rsid w:val="00D90043"/>
    <w:rsid w:val="00D92921"/>
    <w:rsid w:val="00D95636"/>
    <w:rsid w:val="00D975BD"/>
    <w:rsid w:val="00D975FF"/>
    <w:rsid w:val="00DA0B14"/>
    <w:rsid w:val="00DA0BF9"/>
    <w:rsid w:val="00DA2C30"/>
    <w:rsid w:val="00DA2CB0"/>
    <w:rsid w:val="00DA4659"/>
    <w:rsid w:val="00DA5FD7"/>
    <w:rsid w:val="00DA726F"/>
    <w:rsid w:val="00DB1AD9"/>
    <w:rsid w:val="00DB2920"/>
    <w:rsid w:val="00DB2E31"/>
    <w:rsid w:val="00DB4A68"/>
    <w:rsid w:val="00DB7864"/>
    <w:rsid w:val="00DC2BF2"/>
    <w:rsid w:val="00DC456A"/>
    <w:rsid w:val="00DC5B46"/>
    <w:rsid w:val="00DC5CE7"/>
    <w:rsid w:val="00DC5D42"/>
    <w:rsid w:val="00DC5D76"/>
    <w:rsid w:val="00DC6F23"/>
    <w:rsid w:val="00DD732F"/>
    <w:rsid w:val="00DD745D"/>
    <w:rsid w:val="00DE2D04"/>
    <w:rsid w:val="00DE2E52"/>
    <w:rsid w:val="00DE4ABF"/>
    <w:rsid w:val="00DE5458"/>
    <w:rsid w:val="00DE7D33"/>
    <w:rsid w:val="00DF087B"/>
    <w:rsid w:val="00DF0A0D"/>
    <w:rsid w:val="00DF0F09"/>
    <w:rsid w:val="00DF1091"/>
    <w:rsid w:val="00DF10D0"/>
    <w:rsid w:val="00DF32C1"/>
    <w:rsid w:val="00DF33CA"/>
    <w:rsid w:val="00DF3F7F"/>
    <w:rsid w:val="00DF4187"/>
    <w:rsid w:val="00DF4B1C"/>
    <w:rsid w:val="00DF6C3A"/>
    <w:rsid w:val="00E0008F"/>
    <w:rsid w:val="00E00484"/>
    <w:rsid w:val="00E02E51"/>
    <w:rsid w:val="00E04A4D"/>
    <w:rsid w:val="00E04F55"/>
    <w:rsid w:val="00E065E2"/>
    <w:rsid w:val="00E10807"/>
    <w:rsid w:val="00E12BA9"/>
    <w:rsid w:val="00E13668"/>
    <w:rsid w:val="00E14B63"/>
    <w:rsid w:val="00E154C7"/>
    <w:rsid w:val="00E236A1"/>
    <w:rsid w:val="00E23C32"/>
    <w:rsid w:val="00E25475"/>
    <w:rsid w:val="00E26F62"/>
    <w:rsid w:val="00E32467"/>
    <w:rsid w:val="00E34038"/>
    <w:rsid w:val="00E34B28"/>
    <w:rsid w:val="00E375A9"/>
    <w:rsid w:val="00E4147F"/>
    <w:rsid w:val="00E41DF8"/>
    <w:rsid w:val="00E4200E"/>
    <w:rsid w:val="00E45D68"/>
    <w:rsid w:val="00E4722A"/>
    <w:rsid w:val="00E5267C"/>
    <w:rsid w:val="00E52DCD"/>
    <w:rsid w:val="00E55466"/>
    <w:rsid w:val="00E569B8"/>
    <w:rsid w:val="00E60B19"/>
    <w:rsid w:val="00E654F5"/>
    <w:rsid w:val="00E65772"/>
    <w:rsid w:val="00E81946"/>
    <w:rsid w:val="00E82DB1"/>
    <w:rsid w:val="00E83252"/>
    <w:rsid w:val="00E85D98"/>
    <w:rsid w:val="00E85DE0"/>
    <w:rsid w:val="00E87875"/>
    <w:rsid w:val="00E9051E"/>
    <w:rsid w:val="00E909C8"/>
    <w:rsid w:val="00E93081"/>
    <w:rsid w:val="00E9418E"/>
    <w:rsid w:val="00E943E6"/>
    <w:rsid w:val="00E9699D"/>
    <w:rsid w:val="00E96BCE"/>
    <w:rsid w:val="00EA0576"/>
    <w:rsid w:val="00EA155C"/>
    <w:rsid w:val="00EA1AD7"/>
    <w:rsid w:val="00EA2B44"/>
    <w:rsid w:val="00EA35C6"/>
    <w:rsid w:val="00EA4371"/>
    <w:rsid w:val="00EA4717"/>
    <w:rsid w:val="00EA4C5F"/>
    <w:rsid w:val="00EA6BF8"/>
    <w:rsid w:val="00EB056B"/>
    <w:rsid w:val="00EB4C21"/>
    <w:rsid w:val="00EB5282"/>
    <w:rsid w:val="00EB529E"/>
    <w:rsid w:val="00EB638E"/>
    <w:rsid w:val="00EB6F75"/>
    <w:rsid w:val="00EC1857"/>
    <w:rsid w:val="00EC1A55"/>
    <w:rsid w:val="00EC6774"/>
    <w:rsid w:val="00EC678D"/>
    <w:rsid w:val="00EC6B2A"/>
    <w:rsid w:val="00ED072F"/>
    <w:rsid w:val="00ED5BB3"/>
    <w:rsid w:val="00ED5C56"/>
    <w:rsid w:val="00ED5F24"/>
    <w:rsid w:val="00ED6ED3"/>
    <w:rsid w:val="00EE13D5"/>
    <w:rsid w:val="00EE1A88"/>
    <w:rsid w:val="00EE2944"/>
    <w:rsid w:val="00EE32E7"/>
    <w:rsid w:val="00EE387E"/>
    <w:rsid w:val="00EE454B"/>
    <w:rsid w:val="00EE4FC5"/>
    <w:rsid w:val="00EE5357"/>
    <w:rsid w:val="00EE6991"/>
    <w:rsid w:val="00EE7479"/>
    <w:rsid w:val="00EE7D50"/>
    <w:rsid w:val="00EF0D44"/>
    <w:rsid w:val="00EF0FF9"/>
    <w:rsid w:val="00EF1DAC"/>
    <w:rsid w:val="00EF3683"/>
    <w:rsid w:val="00EF45BE"/>
    <w:rsid w:val="00EF5920"/>
    <w:rsid w:val="00EF6091"/>
    <w:rsid w:val="00EF636F"/>
    <w:rsid w:val="00EF6373"/>
    <w:rsid w:val="00F001DB"/>
    <w:rsid w:val="00F005AF"/>
    <w:rsid w:val="00F0084C"/>
    <w:rsid w:val="00F02E27"/>
    <w:rsid w:val="00F04DC1"/>
    <w:rsid w:val="00F05DC1"/>
    <w:rsid w:val="00F06079"/>
    <w:rsid w:val="00F062A1"/>
    <w:rsid w:val="00F06EB0"/>
    <w:rsid w:val="00F06FF3"/>
    <w:rsid w:val="00F0786F"/>
    <w:rsid w:val="00F0790C"/>
    <w:rsid w:val="00F07988"/>
    <w:rsid w:val="00F07A61"/>
    <w:rsid w:val="00F1176E"/>
    <w:rsid w:val="00F12144"/>
    <w:rsid w:val="00F123A4"/>
    <w:rsid w:val="00F13323"/>
    <w:rsid w:val="00F1472B"/>
    <w:rsid w:val="00F14A1D"/>
    <w:rsid w:val="00F154F4"/>
    <w:rsid w:val="00F1571C"/>
    <w:rsid w:val="00F15BA1"/>
    <w:rsid w:val="00F204DA"/>
    <w:rsid w:val="00F21821"/>
    <w:rsid w:val="00F21832"/>
    <w:rsid w:val="00F21EAA"/>
    <w:rsid w:val="00F23163"/>
    <w:rsid w:val="00F232A4"/>
    <w:rsid w:val="00F23DB5"/>
    <w:rsid w:val="00F24F14"/>
    <w:rsid w:val="00F2581E"/>
    <w:rsid w:val="00F36EF7"/>
    <w:rsid w:val="00F37236"/>
    <w:rsid w:val="00F37A56"/>
    <w:rsid w:val="00F444DA"/>
    <w:rsid w:val="00F44F84"/>
    <w:rsid w:val="00F45630"/>
    <w:rsid w:val="00F47DF7"/>
    <w:rsid w:val="00F504AD"/>
    <w:rsid w:val="00F5383C"/>
    <w:rsid w:val="00F54167"/>
    <w:rsid w:val="00F545F6"/>
    <w:rsid w:val="00F55955"/>
    <w:rsid w:val="00F6074D"/>
    <w:rsid w:val="00F60CB5"/>
    <w:rsid w:val="00F6378C"/>
    <w:rsid w:val="00F65E5B"/>
    <w:rsid w:val="00F67F32"/>
    <w:rsid w:val="00F7116B"/>
    <w:rsid w:val="00F72400"/>
    <w:rsid w:val="00F72D35"/>
    <w:rsid w:val="00F73872"/>
    <w:rsid w:val="00F73D47"/>
    <w:rsid w:val="00F73F49"/>
    <w:rsid w:val="00F769A8"/>
    <w:rsid w:val="00F777CB"/>
    <w:rsid w:val="00F83A21"/>
    <w:rsid w:val="00F86E65"/>
    <w:rsid w:val="00F872D6"/>
    <w:rsid w:val="00F8795E"/>
    <w:rsid w:val="00F91F2B"/>
    <w:rsid w:val="00F9231A"/>
    <w:rsid w:val="00F929A0"/>
    <w:rsid w:val="00F937D5"/>
    <w:rsid w:val="00F94158"/>
    <w:rsid w:val="00F954AB"/>
    <w:rsid w:val="00FA1DC7"/>
    <w:rsid w:val="00FA230A"/>
    <w:rsid w:val="00FA55F6"/>
    <w:rsid w:val="00FA6B3B"/>
    <w:rsid w:val="00FA6BCD"/>
    <w:rsid w:val="00FA79CE"/>
    <w:rsid w:val="00FB056F"/>
    <w:rsid w:val="00FC0B56"/>
    <w:rsid w:val="00FC19B0"/>
    <w:rsid w:val="00FC1BAA"/>
    <w:rsid w:val="00FC1C35"/>
    <w:rsid w:val="00FC1DA0"/>
    <w:rsid w:val="00FC5076"/>
    <w:rsid w:val="00FC5E85"/>
    <w:rsid w:val="00FC7770"/>
    <w:rsid w:val="00FC79E7"/>
    <w:rsid w:val="00FD3E16"/>
    <w:rsid w:val="00FD4A8F"/>
    <w:rsid w:val="00FD53D8"/>
    <w:rsid w:val="00FE54E2"/>
    <w:rsid w:val="00FF2D48"/>
    <w:rsid w:val="00FF3B53"/>
    <w:rsid w:val="00FF549B"/>
    <w:rsid w:val="00FF6CC9"/>
    <w:rsid w:val="0191F123"/>
    <w:rsid w:val="28A687DE"/>
    <w:rsid w:val="328FCFA9"/>
    <w:rsid w:val="3A17D4AE"/>
    <w:rsid w:val="3A38A22C"/>
    <w:rsid w:val="4759EC1C"/>
    <w:rsid w:val="485FD03F"/>
    <w:rsid w:val="4976D35E"/>
    <w:rsid w:val="4BE499D6"/>
    <w:rsid w:val="55A1E3FA"/>
    <w:rsid w:val="592B1C9C"/>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AD8A7E71-7A4B-4B1F-8B4E-C3EC43A5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70650D"/>
    <w:rPr>
      <w:color w:val="2B579A"/>
      <w:shd w:val="clear" w:color="auto" w:fill="E1DFDD"/>
    </w:rPr>
  </w:style>
  <w:style w:type="character" w:customStyle="1" w:styleId="tabchar">
    <w:name w:val="tabchar"/>
    <w:basedOn w:val="DefaultParagraphFont"/>
    <w:rsid w:val="008D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01286842">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606810013">
      <w:bodyDiv w:val="1"/>
      <w:marLeft w:val="0"/>
      <w:marRight w:val="0"/>
      <w:marTop w:val="0"/>
      <w:marBottom w:val="0"/>
      <w:divBdr>
        <w:top w:val="none" w:sz="0" w:space="0" w:color="auto"/>
        <w:left w:val="none" w:sz="0" w:space="0" w:color="auto"/>
        <w:bottom w:val="none" w:sz="0" w:space="0" w:color="auto"/>
        <w:right w:val="none" w:sz="0" w:space="0" w:color="auto"/>
      </w:divBdr>
    </w:div>
    <w:div w:id="811020423">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06983886">
      <w:bodyDiv w:val="1"/>
      <w:marLeft w:val="0"/>
      <w:marRight w:val="0"/>
      <w:marTop w:val="0"/>
      <w:marBottom w:val="0"/>
      <w:divBdr>
        <w:top w:val="none" w:sz="0" w:space="0" w:color="auto"/>
        <w:left w:val="none" w:sz="0" w:space="0" w:color="auto"/>
        <w:bottom w:val="none" w:sz="0" w:space="0" w:color="auto"/>
        <w:right w:val="none" w:sz="0" w:space="0" w:color="auto"/>
      </w:divBdr>
      <w:divsChild>
        <w:div w:id="1230925873">
          <w:marLeft w:val="0"/>
          <w:marRight w:val="0"/>
          <w:marTop w:val="0"/>
          <w:marBottom w:val="0"/>
          <w:divBdr>
            <w:top w:val="none" w:sz="0" w:space="0" w:color="auto"/>
            <w:left w:val="none" w:sz="0" w:space="0" w:color="auto"/>
            <w:bottom w:val="none" w:sz="0" w:space="0" w:color="auto"/>
            <w:right w:val="none" w:sz="0" w:space="0" w:color="auto"/>
          </w:divBdr>
        </w:div>
      </w:divsChild>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5879">
      <w:bodyDiv w:val="1"/>
      <w:marLeft w:val="0"/>
      <w:marRight w:val="0"/>
      <w:marTop w:val="0"/>
      <w:marBottom w:val="0"/>
      <w:divBdr>
        <w:top w:val="none" w:sz="0" w:space="0" w:color="auto"/>
        <w:left w:val="none" w:sz="0" w:space="0" w:color="auto"/>
        <w:bottom w:val="none" w:sz="0" w:space="0" w:color="auto"/>
        <w:right w:val="none" w:sz="0" w:space="0" w:color="auto"/>
      </w:divBdr>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291980272">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08722164">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721896886">
      <w:bodyDiv w:val="1"/>
      <w:marLeft w:val="0"/>
      <w:marRight w:val="0"/>
      <w:marTop w:val="0"/>
      <w:marBottom w:val="0"/>
      <w:divBdr>
        <w:top w:val="none" w:sz="0" w:space="0" w:color="auto"/>
        <w:left w:val="none" w:sz="0" w:space="0" w:color="auto"/>
        <w:bottom w:val="none" w:sz="0" w:space="0" w:color="auto"/>
        <w:right w:val="none" w:sz="0" w:space="0" w:color="auto"/>
      </w:divBdr>
    </w:div>
    <w:div w:id="1761221315">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10251854">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 w:id="204193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64b858752d492ad0ebbc208b126590b9">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f5240232cdc18dfdfdce3484ebc69e38"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customXml/itemProps2.xml><?xml version="1.0" encoding="utf-8"?>
<ds:datastoreItem xmlns:ds="http://schemas.openxmlformats.org/officeDocument/2006/customXml" ds:itemID="{27471FF2-8C1D-4BF2-8299-D346B176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4.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5</cp:revision>
  <cp:lastPrinted>2026-05-28T07:44:00Z</cp:lastPrinted>
  <dcterms:created xsi:type="dcterms:W3CDTF">2026-06-02T08:52:00Z</dcterms:created>
  <dcterms:modified xsi:type="dcterms:W3CDTF">2026-06-04T15:53:00Z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62b1d0db-715d-445e-8420-9a259129b98c</vt:lpwstr>
  </property>
  <property fmtid="{D5CDD505-2E9C-101B-9397-08002B2CF9AE}" pid="7" name="docLang">
    <vt:lpwstr>en</vt:lpwstr>
  </property>
</Properties>
</file>