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3696" w14:textId="77777777" w:rsidR="00FA0030" w:rsidRPr="00AF0050" w:rsidRDefault="00FA0030" w:rsidP="00400ECD">
      <w:pPr>
        <w:spacing w:line="360" w:lineRule="auto"/>
        <w:rPr>
          <w:rFonts w:ascii="Arial" w:eastAsiaTheme="minorEastAsia" w:hAnsi="Arial" w:cs="Arial"/>
          <w:b/>
          <w:bCs/>
          <w:kern w:val="2"/>
          <w:lang w:eastAsia="ja-JP"/>
          <w14:ligatures w14:val="standardContextual"/>
        </w:rPr>
      </w:pPr>
      <w:bookmarkStart w:id="0" w:name="_Hlk168575109"/>
    </w:p>
    <w:p w14:paraId="3B264A27" w14:textId="37BE042D" w:rsidR="00D72D24" w:rsidRPr="00AF0050" w:rsidRDefault="00DF4F0C" w:rsidP="00400ECD">
      <w:pPr>
        <w:spacing w:line="360" w:lineRule="auto"/>
        <w:rPr>
          <w:rFonts w:ascii="Arial" w:eastAsiaTheme="minorEastAsia" w:hAnsi="Arial" w:cs="Arial"/>
          <w:b/>
          <w:bCs/>
          <w:kern w:val="2"/>
          <w:lang w:eastAsia="ja-JP"/>
          <w14:ligatures w14:val="standardContextual"/>
        </w:rPr>
      </w:pPr>
      <w:r>
        <w:rPr>
          <w:rFonts w:ascii="Arial" w:eastAsiaTheme="minorEastAsia" w:hAnsi="Arial" w:cs="Arial"/>
          <w:b/>
          <w:kern w:val="2"/>
          <w:lang w:bidi="fr-FR"/>
          <w14:ligatures w14:val="standardContextual"/>
        </w:rPr>
        <w:t>30</w:t>
      </w:r>
      <w:r w:rsidR="001D12F5" w:rsidRPr="00AF0050">
        <w:rPr>
          <w:rFonts w:ascii="Arial" w:eastAsiaTheme="minorEastAsia" w:hAnsi="Arial" w:cs="Arial"/>
          <w:b/>
          <w:kern w:val="2"/>
          <w:lang w:bidi="fr-FR"/>
          <w14:ligatures w14:val="standardContextual"/>
        </w:rPr>
        <w:t> juin 2026</w:t>
      </w:r>
    </w:p>
    <w:p w14:paraId="476A7884" w14:textId="68825596" w:rsidR="00FE1F4D" w:rsidRPr="00AF0050" w:rsidRDefault="00B74A98" w:rsidP="00DF4F0C">
      <w:pPr>
        <w:spacing w:line="360" w:lineRule="auto"/>
        <w:ind w:right="1418"/>
        <w:jc w:val="both"/>
        <w:rPr>
          <w:rFonts w:ascii="Arial" w:eastAsiaTheme="minorHAnsi" w:hAnsi="Arial" w:cs="Arial"/>
          <w:b/>
          <w:bCs/>
          <w:kern w:val="2"/>
          <w14:ligatures w14:val="standardContextual"/>
        </w:rPr>
      </w:pPr>
      <w:r w:rsidRPr="00AF0050">
        <w:rPr>
          <w:rFonts w:ascii="Arial" w:eastAsiaTheme="minorEastAsia" w:hAnsi="Arial" w:cs="Arial" w:hint="eastAsia"/>
          <w:b/>
          <w:kern w:val="2"/>
          <w:lang w:bidi="fr-FR"/>
          <w14:ligatures w14:val="standardContextual"/>
        </w:rPr>
        <w:t>FUJIFILM Europe GmbH dévoile ses lauréats lors de l</w:t>
      </w:r>
      <w:r w:rsidRPr="00AF0050">
        <w:rPr>
          <w:rFonts w:ascii="Arial" w:eastAsiaTheme="minorEastAsia" w:hAnsi="Arial" w:cs="Arial" w:hint="eastAsia"/>
          <w:b/>
          <w:kern w:val="2"/>
          <w:lang w:bidi="fr-FR"/>
          <w14:ligatures w14:val="standardContextual"/>
        </w:rPr>
        <w:t>’</w:t>
      </w:r>
      <w:r w:rsidRPr="00AF0050">
        <w:rPr>
          <w:rFonts w:ascii="Arial" w:eastAsiaTheme="minorEastAsia" w:hAnsi="Arial" w:cs="Arial" w:hint="eastAsia"/>
          <w:b/>
          <w:kern w:val="2"/>
          <w:lang w:bidi="fr-FR"/>
          <w14:ligatures w14:val="standardContextual"/>
        </w:rPr>
        <w:t>édition 2026 de la European Partner </w:t>
      </w:r>
      <w:proofErr w:type="spellStart"/>
      <w:r w:rsidRPr="00AF0050">
        <w:rPr>
          <w:rFonts w:ascii="Arial" w:eastAsiaTheme="minorEastAsia" w:hAnsi="Arial" w:cs="Arial" w:hint="eastAsia"/>
          <w:b/>
          <w:kern w:val="2"/>
          <w:lang w:bidi="fr-FR"/>
          <w14:ligatures w14:val="standardContextual"/>
        </w:rPr>
        <w:t>Conference</w:t>
      </w:r>
      <w:proofErr w:type="spellEnd"/>
      <w:r w:rsidRPr="00AF0050">
        <w:rPr>
          <w:rFonts w:ascii="Arial" w:eastAsiaTheme="minorEastAsia" w:hAnsi="Arial" w:cs="Arial" w:hint="eastAsia"/>
          <w:b/>
          <w:kern w:val="2"/>
          <w:lang w:bidi="fr-FR"/>
          <w14:ligatures w14:val="standardContextual"/>
        </w:rPr>
        <w:t xml:space="preserve"> à Vienne</w:t>
      </w:r>
    </w:p>
    <w:p w14:paraId="5A74DE50" w14:textId="77777777" w:rsidR="00C72CF5" w:rsidRPr="00AF0050" w:rsidRDefault="00C72CF5" w:rsidP="00DF4F0C">
      <w:pPr>
        <w:spacing w:line="360" w:lineRule="auto"/>
        <w:ind w:right="1418"/>
        <w:jc w:val="both"/>
        <w:rPr>
          <w:rFonts w:ascii="Arial" w:eastAsiaTheme="minorHAnsi" w:hAnsi="Arial" w:cs="Arial"/>
          <w:i/>
          <w:iCs/>
          <w:kern w:val="2"/>
          <w14:ligatures w14:val="standardContextual"/>
        </w:rPr>
      </w:pPr>
      <w:r w:rsidRPr="00AF0050">
        <w:rPr>
          <w:rFonts w:ascii="Arial" w:eastAsiaTheme="minorHAnsi" w:hAnsi="Arial" w:cs="Arial"/>
          <w:kern w:val="2"/>
          <w:lang w:bidi="fr-FR"/>
          <w14:ligatures w14:val="standardContextual"/>
        </w:rPr>
        <w:t xml:space="preserve">Ces distinctions saluent les performances exceptionnelles des partenaires au sein des divisions POD et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 xml:space="preserve"> de Fujifilm</w:t>
      </w:r>
    </w:p>
    <w:p w14:paraId="7646CC6D" w14:textId="77777777" w:rsidR="00E742D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FUJIFILM Europe a dévoilé les grands gagnants de ses European Partner Awards 2026, décernés lors de sa troisième European Partner </w:t>
      </w:r>
      <w:proofErr w:type="spellStart"/>
      <w:r w:rsidRPr="00AF0050">
        <w:rPr>
          <w:rFonts w:ascii="Arial" w:eastAsiaTheme="minorHAnsi" w:hAnsi="Arial" w:cs="Arial"/>
          <w:kern w:val="2"/>
          <w:lang w:bidi="fr-FR"/>
          <w14:ligatures w14:val="standardContextual"/>
        </w:rPr>
        <w:t>Conference</w:t>
      </w:r>
      <w:proofErr w:type="spellEnd"/>
      <w:r w:rsidRPr="00AF0050">
        <w:rPr>
          <w:rFonts w:ascii="Arial" w:eastAsiaTheme="minorHAnsi" w:hAnsi="Arial" w:cs="Arial"/>
          <w:kern w:val="2"/>
          <w:lang w:bidi="fr-FR"/>
          <w14:ligatures w14:val="standardContextual"/>
        </w:rPr>
        <w:t xml:space="preserve"> organisée à Vienne, en Autriche.</w:t>
      </w:r>
    </w:p>
    <w:p w14:paraId="151D79E5" w14:textId="2F980163" w:rsidR="00E742D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Organisé autour du thème « </w:t>
      </w:r>
      <w:proofErr w:type="spellStart"/>
      <w:r w:rsidRPr="00AF0050">
        <w:rPr>
          <w:rFonts w:ascii="Arial" w:eastAsiaTheme="minorHAnsi" w:hAnsi="Arial" w:cs="Arial"/>
          <w:kern w:val="2"/>
          <w:lang w:bidi="fr-FR"/>
          <w14:ligatures w14:val="standardContextual"/>
        </w:rPr>
        <w:t>Make</w:t>
      </w:r>
      <w:proofErr w:type="spellEnd"/>
      <w:r w:rsidRPr="00AF0050">
        <w:rPr>
          <w:rFonts w:ascii="Arial" w:eastAsiaTheme="minorHAnsi" w:hAnsi="Arial" w:cs="Arial"/>
          <w:kern w:val="2"/>
          <w:lang w:bidi="fr-FR"/>
          <w14:ligatures w14:val="standardContextual"/>
        </w:rPr>
        <w:t xml:space="preserve"> More » (Surpassez-vous), cet événement a réuni les partenaires européens de Fujifilm pour échanger sur les orientations stratégiques, explorer de nouvelles opportunités commerciales et saluer les performances de ceux qui soutiennent la croissance continue de l’entreprise, dans les domaines de l’impression de production à la demande (POD) et de l’impression de bureau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xml:space="preserve">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w:t>
      </w:r>
    </w:p>
    <w:p w14:paraId="26DA0941" w14:textId="4D0F8FA7" w:rsidR="00E742D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Parmi les vainqueurs, </w:t>
      </w:r>
      <w:proofErr w:type="spellStart"/>
      <w:r w:rsidRPr="00AF0050">
        <w:rPr>
          <w:rFonts w:ascii="Arial" w:eastAsiaTheme="minorHAnsi" w:hAnsi="Arial" w:cs="Arial"/>
          <w:kern w:val="2"/>
          <w:lang w:bidi="fr-FR"/>
          <w14:ligatures w14:val="standardContextual"/>
        </w:rPr>
        <w:t>Delo</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Kantoorkenners</w:t>
      </w:r>
      <w:proofErr w:type="spellEnd"/>
      <w:r w:rsidRPr="00AF0050">
        <w:rPr>
          <w:rFonts w:ascii="Arial" w:eastAsiaTheme="minorHAnsi" w:hAnsi="Arial" w:cs="Arial"/>
          <w:kern w:val="2"/>
          <w:lang w:bidi="fr-FR"/>
          <w14:ligatures w14:val="standardContextual"/>
        </w:rPr>
        <w:t xml:space="preserve"> a reçu le DT Master </w:t>
      </w:r>
      <w:proofErr w:type="spellStart"/>
      <w:r w:rsidRPr="00AF0050">
        <w:rPr>
          <w:rFonts w:ascii="Arial" w:eastAsiaTheme="minorHAnsi" w:hAnsi="Arial" w:cs="Arial"/>
          <w:kern w:val="2"/>
          <w:lang w:bidi="fr-FR"/>
          <w14:ligatures w14:val="standardContextual"/>
        </w:rPr>
        <w:t>Award</w:t>
      </w:r>
      <w:proofErr w:type="spellEnd"/>
      <w:r w:rsidRPr="00AF0050">
        <w:rPr>
          <w:rFonts w:ascii="Arial" w:eastAsiaTheme="minorHAnsi" w:hAnsi="Arial" w:cs="Arial"/>
          <w:kern w:val="2"/>
          <w:lang w:bidi="fr-FR"/>
          <w14:ligatures w14:val="standardContextual"/>
        </w:rPr>
        <w:t xml:space="preserve">, couronnant sa contribution à l’ensemble des activités de la division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 xml:space="preserve">. </w:t>
      </w:r>
      <w:proofErr w:type="spellStart"/>
      <w:r w:rsidRPr="00AF0050">
        <w:rPr>
          <w:rFonts w:ascii="Arial" w:eastAsiaTheme="minorHAnsi" w:hAnsi="Arial" w:cs="Arial"/>
          <w:kern w:val="2"/>
          <w:lang w:bidi="fr-FR"/>
          <w14:ligatures w14:val="standardContextual"/>
        </w:rPr>
        <w:t>Delo</w:t>
      </w:r>
      <w:proofErr w:type="spellEnd"/>
      <w:r w:rsidRPr="00AF0050">
        <w:rPr>
          <w:rFonts w:ascii="Arial" w:eastAsiaTheme="minorHAnsi" w:hAnsi="Arial" w:cs="Arial"/>
          <w:kern w:val="2"/>
          <w:lang w:bidi="fr-FR"/>
          <w14:ligatures w14:val="standardContextual"/>
        </w:rPr>
        <w:t xml:space="preserve"> accompagne par ailleurs le déploiement de la gamme d’imprimantes de bureau </w:t>
      </w:r>
      <w:proofErr w:type="spellStart"/>
      <w:r w:rsidRPr="00AF0050">
        <w:rPr>
          <w:rFonts w:ascii="Arial" w:eastAsiaTheme="minorHAnsi" w:hAnsi="Arial" w:cs="Arial"/>
          <w:kern w:val="2"/>
          <w:lang w:bidi="fr-FR"/>
          <w14:ligatures w14:val="standardContextual"/>
        </w:rPr>
        <w:t>Apeos</w:t>
      </w:r>
      <w:proofErr w:type="spellEnd"/>
      <w:r w:rsidRPr="00AF0050">
        <w:rPr>
          <w:rFonts w:ascii="Arial" w:eastAsiaTheme="minorHAnsi" w:hAnsi="Arial" w:cs="Arial"/>
          <w:kern w:val="2"/>
          <w:lang w:bidi="fr-FR"/>
          <w14:ligatures w14:val="standardContextual"/>
        </w:rPr>
        <w:t xml:space="preserve"> de Fujifilm aux Pays-Bas ainsi que sur les marchés du BeLux.</w:t>
      </w:r>
    </w:p>
    <w:p w14:paraId="15A1CBE5" w14:textId="0BF3C871" w:rsidR="00E742D9" w:rsidRPr="00AF0050" w:rsidRDefault="009B1EAC" w:rsidP="00DF4F0C">
      <w:pPr>
        <w:spacing w:line="360" w:lineRule="auto"/>
        <w:ind w:right="1418"/>
        <w:jc w:val="both"/>
        <w:rPr>
          <w:rFonts w:ascii="Arial" w:eastAsiaTheme="minorHAnsi" w:hAnsi="Arial" w:cs="Arial"/>
          <w:kern w:val="2"/>
          <w:lang w:val="fr-BE"/>
          <w14:ligatures w14:val="standardContextual"/>
        </w:rPr>
      </w:pPr>
      <w:r w:rsidRPr="00AF0050">
        <w:rPr>
          <w:rFonts w:ascii="Arial" w:eastAsiaTheme="minorHAnsi" w:hAnsi="Arial" w:cs="Arial"/>
          <w:kern w:val="2"/>
          <w:lang w:bidi="fr-FR"/>
          <w14:ligatures w14:val="standardContextual"/>
        </w:rPr>
        <w:t xml:space="preserve">Koen Smetsers, responsable de l’impression chez </w:t>
      </w:r>
      <w:proofErr w:type="spellStart"/>
      <w:r w:rsidRPr="00AF0050">
        <w:rPr>
          <w:rFonts w:ascii="Arial" w:eastAsiaTheme="minorHAnsi" w:hAnsi="Arial" w:cs="Arial"/>
          <w:kern w:val="2"/>
          <w:lang w:bidi="fr-FR"/>
          <w14:ligatures w14:val="standardContextual"/>
        </w:rPr>
        <w:t>Delo</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Kantoorkenners</w:t>
      </w:r>
      <w:proofErr w:type="spellEnd"/>
      <w:r w:rsidRPr="00AF0050">
        <w:rPr>
          <w:rFonts w:ascii="Arial" w:eastAsiaTheme="minorHAnsi" w:hAnsi="Arial" w:cs="Arial"/>
          <w:kern w:val="2"/>
          <w:lang w:bidi="fr-FR"/>
          <w14:ligatures w14:val="standardContextual"/>
        </w:rPr>
        <w:t> B.V., déclare : « Nous sommes enchantés de cette reconnaissance de la part de Fujifilm. Ce trophée illustre la solidité de notre collaboration. De formidables perspectives s’offrent à nous et nous avons hâte de continuer à accompagner nos clients avec les solutions innovantes de Fujifilm. »</w:t>
      </w:r>
    </w:p>
    <w:p w14:paraId="4A95A485" w14:textId="77777777" w:rsidR="008B057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Jet Tech Group a été élu Partenaire européen de l’année, soulignant ainsi sa contribution exceptionnelle aux activités d’impression à la demande (POD) de Fujifilm. </w:t>
      </w:r>
    </w:p>
    <w:p w14:paraId="5D6EDE1D" w14:textId="278D6E58" w:rsidR="00E742D9" w:rsidRPr="00AF0050" w:rsidRDefault="00CB54F3"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Steve Andrew, directeur général de Jet Tech Group, précise : « Décrocher le titre de Partenaire européen de l’année de Fujifilm constitue un immense honneur pour toute l’équipe de Jet Tech. Notre priorité a toujours été d’aider les clients à tirer le meilleur parti de leurs investissements technologiques, et le portefeuille POD de Fujifilm nous offre une base solide pour y parvenir. L’obtention de ce titre est une véritable fierté, </w:t>
      </w:r>
      <w:r w:rsidRPr="00AF0050">
        <w:rPr>
          <w:rFonts w:ascii="Arial" w:eastAsiaTheme="minorHAnsi" w:hAnsi="Arial" w:cs="Arial"/>
          <w:kern w:val="2"/>
          <w:lang w:bidi="fr-FR"/>
          <w14:ligatures w14:val="standardContextual"/>
        </w:rPr>
        <w:lastRenderedPageBreak/>
        <w:t>reflétant le travail acharné, la confiance et l’esprit de collaboration qui animent notre partenariat. »</w:t>
      </w:r>
    </w:p>
    <w:p w14:paraId="014BED0F" w14:textId="754C4EC9" w:rsidR="00E742D9" w:rsidRPr="00AF0050" w:rsidRDefault="00E742D9" w:rsidP="00DF4F0C">
      <w:pPr>
        <w:spacing w:line="360" w:lineRule="auto"/>
        <w:ind w:right="1418"/>
        <w:jc w:val="both"/>
        <w:rPr>
          <w:rFonts w:ascii="Arial" w:eastAsiaTheme="minorHAnsi" w:hAnsi="Arial" w:cs="Arial"/>
          <w:kern w:val="2"/>
          <w14:ligatures w14:val="standardContextual"/>
        </w:rPr>
      </w:pPr>
      <w:proofErr w:type="spellStart"/>
      <w:r w:rsidRPr="00AF0050">
        <w:rPr>
          <w:rFonts w:ascii="Arial" w:eastAsiaTheme="minorHAnsi" w:hAnsi="Arial" w:cs="Arial"/>
          <w:kern w:val="2"/>
          <w:lang w:bidi="fr-FR"/>
          <w14:ligatures w14:val="standardContextual"/>
        </w:rPr>
        <w:t>Shimone</w:t>
      </w:r>
      <w:proofErr w:type="spellEnd"/>
      <w:r w:rsidRPr="00AF0050">
        <w:rPr>
          <w:rFonts w:ascii="Arial" w:eastAsiaTheme="minorHAnsi" w:hAnsi="Arial" w:cs="Arial"/>
          <w:kern w:val="2"/>
          <w:lang w:bidi="fr-FR"/>
          <w14:ligatures w14:val="standardContextual"/>
        </w:rPr>
        <w:t xml:space="preserve"> Group Ltd a été mis à l’honneur à deux reprises, décrochant le Portfolio Excellence </w:t>
      </w:r>
      <w:proofErr w:type="spellStart"/>
      <w:r w:rsidRPr="00AF0050">
        <w:rPr>
          <w:rFonts w:ascii="Arial" w:eastAsiaTheme="minorHAnsi" w:hAnsi="Arial" w:cs="Arial"/>
          <w:kern w:val="2"/>
          <w:lang w:bidi="fr-FR"/>
          <w14:ligatures w14:val="standardContextual"/>
        </w:rPr>
        <w:t>Award</w:t>
      </w:r>
      <w:proofErr w:type="spellEnd"/>
      <w:r w:rsidRPr="00AF0050">
        <w:rPr>
          <w:rFonts w:ascii="Arial" w:eastAsiaTheme="minorHAnsi" w:hAnsi="Arial" w:cs="Arial"/>
          <w:kern w:val="2"/>
          <w:lang w:bidi="fr-FR"/>
          <w14:ligatures w14:val="standardContextual"/>
        </w:rPr>
        <w:t> – Special Recognition et le European Partner of the </w:t>
      </w:r>
      <w:proofErr w:type="spellStart"/>
      <w:r w:rsidRPr="00AF0050">
        <w:rPr>
          <w:rFonts w:ascii="Arial" w:eastAsiaTheme="minorHAnsi" w:hAnsi="Arial" w:cs="Arial"/>
          <w:kern w:val="2"/>
          <w:lang w:bidi="fr-FR"/>
          <w14:ligatures w14:val="standardContextual"/>
        </w:rPr>
        <w:t>Year</w:t>
      </w:r>
      <w:proofErr w:type="spellEnd"/>
      <w:r w:rsidRPr="00AF0050">
        <w:rPr>
          <w:rFonts w:ascii="Arial" w:eastAsiaTheme="minorHAnsi" w:hAnsi="Arial" w:cs="Arial"/>
          <w:kern w:val="2"/>
          <w:lang w:bidi="fr-FR"/>
          <w14:ligatures w14:val="standardContextual"/>
        </w:rPr>
        <w:t xml:space="preserve"> – Special Recognition. </w:t>
      </w:r>
    </w:p>
    <w:p w14:paraId="58D208DA" w14:textId="1F876AFC" w:rsidR="00E742D9" w:rsidRPr="00AF0050" w:rsidRDefault="008016EB"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Yehezkel Shimone, directeur général de </w:t>
      </w:r>
      <w:proofErr w:type="spellStart"/>
      <w:r w:rsidRPr="00AF0050">
        <w:rPr>
          <w:rFonts w:ascii="Arial" w:eastAsiaTheme="minorHAnsi" w:hAnsi="Arial" w:cs="Arial"/>
          <w:kern w:val="2"/>
          <w:lang w:bidi="fr-FR"/>
          <w14:ligatures w14:val="standardContextual"/>
        </w:rPr>
        <w:t>Shimone</w:t>
      </w:r>
      <w:proofErr w:type="spellEnd"/>
      <w:r w:rsidRPr="00AF0050">
        <w:rPr>
          <w:rFonts w:ascii="Arial" w:eastAsiaTheme="minorHAnsi" w:hAnsi="Arial" w:cs="Arial"/>
          <w:kern w:val="2"/>
          <w:lang w:bidi="fr-FR"/>
          <w14:ligatures w14:val="standardContextual"/>
        </w:rPr>
        <w:t> Group Ltd, confie : « C’est une immense joie de recevoir ces distinctions de la part de Fujifilm. Elles témoignent de la solidité de notre partenariat et de l’engagement de notre équipe à créer une véritable valeur ajoutée pour les clients. Cette double distinction est un accomplissement majeur qui nous conforte dans notre démarche et nous encourage à poursuivre sur notre lancée avec Fujifilm. »</w:t>
      </w:r>
    </w:p>
    <w:p w14:paraId="0CAA7A14" w14:textId="12B1E556" w:rsidR="00E742D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Tyche Group a remporté l’</w:t>
      </w:r>
      <w:proofErr w:type="spellStart"/>
      <w:r w:rsidRPr="00AF0050">
        <w:rPr>
          <w:rFonts w:ascii="Arial" w:eastAsiaTheme="minorHAnsi" w:hAnsi="Arial" w:cs="Arial"/>
          <w:kern w:val="2"/>
          <w:lang w:bidi="fr-FR"/>
          <w14:ligatures w14:val="standardContextual"/>
        </w:rPr>
        <w:t>Apeos</w:t>
      </w:r>
      <w:proofErr w:type="spellEnd"/>
      <w:r w:rsidRPr="00AF0050">
        <w:rPr>
          <w:rFonts w:ascii="Arial" w:eastAsiaTheme="minorHAnsi" w:hAnsi="Arial" w:cs="Arial"/>
          <w:kern w:val="2"/>
          <w:lang w:bidi="fr-FR"/>
          <w14:ligatures w14:val="standardContextual"/>
        </w:rPr>
        <w:t xml:space="preserve"> All Star </w:t>
      </w:r>
      <w:proofErr w:type="spellStart"/>
      <w:r w:rsidRPr="00AF0050">
        <w:rPr>
          <w:rFonts w:ascii="Arial" w:eastAsiaTheme="minorHAnsi" w:hAnsi="Arial" w:cs="Arial"/>
          <w:kern w:val="2"/>
          <w:lang w:bidi="fr-FR"/>
          <w14:ligatures w14:val="standardContextual"/>
        </w:rPr>
        <w:t>Award</w:t>
      </w:r>
      <w:proofErr w:type="spellEnd"/>
      <w:r w:rsidRPr="00AF0050">
        <w:rPr>
          <w:rFonts w:ascii="Arial" w:eastAsiaTheme="minorHAnsi" w:hAnsi="Arial" w:cs="Arial"/>
          <w:kern w:val="2"/>
          <w:lang w:bidi="fr-FR"/>
          <w14:ligatures w14:val="standardContextual"/>
        </w:rPr>
        <w:t xml:space="preserve"> au sein du réseau de partenaires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 xml:space="preserve"> de Fujifilm, saluant son travail de promotion de la gamme d’imprimantes de bureau multifonctions </w:t>
      </w:r>
      <w:proofErr w:type="spellStart"/>
      <w:r w:rsidRPr="00AF0050">
        <w:rPr>
          <w:rFonts w:ascii="Arial" w:eastAsiaTheme="minorHAnsi" w:hAnsi="Arial" w:cs="Arial"/>
          <w:kern w:val="2"/>
          <w:lang w:bidi="fr-FR"/>
          <w14:ligatures w14:val="standardContextual"/>
        </w:rPr>
        <w:t>Apeos</w:t>
      </w:r>
      <w:proofErr w:type="spellEnd"/>
      <w:r w:rsidRPr="00AF0050">
        <w:rPr>
          <w:rFonts w:ascii="Arial" w:eastAsiaTheme="minorHAnsi" w:hAnsi="Arial" w:cs="Arial"/>
          <w:kern w:val="2"/>
          <w:lang w:bidi="fr-FR"/>
          <w14:ligatures w14:val="standardContextual"/>
        </w:rPr>
        <w:t xml:space="preserve">. </w:t>
      </w:r>
    </w:p>
    <w:p w14:paraId="0319F8E8" w14:textId="11E20271" w:rsidR="00E742D9" w:rsidRPr="00AF0050" w:rsidRDefault="004E4B1B"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Aldo Barozzi, PDG de Tyche Group, ajoute : « Nous sommes très honorés de nous voir décerner ce prix par Fujifilm. La gamme </w:t>
      </w:r>
      <w:proofErr w:type="spellStart"/>
      <w:r w:rsidRPr="00AF0050">
        <w:rPr>
          <w:rFonts w:ascii="Arial" w:eastAsiaTheme="minorHAnsi" w:hAnsi="Arial" w:cs="Arial"/>
          <w:kern w:val="2"/>
          <w:lang w:bidi="fr-FR"/>
          <w14:ligatures w14:val="standardContextual"/>
        </w:rPr>
        <w:t>Apeos</w:t>
      </w:r>
      <w:proofErr w:type="spellEnd"/>
      <w:r w:rsidRPr="00AF0050">
        <w:rPr>
          <w:rFonts w:ascii="Arial" w:eastAsiaTheme="minorHAnsi" w:hAnsi="Arial" w:cs="Arial"/>
          <w:kern w:val="2"/>
          <w:lang w:bidi="fr-FR"/>
          <w14:ligatures w14:val="standardContextual"/>
        </w:rPr>
        <w:t xml:space="preserve"> offre aux clients la qualité, la sécurité et la fiabilité dont ils ont besoin, et nous sommes ravis de soutenir la croissance de Fujifilm dans le domaine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xml:space="preserve">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 Cette marque de reconnaissance illustre parfaitement le travail de notre équipe ainsi que la solidité de notre partenariat. »</w:t>
      </w:r>
    </w:p>
    <w:p w14:paraId="166E9322" w14:textId="06A73A0F" w:rsidR="00E742D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Matthew Wrighton, responsable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 xml:space="preserve"> et Partner </w:t>
      </w:r>
      <w:proofErr w:type="spellStart"/>
      <w:r w:rsidRPr="00AF0050">
        <w:rPr>
          <w:rFonts w:ascii="Arial" w:eastAsiaTheme="minorHAnsi" w:hAnsi="Arial" w:cs="Arial"/>
          <w:kern w:val="2"/>
          <w:lang w:bidi="fr-FR"/>
          <w14:ligatures w14:val="standardContextual"/>
        </w:rPr>
        <w:t>Development</w:t>
      </w:r>
      <w:proofErr w:type="spellEnd"/>
      <w:r w:rsidRPr="00AF0050">
        <w:rPr>
          <w:rFonts w:ascii="Arial" w:eastAsiaTheme="minorHAnsi" w:hAnsi="Arial" w:cs="Arial"/>
          <w:kern w:val="2"/>
          <w:lang w:bidi="fr-FR"/>
          <w14:ligatures w14:val="standardContextual"/>
        </w:rPr>
        <w:t xml:space="preserve"> chez FUJIFILM Europe, commente la nouvelle en ces termes : « La European Partner </w:t>
      </w:r>
      <w:proofErr w:type="spellStart"/>
      <w:r w:rsidRPr="00AF0050">
        <w:rPr>
          <w:rFonts w:ascii="Arial" w:eastAsiaTheme="minorHAnsi" w:hAnsi="Arial" w:cs="Arial"/>
          <w:kern w:val="2"/>
          <w:lang w:bidi="fr-FR"/>
          <w14:ligatures w14:val="standardContextual"/>
        </w:rPr>
        <w:t>Conference</w:t>
      </w:r>
      <w:proofErr w:type="spellEnd"/>
      <w:r w:rsidRPr="00AF0050">
        <w:rPr>
          <w:rFonts w:ascii="Arial" w:eastAsiaTheme="minorHAnsi" w:hAnsi="Arial" w:cs="Arial"/>
          <w:kern w:val="2"/>
          <w:lang w:bidi="fr-FR"/>
          <w14:ligatures w14:val="standardContextual"/>
        </w:rPr>
        <w:t xml:space="preserve"> constitue une occasion unique de rassembler notre réseau de partenaires, de partager nos orientations futures et de saluer les entreprises qui contribuent à notre essor en Europe. Les lauréats de cette édition témoignent de la force et de la diversité de ce réseau, tant pour notre portefeuille d’impression de production POD que pour nos activités d’impression de bureau </w:t>
      </w:r>
      <w:proofErr w:type="spellStart"/>
      <w:r w:rsidRPr="00AF0050">
        <w:rPr>
          <w:rFonts w:ascii="Arial" w:eastAsiaTheme="minorHAnsi" w:hAnsi="Arial" w:cs="Arial"/>
          <w:kern w:val="2"/>
          <w:lang w:bidi="fr-FR"/>
          <w14:ligatures w14:val="standardContextual"/>
        </w:rPr>
        <w:t>Device</w:t>
      </w:r>
      <w:proofErr w:type="spellEnd"/>
      <w:r w:rsidRPr="00AF0050">
        <w:rPr>
          <w:rFonts w:ascii="Arial" w:eastAsiaTheme="minorHAnsi" w:hAnsi="Arial" w:cs="Arial"/>
          <w:kern w:val="2"/>
          <w:lang w:bidi="fr-FR"/>
          <w14:ligatures w14:val="standardContextual"/>
        </w:rPr>
        <w:t> </w:t>
      </w:r>
      <w:proofErr w:type="spellStart"/>
      <w:r w:rsidRPr="00AF0050">
        <w:rPr>
          <w:rFonts w:ascii="Arial" w:eastAsiaTheme="minorHAnsi" w:hAnsi="Arial" w:cs="Arial"/>
          <w:kern w:val="2"/>
          <w:lang w:bidi="fr-FR"/>
          <w14:ligatures w14:val="standardContextual"/>
        </w:rPr>
        <w:t>Technology</w:t>
      </w:r>
      <w:proofErr w:type="spellEnd"/>
      <w:r w:rsidRPr="00AF0050">
        <w:rPr>
          <w:rFonts w:ascii="Arial" w:eastAsiaTheme="minorHAnsi" w:hAnsi="Arial" w:cs="Arial"/>
          <w:kern w:val="2"/>
          <w:lang w:bidi="fr-FR"/>
          <w14:ligatures w14:val="standardContextual"/>
        </w:rPr>
        <w:t>. »</w:t>
      </w:r>
    </w:p>
    <w:p w14:paraId="2B0F3155" w14:textId="681E8D6F" w:rsidR="00E742D9" w:rsidRPr="00AF0050" w:rsidRDefault="00D21060"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 xml:space="preserve">Et d’ajouter : « Nos partenaires jouent un rôle central dans la manière dont nous mettons la technologie Fujifilm à la disposition des clients. Qu’il s’agisse de créer de nouvelles opportunités pour les entreprises d’impression de production grâce à la gamme </w:t>
      </w:r>
      <w:proofErr w:type="spellStart"/>
      <w:r w:rsidRPr="00AF0050">
        <w:rPr>
          <w:rFonts w:ascii="Arial" w:eastAsiaTheme="minorHAnsi" w:hAnsi="Arial" w:cs="Arial"/>
          <w:kern w:val="2"/>
          <w:lang w:bidi="fr-FR"/>
          <w14:ligatures w14:val="standardContextual"/>
        </w:rPr>
        <w:t>Revoria</w:t>
      </w:r>
      <w:proofErr w:type="spellEnd"/>
      <w:r w:rsidRPr="00AF0050">
        <w:rPr>
          <w:rFonts w:ascii="Arial" w:eastAsiaTheme="minorHAnsi" w:hAnsi="Arial" w:cs="Arial"/>
          <w:kern w:val="2"/>
          <w:lang w:bidi="fr-FR"/>
          <w14:ligatures w14:val="standardContextual"/>
        </w:rPr>
        <w:t xml:space="preserve"> et à notre vaste portefeuille de solutions d’impression à la demande, ou d’aider les entreprises à tirer parti de nos imprimantes de bureau </w:t>
      </w:r>
      <w:proofErr w:type="spellStart"/>
      <w:r w:rsidRPr="00AF0050">
        <w:rPr>
          <w:rFonts w:ascii="Arial" w:eastAsiaTheme="minorHAnsi" w:hAnsi="Arial" w:cs="Arial"/>
          <w:kern w:val="2"/>
          <w:lang w:bidi="fr-FR"/>
          <w14:ligatures w14:val="standardContextual"/>
        </w:rPr>
        <w:t>Apeos</w:t>
      </w:r>
      <w:proofErr w:type="spellEnd"/>
      <w:r w:rsidRPr="00AF0050">
        <w:rPr>
          <w:rFonts w:ascii="Arial" w:eastAsiaTheme="minorHAnsi" w:hAnsi="Arial" w:cs="Arial"/>
          <w:kern w:val="2"/>
          <w:lang w:bidi="fr-FR"/>
          <w14:ligatures w14:val="standardContextual"/>
        </w:rPr>
        <w:t>, leur expertise et leur connaissance des marchés locaux s’avèrent essentielles à notre réussite. C’est un privilège de pouvoir célébrer leurs performances à Vienne. »</w:t>
      </w:r>
    </w:p>
    <w:p w14:paraId="00E45A48" w14:textId="77777777" w:rsidR="00E742D9"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Voici la liste complète des lauréats européens :</w:t>
      </w:r>
    </w:p>
    <w:p w14:paraId="5215EB83" w14:textId="77777777" w:rsidR="009D055E" w:rsidRPr="00AF0050" w:rsidRDefault="009D055E" w:rsidP="00DF4F0C">
      <w:pPr>
        <w:spacing w:line="240" w:lineRule="auto"/>
        <w:ind w:right="1418"/>
        <w:jc w:val="both"/>
        <w:rPr>
          <w:rFonts w:ascii="Arial" w:eastAsiaTheme="minorHAnsi" w:hAnsi="Arial" w:cs="Arial"/>
          <w:kern w:val="2"/>
          <w14:ligatures w14:val="standardContextual"/>
        </w:rPr>
      </w:pPr>
      <w:r w:rsidRPr="00AF0050">
        <w:rPr>
          <w:rFonts w:ascii="Arial" w:eastAsiaTheme="minorHAnsi" w:hAnsi="Arial" w:cs="Arial"/>
          <w:b/>
          <w:kern w:val="2"/>
          <w:lang w:bidi="fr-FR"/>
          <w14:ligatures w14:val="standardContextual"/>
        </w:rPr>
        <w:t>Prix des catégories Impression à la demande / Impression de production</w:t>
      </w:r>
    </w:p>
    <w:p w14:paraId="2DF8E478" w14:textId="77777777" w:rsidR="009D055E" w:rsidRPr="00AF0050" w:rsidRDefault="009D055E" w:rsidP="00DF4F0C">
      <w:pPr>
        <w:numPr>
          <w:ilvl w:val="0"/>
          <w:numId w:val="14"/>
        </w:numPr>
        <w:spacing w:line="240" w:lineRule="auto"/>
        <w:ind w:right="1418"/>
        <w:jc w:val="both"/>
        <w:rPr>
          <w:rFonts w:ascii="Arial" w:eastAsiaTheme="minorHAnsi" w:hAnsi="Arial" w:cs="Arial"/>
          <w:kern w:val="2"/>
          <w14:ligatures w14:val="standardContextual"/>
        </w:rPr>
      </w:pPr>
      <w:r w:rsidRPr="00AF0050">
        <w:rPr>
          <w:rFonts w:ascii="Arial" w:eastAsiaTheme="minorHAnsi" w:hAnsi="Arial" w:cs="Arial"/>
          <w:b/>
          <w:kern w:val="2"/>
          <w:lang w:bidi="fr-FR"/>
          <w14:ligatures w14:val="standardContextual"/>
        </w:rPr>
        <w:t xml:space="preserve">Portfolio Excellence </w:t>
      </w:r>
      <w:proofErr w:type="spellStart"/>
      <w:r w:rsidRPr="00AF0050">
        <w:rPr>
          <w:rFonts w:ascii="Arial" w:eastAsiaTheme="minorHAnsi" w:hAnsi="Arial" w:cs="Arial"/>
          <w:b/>
          <w:kern w:val="2"/>
          <w:lang w:bidi="fr-FR"/>
          <w14:ligatures w14:val="standardContextual"/>
        </w:rPr>
        <w:t>Award</w:t>
      </w:r>
      <w:proofErr w:type="spellEnd"/>
      <w:r w:rsidRPr="00AF0050">
        <w:rPr>
          <w:rFonts w:ascii="Arial" w:eastAsiaTheme="minorHAnsi" w:hAnsi="Arial" w:cs="Arial"/>
          <w:kern w:val="2"/>
          <w:lang w:bidi="fr-FR"/>
          <w14:ligatures w14:val="standardContextual"/>
        </w:rPr>
        <w:t xml:space="preserve"> – Commercial </w:t>
      </w:r>
      <w:proofErr w:type="spellStart"/>
      <w:r w:rsidRPr="00AF0050">
        <w:rPr>
          <w:rFonts w:ascii="Arial" w:eastAsiaTheme="minorHAnsi" w:hAnsi="Arial" w:cs="Arial"/>
          <w:kern w:val="2"/>
          <w:lang w:bidi="fr-FR"/>
          <w14:ligatures w14:val="standardContextual"/>
        </w:rPr>
        <w:t>Servicopy</w:t>
      </w:r>
      <w:proofErr w:type="spellEnd"/>
    </w:p>
    <w:p w14:paraId="4061AE4E" w14:textId="77777777" w:rsidR="009D055E" w:rsidRPr="00AF0050" w:rsidRDefault="009D055E" w:rsidP="00DF4F0C">
      <w:pPr>
        <w:numPr>
          <w:ilvl w:val="0"/>
          <w:numId w:val="14"/>
        </w:numPr>
        <w:spacing w:line="240" w:lineRule="auto"/>
        <w:ind w:right="1418"/>
        <w:jc w:val="both"/>
        <w:rPr>
          <w:rFonts w:ascii="Arial" w:eastAsiaTheme="minorHAnsi" w:hAnsi="Arial" w:cs="Arial"/>
          <w:kern w:val="2"/>
          <w:lang w:val="en-US"/>
          <w14:ligatures w14:val="standardContextual"/>
        </w:rPr>
      </w:pPr>
      <w:r w:rsidRPr="00AF0050">
        <w:rPr>
          <w:rFonts w:ascii="Arial" w:eastAsiaTheme="minorHAnsi" w:hAnsi="Arial" w:cs="Arial"/>
          <w:b/>
          <w:kern w:val="2"/>
          <w:lang w:val="en-US" w:bidi="fr-FR"/>
          <w14:ligatures w14:val="standardContextual"/>
        </w:rPr>
        <w:t>European Partner of the Year Award</w:t>
      </w:r>
      <w:r w:rsidRPr="00AF0050">
        <w:rPr>
          <w:rFonts w:ascii="Arial" w:eastAsiaTheme="minorHAnsi" w:hAnsi="Arial" w:cs="Arial"/>
          <w:kern w:val="2"/>
          <w:lang w:val="en-US" w:bidi="fr-FR"/>
          <w14:ligatures w14:val="standardContextual"/>
        </w:rPr>
        <w:t xml:space="preserve"> – Jet Tech Group</w:t>
      </w:r>
    </w:p>
    <w:p w14:paraId="7E68B096" w14:textId="77777777" w:rsidR="009D055E" w:rsidRPr="00AF0050" w:rsidRDefault="009D055E" w:rsidP="00DF4F0C">
      <w:pPr>
        <w:numPr>
          <w:ilvl w:val="0"/>
          <w:numId w:val="14"/>
        </w:numPr>
        <w:spacing w:line="240" w:lineRule="auto"/>
        <w:ind w:right="1418"/>
        <w:jc w:val="both"/>
        <w:rPr>
          <w:rFonts w:ascii="Arial" w:eastAsiaTheme="minorHAnsi" w:hAnsi="Arial" w:cs="Arial"/>
          <w:kern w:val="2"/>
          <w:lang w:val="en-US"/>
          <w14:ligatures w14:val="standardContextual"/>
        </w:rPr>
      </w:pPr>
      <w:r w:rsidRPr="00AF0050">
        <w:rPr>
          <w:rFonts w:ascii="Arial" w:eastAsiaTheme="minorHAnsi" w:hAnsi="Arial" w:cs="Arial"/>
          <w:b/>
          <w:kern w:val="2"/>
          <w:lang w:val="en-US" w:bidi="fr-FR"/>
          <w14:ligatures w14:val="standardContextual"/>
        </w:rPr>
        <w:t xml:space="preserve">Super </w:t>
      </w:r>
      <w:proofErr w:type="spellStart"/>
      <w:r w:rsidRPr="00AF0050">
        <w:rPr>
          <w:rFonts w:ascii="Arial" w:eastAsiaTheme="minorHAnsi" w:hAnsi="Arial" w:cs="Arial"/>
          <w:b/>
          <w:kern w:val="2"/>
          <w:lang w:val="en-US" w:bidi="fr-FR"/>
          <w14:ligatures w14:val="standardContextual"/>
        </w:rPr>
        <w:t>Colour</w:t>
      </w:r>
      <w:proofErr w:type="spellEnd"/>
      <w:r w:rsidRPr="00AF0050">
        <w:rPr>
          <w:rFonts w:ascii="Arial" w:eastAsiaTheme="minorHAnsi" w:hAnsi="Arial" w:cs="Arial"/>
          <w:b/>
          <w:kern w:val="2"/>
          <w:lang w:val="en-US" w:bidi="fr-FR"/>
          <w14:ligatures w14:val="standardContextual"/>
        </w:rPr>
        <w:t xml:space="preserve"> Award</w:t>
      </w:r>
      <w:r w:rsidRPr="00AF0050">
        <w:rPr>
          <w:rFonts w:ascii="Arial" w:eastAsiaTheme="minorHAnsi" w:hAnsi="Arial" w:cs="Arial"/>
          <w:kern w:val="2"/>
          <w:lang w:val="en-US" w:bidi="fr-FR"/>
          <w14:ligatures w14:val="standardContextual"/>
        </w:rPr>
        <w:t xml:space="preserve"> – MCA Digital S.p.A</w:t>
      </w:r>
    </w:p>
    <w:p w14:paraId="114B6AEC" w14:textId="77777777" w:rsidR="009D055E" w:rsidRPr="00AF0050" w:rsidRDefault="009D055E" w:rsidP="00DF4F0C">
      <w:pPr>
        <w:numPr>
          <w:ilvl w:val="0"/>
          <w:numId w:val="14"/>
        </w:numPr>
        <w:spacing w:line="240" w:lineRule="auto"/>
        <w:ind w:right="1418"/>
        <w:jc w:val="both"/>
        <w:rPr>
          <w:rFonts w:ascii="Arial" w:eastAsiaTheme="minorHAnsi" w:hAnsi="Arial" w:cs="Arial"/>
          <w:kern w:val="2"/>
          <w14:ligatures w14:val="standardContextual"/>
        </w:rPr>
      </w:pPr>
      <w:r w:rsidRPr="00AF0050">
        <w:rPr>
          <w:rFonts w:ascii="Arial" w:eastAsiaTheme="minorHAnsi" w:hAnsi="Arial" w:cs="Arial"/>
          <w:b/>
          <w:kern w:val="2"/>
          <w:lang w:bidi="fr-FR"/>
          <w14:ligatures w14:val="standardContextual"/>
        </w:rPr>
        <w:t xml:space="preserve">Super </w:t>
      </w:r>
      <w:proofErr w:type="spellStart"/>
      <w:r w:rsidRPr="00AF0050">
        <w:rPr>
          <w:rFonts w:ascii="Arial" w:eastAsiaTheme="minorHAnsi" w:hAnsi="Arial" w:cs="Arial"/>
          <w:b/>
          <w:kern w:val="2"/>
          <w:lang w:bidi="fr-FR"/>
          <w14:ligatures w14:val="standardContextual"/>
        </w:rPr>
        <w:t>Colour</w:t>
      </w:r>
      <w:proofErr w:type="spellEnd"/>
      <w:r w:rsidRPr="00AF0050">
        <w:rPr>
          <w:rFonts w:ascii="Arial" w:eastAsiaTheme="minorHAnsi" w:hAnsi="Arial" w:cs="Arial"/>
          <w:b/>
          <w:kern w:val="2"/>
          <w:lang w:bidi="fr-FR"/>
          <w14:ligatures w14:val="standardContextual"/>
        </w:rPr>
        <w:t xml:space="preserve"> </w:t>
      </w:r>
      <w:proofErr w:type="spellStart"/>
      <w:r w:rsidRPr="00AF0050">
        <w:rPr>
          <w:rFonts w:ascii="Arial" w:eastAsiaTheme="minorHAnsi" w:hAnsi="Arial" w:cs="Arial"/>
          <w:b/>
          <w:kern w:val="2"/>
          <w:lang w:bidi="fr-FR"/>
          <w14:ligatures w14:val="standardContextual"/>
        </w:rPr>
        <w:t>Award</w:t>
      </w:r>
      <w:proofErr w:type="spellEnd"/>
      <w:r w:rsidRPr="00AF0050">
        <w:rPr>
          <w:rFonts w:ascii="Arial" w:eastAsiaTheme="minorHAnsi" w:hAnsi="Arial" w:cs="Arial"/>
          <w:b/>
          <w:kern w:val="2"/>
          <w:lang w:bidi="fr-FR"/>
          <w14:ligatures w14:val="standardContextual"/>
        </w:rPr>
        <w:t xml:space="preserve"> – Special Recognition</w:t>
      </w:r>
      <w:r w:rsidRPr="00AF0050">
        <w:rPr>
          <w:rFonts w:ascii="Arial" w:eastAsiaTheme="minorHAnsi" w:hAnsi="Arial" w:cs="Arial"/>
          <w:kern w:val="2"/>
          <w:lang w:bidi="fr-FR"/>
          <w14:ligatures w14:val="standardContextual"/>
        </w:rPr>
        <w:t xml:space="preserve"> – Prima Production Solutions</w:t>
      </w:r>
    </w:p>
    <w:p w14:paraId="1551A01A" w14:textId="77777777" w:rsidR="009D055E" w:rsidRPr="00AF0050" w:rsidRDefault="009D055E" w:rsidP="00DF4F0C">
      <w:pPr>
        <w:numPr>
          <w:ilvl w:val="0"/>
          <w:numId w:val="14"/>
        </w:numPr>
        <w:spacing w:line="240" w:lineRule="auto"/>
        <w:ind w:right="1418"/>
        <w:jc w:val="both"/>
        <w:rPr>
          <w:rFonts w:ascii="Arial" w:eastAsiaTheme="minorHAnsi" w:hAnsi="Arial" w:cs="Arial"/>
          <w:kern w:val="2"/>
          <w:lang w:val="en-US"/>
          <w14:ligatures w14:val="standardContextual"/>
        </w:rPr>
      </w:pPr>
      <w:r w:rsidRPr="00AF0050">
        <w:rPr>
          <w:rFonts w:ascii="Arial" w:eastAsiaTheme="minorHAnsi" w:hAnsi="Arial" w:cs="Arial"/>
          <w:b/>
          <w:kern w:val="2"/>
          <w:lang w:val="en-US" w:bidi="fr-FR"/>
          <w14:ligatures w14:val="standardContextual"/>
        </w:rPr>
        <w:t>European Partner of the Year – Special Recognition</w:t>
      </w:r>
      <w:r w:rsidRPr="00AF0050">
        <w:rPr>
          <w:rFonts w:ascii="Arial" w:eastAsiaTheme="minorHAnsi" w:hAnsi="Arial" w:cs="Arial"/>
          <w:kern w:val="2"/>
          <w:lang w:val="en-US" w:bidi="fr-FR"/>
          <w14:ligatures w14:val="standardContextual"/>
        </w:rPr>
        <w:t xml:space="preserve"> – </w:t>
      </w:r>
      <w:proofErr w:type="spellStart"/>
      <w:r w:rsidRPr="00AF0050">
        <w:rPr>
          <w:rFonts w:ascii="Arial" w:eastAsiaTheme="minorHAnsi" w:hAnsi="Arial" w:cs="Arial"/>
          <w:kern w:val="2"/>
          <w:lang w:val="en-US" w:bidi="fr-FR"/>
          <w14:ligatures w14:val="standardContextual"/>
        </w:rPr>
        <w:t>Shimone</w:t>
      </w:r>
      <w:proofErr w:type="spellEnd"/>
      <w:r w:rsidRPr="00AF0050">
        <w:rPr>
          <w:rFonts w:ascii="Arial" w:eastAsiaTheme="minorHAnsi" w:hAnsi="Arial" w:cs="Arial"/>
          <w:kern w:val="2"/>
          <w:lang w:val="en-US" w:bidi="fr-FR"/>
          <w14:ligatures w14:val="standardContextual"/>
        </w:rPr>
        <w:t xml:space="preserve"> Group Ltd</w:t>
      </w:r>
    </w:p>
    <w:p w14:paraId="7777BA0B" w14:textId="77777777" w:rsidR="009D055E" w:rsidRPr="00AF0050" w:rsidRDefault="009D055E" w:rsidP="00DF4F0C">
      <w:pPr>
        <w:numPr>
          <w:ilvl w:val="0"/>
          <w:numId w:val="14"/>
        </w:numPr>
        <w:spacing w:line="240" w:lineRule="auto"/>
        <w:ind w:right="1418"/>
        <w:jc w:val="both"/>
        <w:rPr>
          <w:rFonts w:ascii="Arial" w:eastAsiaTheme="minorHAnsi" w:hAnsi="Arial" w:cs="Arial"/>
          <w:kern w:val="2"/>
          <w:lang w:val="en-US"/>
          <w14:ligatures w14:val="standardContextual"/>
        </w:rPr>
      </w:pPr>
      <w:r w:rsidRPr="00AF0050">
        <w:rPr>
          <w:rFonts w:ascii="Arial" w:eastAsiaTheme="minorHAnsi" w:hAnsi="Arial" w:cs="Arial"/>
          <w:b/>
          <w:kern w:val="2"/>
          <w:lang w:val="en-US" w:bidi="fr-FR"/>
          <w14:ligatures w14:val="standardContextual"/>
        </w:rPr>
        <w:t>Portfolio Excellence Award – Special Recognition</w:t>
      </w:r>
      <w:r w:rsidRPr="00AF0050">
        <w:rPr>
          <w:rFonts w:ascii="Arial" w:eastAsiaTheme="minorHAnsi" w:hAnsi="Arial" w:cs="Arial"/>
          <w:kern w:val="2"/>
          <w:lang w:val="en-US" w:bidi="fr-FR"/>
          <w14:ligatures w14:val="standardContextual"/>
        </w:rPr>
        <w:t xml:space="preserve"> – </w:t>
      </w:r>
      <w:proofErr w:type="spellStart"/>
      <w:r w:rsidRPr="00AF0050">
        <w:rPr>
          <w:rFonts w:ascii="Arial" w:eastAsiaTheme="minorHAnsi" w:hAnsi="Arial" w:cs="Arial"/>
          <w:kern w:val="2"/>
          <w:lang w:val="en-US" w:bidi="fr-FR"/>
          <w14:ligatures w14:val="standardContextual"/>
        </w:rPr>
        <w:t>Shimone</w:t>
      </w:r>
      <w:proofErr w:type="spellEnd"/>
      <w:r w:rsidRPr="00AF0050">
        <w:rPr>
          <w:rFonts w:ascii="Arial" w:eastAsiaTheme="minorHAnsi" w:hAnsi="Arial" w:cs="Arial"/>
          <w:kern w:val="2"/>
          <w:lang w:val="en-US" w:bidi="fr-FR"/>
          <w14:ligatures w14:val="standardContextual"/>
        </w:rPr>
        <w:t xml:space="preserve"> Group Ltd</w:t>
      </w:r>
    </w:p>
    <w:p w14:paraId="47292577" w14:textId="77777777" w:rsidR="009D055E" w:rsidRPr="00AF0050" w:rsidRDefault="009D055E" w:rsidP="00DF4F0C">
      <w:pPr>
        <w:spacing w:line="240" w:lineRule="auto"/>
        <w:ind w:right="1418"/>
        <w:jc w:val="both"/>
        <w:rPr>
          <w:rFonts w:ascii="Arial" w:eastAsiaTheme="minorHAnsi" w:hAnsi="Arial" w:cs="Arial"/>
          <w:kern w:val="2"/>
          <w14:ligatures w14:val="standardContextual"/>
        </w:rPr>
      </w:pPr>
      <w:r w:rsidRPr="00AF0050">
        <w:rPr>
          <w:rFonts w:ascii="Arial" w:eastAsiaTheme="minorHAnsi" w:hAnsi="Arial" w:cs="Arial"/>
          <w:b/>
          <w:kern w:val="2"/>
          <w:lang w:bidi="fr-FR"/>
          <w14:ligatures w14:val="standardContextual"/>
        </w:rPr>
        <w:t xml:space="preserve">Prix de la catégorie </w:t>
      </w:r>
      <w:proofErr w:type="spellStart"/>
      <w:r w:rsidRPr="00AF0050">
        <w:rPr>
          <w:rFonts w:ascii="Arial" w:eastAsiaTheme="minorHAnsi" w:hAnsi="Arial" w:cs="Arial"/>
          <w:b/>
          <w:kern w:val="2"/>
          <w:lang w:bidi="fr-FR"/>
          <w14:ligatures w14:val="standardContextual"/>
        </w:rPr>
        <w:t>Device</w:t>
      </w:r>
      <w:proofErr w:type="spellEnd"/>
      <w:r w:rsidRPr="00AF0050">
        <w:rPr>
          <w:rFonts w:ascii="Arial" w:eastAsiaTheme="minorHAnsi" w:hAnsi="Arial" w:cs="Arial"/>
          <w:b/>
          <w:kern w:val="2"/>
          <w:lang w:bidi="fr-FR"/>
          <w14:ligatures w14:val="standardContextual"/>
        </w:rPr>
        <w:t xml:space="preserve"> </w:t>
      </w:r>
      <w:proofErr w:type="spellStart"/>
      <w:r w:rsidRPr="00AF0050">
        <w:rPr>
          <w:rFonts w:ascii="Arial" w:eastAsiaTheme="minorHAnsi" w:hAnsi="Arial" w:cs="Arial"/>
          <w:b/>
          <w:kern w:val="2"/>
          <w:lang w:bidi="fr-FR"/>
          <w14:ligatures w14:val="standardContextual"/>
        </w:rPr>
        <w:t>Technology</w:t>
      </w:r>
      <w:proofErr w:type="spellEnd"/>
    </w:p>
    <w:p w14:paraId="108F2E9C" w14:textId="77777777" w:rsidR="009D055E" w:rsidRPr="00AF0050" w:rsidRDefault="009D055E" w:rsidP="00DF4F0C">
      <w:pPr>
        <w:numPr>
          <w:ilvl w:val="0"/>
          <w:numId w:val="15"/>
        </w:numPr>
        <w:spacing w:line="240" w:lineRule="auto"/>
        <w:ind w:right="1418"/>
        <w:jc w:val="both"/>
        <w:rPr>
          <w:rFonts w:ascii="Arial" w:eastAsiaTheme="minorHAnsi" w:hAnsi="Arial" w:cs="Arial"/>
          <w:kern w:val="2"/>
          <w14:ligatures w14:val="standardContextual"/>
        </w:rPr>
      </w:pPr>
      <w:r w:rsidRPr="00AF0050">
        <w:rPr>
          <w:rFonts w:ascii="Arial" w:eastAsiaTheme="minorHAnsi" w:hAnsi="Arial" w:cs="Arial"/>
          <w:b/>
          <w:kern w:val="2"/>
          <w:lang w:bidi="fr-FR"/>
          <w14:ligatures w14:val="standardContextual"/>
        </w:rPr>
        <w:t xml:space="preserve">DT Master </w:t>
      </w:r>
      <w:proofErr w:type="spellStart"/>
      <w:r w:rsidRPr="00AF0050">
        <w:rPr>
          <w:rFonts w:ascii="Arial" w:eastAsiaTheme="minorHAnsi" w:hAnsi="Arial" w:cs="Arial"/>
          <w:b/>
          <w:kern w:val="2"/>
          <w:lang w:bidi="fr-FR"/>
          <w14:ligatures w14:val="standardContextual"/>
        </w:rPr>
        <w:t>Award</w:t>
      </w:r>
      <w:proofErr w:type="spellEnd"/>
      <w:r w:rsidRPr="00AF0050">
        <w:rPr>
          <w:rFonts w:ascii="Arial" w:eastAsiaTheme="minorHAnsi" w:hAnsi="Arial" w:cs="Arial"/>
          <w:kern w:val="2"/>
          <w:lang w:bidi="fr-FR"/>
          <w14:ligatures w14:val="standardContextual"/>
        </w:rPr>
        <w:t xml:space="preserve"> – </w:t>
      </w:r>
      <w:proofErr w:type="spellStart"/>
      <w:r w:rsidRPr="00AF0050">
        <w:rPr>
          <w:rFonts w:ascii="Arial" w:eastAsiaTheme="minorHAnsi" w:hAnsi="Arial" w:cs="Arial"/>
          <w:kern w:val="2"/>
          <w:lang w:bidi="fr-FR"/>
          <w14:ligatures w14:val="standardContextual"/>
        </w:rPr>
        <w:t>Delo</w:t>
      </w:r>
      <w:proofErr w:type="spellEnd"/>
      <w:r w:rsidRPr="00AF0050">
        <w:rPr>
          <w:rFonts w:ascii="Arial" w:eastAsiaTheme="minorHAnsi" w:hAnsi="Arial" w:cs="Arial"/>
          <w:kern w:val="2"/>
          <w:lang w:bidi="fr-FR"/>
          <w14:ligatures w14:val="standardContextual"/>
        </w:rPr>
        <w:t xml:space="preserve"> </w:t>
      </w:r>
      <w:proofErr w:type="spellStart"/>
      <w:r w:rsidRPr="00AF0050">
        <w:rPr>
          <w:rFonts w:ascii="Arial" w:eastAsiaTheme="minorHAnsi" w:hAnsi="Arial" w:cs="Arial"/>
          <w:kern w:val="2"/>
          <w:lang w:bidi="fr-FR"/>
          <w14:ligatures w14:val="standardContextual"/>
        </w:rPr>
        <w:t>Kantoorkenners</w:t>
      </w:r>
      <w:proofErr w:type="spellEnd"/>
    </w:p>
    <w:p w14:paraId="5FFBCB1F" w14:textId="77777777" w:rsidR="009D055E" w:rsidRPr="00AF0050" w:rsidRDefault="009D055E" w:rsidP="00DF4F0C">
      <w:pPr>
        <w:numPr>
          <w:ilvl w:val="0"/>
          <w:numId w:val="15"/>
        </w:numPr>
        <w:spacing w:line="240" w:lineRule="auto"/>
        <w:ind w:right="1418"/>
        <w:jc w:val="both"/>
        <w:rPr>
          <w:rFonts w:ascii="Arial" w:eastAsiaTheme="minorHAnsi" w:hAnsi="Arial" w:cs="Arial"/>
          <w:kern w:val="2"/>
          <w:lang w:val="en-US"/>
          <w14:ligatures w14:val="standardContextual"/>
        </w:rPr>
      </w:pPr>
      <w:proofErr w:type="spellStart"/>
      <w:r w:rsidRPr="00AF0050">
        <w:rPr>
          <w:rFonts w:ascii="Arial" w:eastAsiaTheme="minorHAnsi" w:hAnsi="Arial" w:cs="Arial"/>
          <w:b/>
          <w:kern w:val="2"/>
          <w:lang w:val="en-US" w:bidi="fr-FR"/>
          <w14:ligatures w14:val="standardContextual"/>
        </w:rPr>
        <w:t>Apeos</w:t>
      </w:r>
      <w:proofErr w:type="spellEnd"/>
      <w:r w:rsidRPr="00AF0050">
        <w:rPr>
          <w:rFonts w:ascii="Arial" w:eastAsiaTheme="minorHAnsi" w:hAnsi="Arial" w:cs="Arial"/>
          <w:b/>
          <w:kern w:val="2"/>
          <w:lang w:val="en-US" w:bidi="fr-FR"/>
          <w14:ligatures w14:val="standardContextual"/>
        </w:rPr>
        <w:t xml:space="preserve"> All Star Award – Special Recognition</w:t>
      </w:r>
      <w:r w:rsidRPr="00AF0050">
        <w:rPr>
          <w:rFonts w:ascii="Arial" w:eastAsiaTheme="minorHAnsi" w:hAnsi="Arial" w:cs="Arial"/>
          <w:kern w:val="2"/>
          <w:lang w:val="en-US" w:bidi="fr-FR"/>
          <w14:ligatures w14:val="standardContextual"/>
        </w:rPr>
        <w:t xml:space="preserve"> – Extra Lux</w:t>
      </w:r>
    </w:p>
    <w:p w14:paraId="59AC43CB" w14:textId="77777777" w:rsidR="009D055E" w:rsidRPr="00AF0050" w:rsidRDefault="009D055E" w:rsidP="00DF4F0C">
      <w:pPr>
        <w:numPr>
          <w:ilvl w:val="0"/>
          <w:numId w:val="15"/>
        </w:numPr>
        <w:spacing w:line="240" w:lineRule="auto"/>
        <w:ind w:right="1418"/>
        <w:jc w:val="both"/>
        <w:rPr>
          <w:rFonts w:ascii="Arial" w:eastAsiaTheme="minorHAnsi" w:hAnsi="Arial" w:cs="Arial"/>
          <w:kern w:val="2"/>
          <w:lang w:val="en-US"/>
          <w14:ligatures w14:val="standardContextual"/>
        </w:rPr>
      </w:pPr>
      <w:r w:rsidRPr="00AF0050">
        <w:rPr>
          <w:rFonts w:ascii="Arial" w:eastAsiaTheme="minorHAnsi" w:hAnsi="Arial" w:cs="Arial"/>
          <w:b/>
          <w:kern w:val="2"/>
          <w:lang w:val="en-US" w:bidi="fr-FR"/>
          <w14:ligatures w14:val="standardContextual"/>
        </w:rPr>
        <w:t>DT Master Award – Special Recognition</w:t>
      </w:r>
      <w:r w:rsidRPr="00AF0050">
        <w:rPr>
          <w:rFonts w:ascii="Arial" w:eastAsiaTheme="minorHAnsi" w:hAnsi="Arial" w:cs="Arial"/>
          <w:kern w:val="2"/>
          <w:lang w:val="en-US" w:bidi="fr-FR"/>
          <w14:ligatures w14:val="standardContextual"/>
        </w:rPr>
        <w:t xml:space="preserve"> – </w:t>
      </w:r>
      <w:proofErr w:type="spellStart"/>
      <w:r w:rsidRPr="00AF0050">
        <w:rPr>
          <w:rFonts w:ascii="Arial" w:eastAsiaTheme="minorHAnsi" w:hAnsi="Arial" w:cs="Arial"/>
          <w:kern w:val="2"/>
          <w:lang w:val="en-US" w:bidi="fr-FR"/>
          <w14:ligatures w14:val="standardContextual"/>
        </w:rPr>
        <w:t>Technodocs</w:t>
      </w:r>
      <w:proofErr w:type="spellEnd"/>
      <w:r w:rsidRPr="00AF0050">
        <w:rPr>
          <w:rFonts w:ascii="Arial" w:eastAsiaTheme="minorHAnsi" w:hAnsi="Arial" w:cs="Arial"/>
          <w:kern w:val="2"/>
          <w:lang w:val="en-US" w:bidi="fr-FR"/>
          <w14:ligatures w14:val="standardContextual"/>
        </w:rPr>
        <w:t xml:space="preserve"> Ltd</w:t>
      </w:r>
    </w:p>
    <w:p w14:paraId="40B1B34A" w14:textId="77777777" w:rsidR="009D055E" w:rsidRPr="00AF0050" w:rsidRDefault="009D055E" w:rsidP="00DF4F0C">
      <w:pPr>
        <w:numPr>
          <w:ilvl w:val="0"/>
          <w:numId w:val="15"/>
        </w:numPr>
        <w:spacing w:line="240" w:lineRule="auto"/>
        <w:ind w:right="1418"/>
        <w:jc w:val="both"/>
        <w:rPr>
          <w:rFonts w:ascii="Arial" w:eastAsiaTheme="minorHAnsi" w:hAnsi="Arial" w:cs="Arial"/>
          <w:kern w:val="2"/>
          <w:lang w:val="en-US"/>
          <w14:ligatures w14:val="standardContextual"/>
        </w:rPr>
      </w:pPr>
      <w:proofErr w:type="spellStart"/>
      <w:r w:rsidRPr="00AF0050">
        <w:rPr>
          <w:rFonts w:ascii="Arial" w:eastAsiaTheme="minorHAnsi" w:hAnsi="Arial" w:cs="Arial"/>
          <w:b/>
          <w:kern w:val="2"/>
          <w:lang w:val="en-US" w:bidi="fr-FR"/>
          <w14:ligatures w14:val="standardContextual"/>
        </w:rPr>
        <w:t>Apeos</w:t>
      </w:r>
      <w:proofErr w:type="spellEnd"/>
      <w:r w:rsidRPr="00AF0050">
        <w:rPr>
          <w:rFonts w:ascii="Arial" w:eastAsiaTheme="minorHAnsi" w:hAnsi="Arial" w:cs="Arial"/>
          <w:b/>
          <w:kern w:val="2"/>
          <w:lang w:val="en-US" w:bidi="fr-FR"/>
          <w14:ligatures w14:val="standardContextual"/>
        </w:rPr>
        <w:t xml:space="preserve"> All Star Award</w:t>
      </w:r>
      <w:r w:rsidRPr="00AF0050">
        <w:rPr>
          <w:rFonts w:ascii="Arial" w:eastAsiaTheme="minorHAnsi" w:hAnsi="Arial" w:cs="Arial"/>
          <w:kern w:val="2"/>
          <w:lang w:val="en-US" w:bidi="fr-FR"/>
          <w14:ligatures w14:val="standardContextual"/>
        </w:rPr>
        <w:t xml:space="preserve"> – Tyche Group</w:t>
      </w:r>
    </w:p>
    <w:p w14:paraId="36BF64AA" w14:textId="06684F09" w:rsidR="00007C54" w:rsidRPr="00AF0050" w:rsidRDefault="00E742D9" w:rsidP="00DF4F0C">
      <w:pPr>
        <w:spacing w:line="360" w:lineRule="auto"/>
        <w:ind w:right="1418"/>
        <w:jc w:val="both"/>
        <w:rPr>
          <w:rFonts w:ascii="Arial" w:eastAsiaTheme="minorHAnsi" w:hAnsi="Arial" w:cs="Arial"/>
          <w:kern w:val="2"/>
          <w14:ligatures w14:val="standardContextual"/>
        </w:rPr>
      </w:pPr>
      <w:r w:rsidRPr="00AF0050">
        <w:rPr>
          <w:rFonts w:ascii="Arial" w:eastAsiaTheme="minorHAnsi" w:hAnsi="Arial" w:cs="Arial"/>
          <w:kern w:val="2"/>
          <w:lang w:bidi="fr-FR"/>
          <w14:ligatures w14:val="standardContextual"/>
        </w:rPr>
        <w:t>La conférence a en outre constitué une tribune idéale pour souligner les investissements continus de Fujifilm dans l’accompagnement de ses partenaires, l’innovation produit et sa croissance à l’échelle européenne. Avec un portefeuille toujours plus riche dans les domaines de l’impression de production et de bureau, Fujifilm a réaffirmé sa volonté de collaborer étroitement avec ses partenaires pour aider les clients à gagner en productivité, à explorer de nouveaux champs d’application et à optimiser la valeur de leurs équipements.</w:t>
      </w:r>
    </w:p>
    <w:p w14:paraId="31ABF035" w14:textId="41E05014" w:rsidR="00D72D24" w:rsidRDefault="00D72D24" w:rsidP="004B2617">
      <w:pPr>
        <w:spacing w:line="340" w:lineRule="exact"/>
        <w:jc w:val="center"/>
        <w:rPr>
          <w:rFonts w:ascii="Arial" w:eastAsia="Arial" w:hAnsi="Arial" w:cs="Arial"/>
          <w:b/>
          <w:lang w:val="en-US" w:bidi="fr-FR"/>
        </w:rPr>
      </w:pPr>
      <w:r w:rsidRPr="00AF0050">
        <w:rPr>
          <w:rFonts w:ascii="Arial" w:eastAsia="Arial" w:hAnsi="Arial" w:cs="Arial"/>
          <w:b/>
          <w:lang w:val="en-US" w:bidi="fr-FR"/>
        </w:rPr>
        <w:t>FIN</w:t>
      </w:r>
    </w:p>
    <w:p w14:paraId="1F0C1C06" w14:textId="77777777" w:rsidR="004F6C48" w:rsidRPr="00AF0050" w:rsidRDefault="004F6C48" w:rsidP="004B2617">
      <w:pPr>
        <w:spacing w:line="340" w:lineRule="exact"/>
        <w:jc w:val="center"/>
        <w:rPr>
          <w:rStyle w:val="normaltextrun"/>
          <w:rFonts w:ascii="Arial" w:hAnsi="Arial" w:cs="Arial"/>
          <w:b/>
          <w:bCs/>
          <w:lang w:val="en-US"/>
        </w:rPr>
      </w:pPr>
    </w:p>
    <w:bookmarkEnd w:id="0"/>
    <w:p w14:paraId="04E461FC" w14:textId="7B961D22"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1"/>
          <w:szCs w:val="21"/>
        </w:rPr>
        <w:t>À propos de FUJIFILM Business Innovation</w:t>
      </w:r>
      <w:r>
        <w:rPr>
          <w:rStyle w:val="normaltextrun"/>
          <w:rFonts w:ascii="Arial" w:hAnsi="Arial" w:cs="Arial"/>
          <w:sz w:val="21"/>
          <w:szCs w:val="21"/>
        </w:rPr>
        <w:t> </w:t>
      </w:r>
    </w:p>
    <w:p w14:paraId="488FAB1B" w14:textId="19E8306A"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 </w:t>
      </w:r>
    </w:p>
    <w:p w14:paraId="4AA40B3E" w14:textId="187349F0"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FUJIFILM Business Innovation est un leader mondial qui s'engage en permanence pour  l’innovations auprès des  entreprises, de ses clients dans le monde entier, pour créer des lieux de travail innovants et épanouissants en adoptant efficacement l'information et les connaissances grâce à la transformation numérique (DX). Nous avons été les pionniers de nombreuses technologies et avons accumulé une expertise depuis notre création en 1962, pour créer un environnement qui encourage l'utilisation de la créativité de chacun afin de maximiser les forces organisationnelles. Nos activités comprennent la R&amp;D, la fabrication et la vente de solutions de flux de travail de classe mondiale, des services informatiques et des équipements d'impression tels que des imprimantes multifonctions numériques (MFP). Nous proposons également des services d'externalisation des processus métier (BPO) ainsi qu'un support marketing et de mise en œuvre de systèmes de planification des ressources d'entreprise (ERP). </w:t>
      </w:r>
    </w:p>
    <w:p w14:paraId="12501A99" w14:textId="743B0D1F"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 </w:t>
      </w:r>
    </w:p>
    <w:p w14:paraId="26192797" w14:textId="4F9DCFD5"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Le 1er avril 2021, nous avons changé le nom de l'entreprise en FUJIFILM Business Innovation. Plus qu'un simple changement de nom, il incarne notre engagement à continuer en tant qu'entreprise qui recherche toujours l'innovation. </w:t>
      </w:r>
    </w:p>
    <w:p w14:paraId="2E1094B0" w14:textId="6C2E7261"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 </w:t>
      </w:r>
    </w:p>
    <w:p w14:paraId="4D24ECB1" w14:textId="4CE6DC4A" w:rsidR="004F6C48" w:rsidRDefault="004F6C48" w:rsidP="004F6C48">
      <w:pPr>
        <w:pStyle w:val="paragraph"/>
        <w:spacing w:before="0" w:beforeAutospacing="0" w:after="0" w:afterAutospacing="0"/>
        <w:jc w:val="both"/>
        <w:textAlignment w:val="baseline"/>
        <w:rPr>
          <w:rFonts w:ascii="Segoe UI" w:hAnsi="Segoe UI" w:cs="Segoe UI"/>
          <w:sz w:val="18"/>
          <w:szCs w:val="18"/>
        </w:rPr>
      </w:pPr>
      <w:hyperlink r:id="rId11" w:tgtFrame="_blank" w:history="1">
        <w:r>
          <w:rPr>
            <w:rStyle w:val="normaltextrun"/>
            <w:rFonts w:ascii="Arial" w:hAnsi="Arial" w:cs="Arial"/>
            <w:color w:val="0000FF"/>
            <w:sz w:val="21"/>
            <w:szCs w:val="21"/>
            <w:u w:val="single"/>
          </w:rPr>
          <w:t>https://fujifilm.com/fbglobal</w:t>
        </w:r>
      </w:hyperlink>
      <w:r>
        <w:rPr>
          <w:rStyle w:val="normaltextrun"/>
          <w:rFonts w:ascii="Arial" w:hAnsi="Arial" w:cs="Arial"/>
          <w:sz w:val="21"/>
          <w:szCs w:val="21"/>
        </w:rPr>
        <w:t>  </w:t>
      </w:r>
    </w:p>
    <w:p w14:paraId="3AFE6A0D" w14:textId="50247325" w:rsidR="004F6C48" w:rsidRDefault="004F6C48" w:rsidP="004F6C48">
      <w:pPr>
        <w:pStyle w:val="paragraph"/>
        <w:spacing w:before="0" w:beforeAutospacing="0" w:after="0" w:afterAutospacing="0"/>
        <w:jc w:val="both"/>
        <w:textAlignment w:val="baseline"/>
        <w:rPr>
          <w:rStyle w:val="eop"/>
          <w:rFonts w:ascii="Arial" w:hAnsi="Arial" w:cs="Arial"/>
          <w:sz w:val="21"/>
          <w:szCs w:val="21"/>
          <w:bdr w:val="none" w:sz="0" w:space="0" w:color="auto" w:frame="1"/>
          <w:shd w:val="clear" w:color="auto" w:fill="606060"/>
        </w:rPr>
      </w:pPr>
      <w:r>
        <w:rPr>
          <w:rStyle w:val="normaltextrun"/>
          <w:rFonts w:ascii="Arial" w:hAnsi="Arial" w:cs="Arial"/>
          <w:sz w:val="21"/>
          <w:szCs w:val="21"/>
        </w:rPr>
        <w:t> </w:t>
      </w:r>
    </w:p>
    <w:p w14:paraId="503DC153" w14:textId="77777777" w:rsidR="004F6C48" w:rsidRDefault="004F6C48" w:rsidP="004F6C48">
      <w:pPr>
        <w:pStyle w:val="paragraph"/>
        <w:spacing w:before="0" w:beforeAutospacing="0" w:after="0" w:afterAutospacing="0"/>
        <w:jc w:val="both"/>
        <w:textAlignment w:val="baseline"/>
        <w:rPr>
          <w:rFonts w:ascii="Segoe UI" w:hAnsi="Segoe UI" w:cs="Segoe UI"/>
          <w:sz w:val="18"/>
          <w:szCs w:val="18"/>
        </w:rPr>
      </w:pPr>
    </w:p>
    <w:p w14:paraId="4D373A41" w14:textId="0DDFB0C0"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1"/>
          <w:szCs w:val="21"/>
        </w:rPr>
        <w:t>À propos de la division </w:t>
      </w:r>
      <w:proofErr w:type="spellStart"/>
      <w:r>
        <w:rPr>
          <w:rStyle w:val="normaltextrun"/>
          <w:rFonts w:ascii="Arial" w:hAnsi="Arial" w:cs="Arial"/>
          <w:b/>
          <w:bCs/>
          <w:sz w:val="21"/>
          <w:szCs w:val="21"/>
        </w:rPr>
        <w:t>Device</w:t>
      </w:r>
      <w:proofErr w:type="spellEnd"/>
      <w:r>
        <w:rPr>
          <w:rStyle w:val="normaltextrun"/>
          <w:rFonts w:ascii="Arial" w:hAnsi="Arial" w:cs="Arial"/>
          <w:b/>
          <w:bCs/>
          <w:sz w:val="21"/>
          <w:szCs w:val="21"/>
        </w:rPr>
        <w:t> </w:t>
      </w:r>
      <w:proofErr w:type="spellStart"/>
      <w:r>
        <w:rPr>
          <w:rStyle w:val="normaltextrun"/>
          <w:rFonts w:ascii="Arial" w:hAnsi="Arial" w:cs="Arial"/>
          <w:b/>
          <w:bCs/>
          <w:sz w:val="21"/>
          <w:szCs w:val="21"/>
        </w:rPr>
        <w:t>Technology</w:t>
      </w:r>
      <w:proofErr w:type="spellEnd"/>
      <w:r>
        <w:rPr>
          <w:rStyle w:val="normaltextrun"/>
          <w:rFonts w:ascii="Arial" w:hAnsi="Arial" w:cs="Arial"/>
          <w:b/>
          <w:bCs/>
          <w:sz w:val="21"/>
          <w:szCs w:val="21"/>
        </w:rPr>
        <w:t> de FUJIFILM Europe</w:t>
      </w:r>
      <w:r>
        <w:rPr>
          <w:rStyle w:val="normaltextrun"/>
          <w:rFonts w:ascii="Arial" w:hAnsi="Arial" w:cs="Arial"/>
          <w:sz w:val="21"/>
          <w:szCs w:val="21"/>
        </w:rPr>
        <w:t> </w:t>
      </w:r>
    </w:p>
    <w:p w14:paraId="5AC2BF08" w14:textId="41D7C650"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 </w:t>
      </w:r>
    </w:p>
    <w:p w14:paraId="7C277390" w14:textId="657B2F70"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1"/>
          <w:szCs w:val="21"/>
        </w:rPr>
        <w:t>La division </w:t>
      </w:r>
      <w:proofErr w:type="spellStart"/>
      <w:r>
        <w:rPr>
          <w:rStyle w:val="normaltextrun"/>
          <w:rFonts w:ascii="Arial" w:hAnsi="Arial" w:cs="Arial"/>
          <w:sz w:val="21"/>
          <w:szCs w:val="21"/>
        </w:rPr>
        <w:t>Device</w:t>
      </w:r>
      <w:proofErr w:type="spellEnd"/>
      <w:r>
        <w:rPr>
          <w:rStyle w:val="normaltextrun"/>
          <w:rFonts w:ascii="Arial" w:hAnsi="Arial" w:cs="Arial"/>
          <w:sz w:val="21"/>
          <w:szCs w:val="21"/>
        </w:rPr>
        <w:t> </w:t>
      </w:r>
      <w:proofErr w:type="spellStart"/>
      <w:r>
        <w:rPr>
          <w:rStyle w:val="normaltextrun"/>
          <w:rFonts w:ascii="Arial" w:hAnsi="Arial" w:cs="Arial"/>
          <w:sz w:val="21"/>
          <w:szCs w:val="21"/>
        </w:rPr>
        <w:t>Technology</w:t>
      </w:r>
      <w:proofErr w:type="spellEnd"/>
      <w:r>
        <w:rPr>
          <w:rStyle w:val="normaltextrun"/>
          <w:rFonts w:ascii="Arial" w:hAnsi="Arial" w:cs="Arial"/>
          <w:sz w:val="21"/>
          <w:szCs w:val="21"/>
        </w:rPr>
        <w:t> de FUJIFILM Europe propose des solutions d’impression sécurisés, durables et de haute qualité au secteur des bureaux. S'appuyant sur l'héritage de 60 ans de FUJIFILM Business Innovation en matière de développement de technologies de toner et sur près d'un siècle d'expertise en imagerie, la gamme d'imprimantes tout-en-un </w:t>
      </w:r>
      <w:proofErr w:type="spellStart"/>
      <w:r>
        <w:rPr>
          <w:rStyle w:val="normaltextrun"/>
          <w:rFonts w:ascii="Arial" w:hAnsi="Arial" w:cs="Arial"/>
          <w:sz w:val="21"/>
          <w:szCs w:val="21"/>
        </w:rPr>
        <w:t>Apeos</w:t>
      </w:r>
      <w:proofErr w:type="spellEnd"/>
      <w:r>
        <w:rPr>
          <w:rStyle w:val="normaltextrun"/>
          <w:rFonts w:ascii="Arial" w:hAnsi="Arial" w:cs="Arial"/>
          <w:sz w:val="21"/>
          <w:szCs w:val="21"/>
        </w:rPr>
        <w:t> de FUJIFILM Business Innovation est une gamme d'imprimantes multifonctions de grande valeur conçue pour soutenir la transformation numérique et pour répondre aux exigences en constante évolution et extrêmement diverses d'un environnement de bureau au rythme effréné. La série </w:t>
      </w:r>
      <w:proofErr w:type="spellStart"/>
      <w:r>
        <w:rPr>
          <w:rStyle w:val="normaltextrun"/>
          <w:rFonts w:ascii="Arial" w:hAnsi="Arial" w:cs="Arial"/>
          <w:sz w:val="21"/>
          <w:szCs w:val="21"/>
        </w:rPr>
        <w:t>Apeos</w:t>
      </w:r>
      <w:proofErr w:type="spellEnd"/>
      <w:r>
        <w:rPr>
          <w:rStyle w:val="normaltextrun"/>
          <w:rFonts w:ascii="Arial" w:hAnsi="Arial" w:cs="Arial"/>
          <w:sz w:val="21"/>
          <w:szCs w:val="21"/>
        </w:rPr>
        <w:t> offre une qualité, une fiabilité et une sécurité exceptionnelles, tout en optimisant la durabilité du lieu de travail. Pour en savoir plus sur la série </w:t>
      </w:r>
      <w:proofErr w:type="spellStart"/>
      <w:r>
        <w:rPr>
          <w:rStyle w:val="normaltextrun"/>
          <w:rFonts w:ascii="Arial" w:hAnsi="Arial" w:cs="Arial"/>
          <w:sz w:val="21"/>
          <w:szCs w:val="21"/>
        </w:rPr>
        <w:t>Apeos</w:t>
      </w:r>
      <w:proofErr w:type="spellEnd"/>
      <w:r>
        <w:rPr>
          <w:rStyle w:val="normaltextrun"/>
          <w:rFonts w:ascii="Arial" w:hAnsi="Arial" w:cs="Arial"/>
          <w:sz w:val="21"/>
          <w:szCs w:val="21"/>
        </w:rPr>
        <w:t>, rendez-vous sur </w:t>
      </w:r>
      <w:hyperlink r:id="rId12" w:tgtFrame="_blank" w:history="1">
        <w:r>
          <w:rPr>
            <w:rStyle w:val="normaltextrun"/>
            <w:rFonts w:ascii="Arial" w:hAnsi="Arial" w:cs="Arial"/>
            <w:color w:val="0000FF"/>
            <w:sz w:val="21"/>
            <w:szCs w:val="21"/>
            <w:u w:val="single"/>
          </w:rPr>
          <w:t>https://office.fujifilmprint.eu/</w:t>
        </w:r>
      </w:hyperlink>
      <w:r>
        <w:rPr>
          <w:rStyle w:val="normaltextrun"/>
          <w:rFonts w:ascii="Arial" w:hAnsi="Arial" w:cs="Arial"/>
          <w:sz w:val="21"/>
          <w:szCs w:val="21"/>
        </w:rPr>
        <w:t> </w:t>
      </w:r>
    </w:p>
    <w:p w14:paraId="10895D77" w14:textId="11A2041C"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p>
    <w:p w14:paraId="00D36557" w14:textId="0F84674A"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p>
    <w:p w14:paraId="48E37C8B" w14:textId="02B052BF"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1"/>
          <w:szCs w:val="21"/>
        </w:rPr>
        <w:t>Pour plus d’informations contactez :</w:t>
      </w:r>
      <w:r>
        <w:rPr>
          <w:rStyle w:val="normaltextrun"/>
          <w:rFonts w:ascii="Arial" w:hAnsi="Arial" w:cs="Arial"/>
          <w:color w:val="000000"/>
          <w:sz w:val="21"/>
          <w:szCs w:val="21"/>
        </w:rPr>
        <w:t> </w:t>
      </w:r>
    </w:p>
    <w:p w14:paraId="5A2DB457" w14:textId="41631824"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Amanda Galvez  </w:t>
      </w:r>
    </w:p>
    <w:p w14:paraId="266C5CBA" w14:textId="48626B04"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AD Communications</w:t>
      </w:r>
      <w:r>
        <w:rPr>
          <w:rStyle w:val="tabchar"/>
          <w:rFonts w:ascii="Calibri" w:hAnsi="Calibri" w:cs="Calibri"/>
          <w:sz w:val="22"/>
          <w:szCs w:val="22"/>
        </w:rPr>
        <w:tab/>
      </w:r>
      <w:r>
        <w:rPr>
          <w:rStyle w:val="normaltextrun"/>
          <w:rFonts w:ascii="Arial" w:hAnsi="Arial" w:cs="Arial"/>
          <w:sz w:val="22"/>
          <w:szCs w:val="22"/>
        </w:rPr>
        <w:t>  </w:t>
      </w:r>
    </w:p>
    <w:p w14:paraId="262E0D5C" w14:textId="3C9C046C"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 </w:t>
      </w:r>
      <w:hyperlink r:id="rId13" w:tgtFrame="_blank" w:history="1">
        <w:r>
          <w:rPr>
            <w:rStyle w:val="normaltextrun"/>
            <w:rFonts w:ascii="Arial" w:hAnsi="Arial" w:cs="Arial"/>
            <w:color w:val="0000FF"/>
            <w:sz w:val="22"/>
            <w:szCs w:val="22"/>
            <w:u w:val="single"/>
          </w:rPr>
          <w:t>agalvez@adcomms.co.uk</w:t>
        </w:r>
      </w:hyperlink>
      <w:r>
        <w:rPr>
          <w:rStyle w:val="normaltextrun"/>
          <w:rFonts w:ascii="Arial" w:hAnsi="Arial" w:cs="Arial"/>
          <w:sz w:val="22"/>
          <w:szCs w:val="22"/>
        </w:rPr>
        <w:t> </w:t>
      </w:r>
    </w:p>
    <w:p w14:paraId="4FC34854" w14:textId="501B2660" w:rsidR="004F6C48" w:rsidRDefault="004F6C48" w:rsidP="004F6C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Tel: +44 (0)1372 464470  </w:t>
      </w:r>
    </w:p>
    <w:p w14:paraId="11BAAA6A" w14:textId="3D430B74" w:rsidR="004F6C48" w:rsidRDefault="004F6C48" w:rsidP="004F6C48">
      <w:pPr>
        <w:pStyle w:val="paragraph"/>
        <w:spacing w:before="0" w:beforeAutospacing="0" w:after="0" w:afterAutospacing="0"/>
        <w:jc w:val="center"/>
        <w:textAlignment w:val="baseline"/>
        <w:rPr>
          <w:rFonts w:ascii="Segoe UI" w:hAnsi="Segoe UI" w:cs="Segoe UI"/>
          <w:sz w:val="18"/>
          <w:szCs w:val="18"/>
        </w:rPr>
      </w:pPr>
    </w:p>
    <w:p w14:paraId="44FAA9EB" w14:textId="694A4E7E" w:rsidR="003836D1" w:rsidRPr="00AF0050" w:rsidRDefault="003836D1" w:rsidP="004F6C48">
      <w:pPr>
        <w:jc w:val="both"/>
        <w:rPr>
          <w:rFonts w:ascii="Arial" w:hAnsi="Arial" w:cs="Arial"/>
          <w:sz w:val="20"/>
          <w:szCs w:val="20"/>
          <w:lang w:val="pt-BR"/>
        </w:rPr>
      </w:pPr>
    </w:p>
    <w:sectPr w:rsidR="003836D1" w:rsidRPr="00AF0050"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0104" w14:textId="77777777" w:rsidR="00596398" w:rsidRPr="00FF6CC9" w:rsidRDefault="00596398">
      <w:pPr>
        <w:spacing w:after="0" w:line="240" w:lineRule="auto"/>
      </w:pPr>
      <w:r w:rsidRPr="00FF6CC9">
        <w:separator/>
      </w:r>
    </w:p>
  </w:endnote>
  <w:endnote w:type="continuationSeparator" w:id="0">
    <w:p w14:paraId="5B675CA5" w14:textId="77777777" w:rsidR="00596398" w:rsidRPr="00FF6CC9" w:rsidRDefault="00596398">
      <w:pPr>
        <w:spacing w:after="0" w:line="240" w:lineRule="auto"/>
      </w:pPr>
      <w:r w:rsidRPr="00FF6CC9">
        <w:continuationSeparator/>
      </w:r>
    </w:p>
  </w:endnote>
  <w:endnote w:type="continuationNotice" w:id="1">
    <w:p w14:paraId="45B5EACC" w14:textId="77777777" w:rsidR="00596398" w:rsidRPr="00FF6CC9" w:rsidRDefault="00596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4DC4" w14:textId="77777777" w:rsidR="00596398" w:rsidRPr="00FF6CC9" w:rsidRDefault="00596398">
      <w:pPr>
        <w:spacing w:after="0" w:line="240" w:lineRule="auto"/>
      </w:pPr>
      <w:r w:rsidRPr="00FF6CC9">
        <w:separator/>
      </w:r>
    </w:p>
  </w:footnote>
  <w:footnote w:type="continuationSeparator" w:id="0">
    <w:p w14:paraId="76E6CAFE" w14:textId="77777777" w:rsidR="00596398" w:rsidRPr="00FF6CC9" w:rsidRDefault="00596398">
      <w:pPr>
        <w:spacing w:after="0" w:line="240" w:lineRule="auto"/>
      </w:pPr>
      <w:r w:rsidRPr="00FF6CC9">
        <w:continuationSeparator/>
      </w:r>
    </w:p>
  </w:footnote>
  <w:footnote w:type="continuationNotice" w:id="1">
    <w:p w14:paraId="04CA2B00" w14:textId="77777777" w:rsidR="00596398" w:rsidRPr="00FF6CC9" w:rsidRDefault="00596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fr-FR"/>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fr-FR"/>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8A2A"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570B"/>
    <w:multiLevelType w:val="multilevel"/>
    <w:tmpl w:val="24B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C63D5"/>
    <w:multiLevelType w:val="multilevel"/>
    <w:tmpl w:val="498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A1001"/>
    <w:multiLevelType w:val="multilevel"/>
    <w:tmpl w:val="742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83613"/>
    <w:multiLevelType w:val="multilevel"/>
    <w:tmpl w:val="90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709AD"/>
    <w:multiLevelType w:val="multilevel"/>
    <w:tmpl w:val="DBB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E070C"/>
    <w:multiLevelType w:val="multilevel"/>
    <w:tmpl w:val="1E3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5"/>
  </w:num>
  <w:num w:numId="2" w16cid:durableId="417409409">
    <w:abstractNumId w:val="1"/>
  </w:num>
  <w:num w:numId="3" w16cid:durableId="375549902">
    <w:abstractNumId w:val="9"/>
  </w:num>
  <w:num w:numId="4" w16cid:durableId="230777060">
    <w:abstractNumId w:val="13"/>
  </w:num>
  <w:num w:numId="5" w16cid:durableId="355040949">
    <w:abstractNumId w:val="6"/>
  </w:num>
  <w:num w:numId="6" w16cid:durableId="1951086309">
    <w:abstractNumId w:val="12"/>
  </w:num>
  <w:num w:numId="7" w16cid:durableId="1576939842">
    <w:abstractNumId w:val="3"/>
  </w:num>
  <w:num w:numId="8" w16cid:durableId="1516922864">
    <w:abstractNumId w:val="7"/>
  </w:num>
  <w:num w:numId="9" w16cid:durableId="1124541396">
    <w:abstractNumId w:val="0"/>
  </w:num>
  <w:num w:numId="10" w16cid:durableId="1202087482">
    <w:abstractNumId w:val="2"/>
  </w:num>
  <w:num w:numId="11" w16cid:durableId="511458312">
    <w:abstractNumId w:val="14"/>
  </w:num>
  <w:num w:numId="12" w16cid:durableId="407846860">
    <w:abstractNumId w:val="8"/>
  </w:num>
  <w:num w:numId="13" w16cid:durableId="231308069">
    <w:abstractNumId w:val="4"/>
  </w:num>
  <w:num w:numId="14" w16cid:durableId="1991639075">
    <w:abstractNumId w:val="10"/>
  </w:num>
  <w:num w:numId="15" w16cid:durableId="1846701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A83"/>
    <w:rsid w:val="00007C54"/>
    <w:rsid w:val="000107A4"/>
    <w:rsid w:val="00015064"/>
    <w:rsid w:val="00016371"/>
    <w:rsid w:val="000172AA"/>
    <w:rsid w:val="00020ABC"/>
    <w:rsid w:val="00021948"/>
    <w:rsid w:val="00021AC3"/>
    <w:rsid w:val="0002227E"/>
    <w:rsid w:val="000264CB"/>
    <w:rsid w:val="00031843"/>
    <w:rsid w:val="00031B4B"/>
    <w:rsid w:val="00031C06"/>
    <w:rsid w:val="00031FD7"/>
    <w:rsid w:val="00032473"/>
    <w:rsid w:val="00033212"/>
    <w:rsid w:val="000368D6"/>
    <w:rsid w:val="0003711D"/>
    <w:rsid w:val="0004306E"/>
    <w:rsid w:val="00044793"/>
    <w:rsid w:val="000475B5"/>
    <w:rsid w:val="00047883"/>
    <w:rsid w:val="00051703"/>
    <w:rsid w:val="000526E1"/>
    <w:rsid w:val="00053FD6"/>
    <w:rsid w:val="00054768"/>
    <w:rsid w:val="00054C0D"/>
    <w:rsid w:val="0005564B"/>
    <w:rsid w:val="00056F98"/>
    <w:rsid w:val="0006072C"/>
    <w:rsid w:val="00061229"/>
    <w:rsid w:val="00061A60"/>
    <w:rsid w:val="000634E5"/>
    <w:rsid w:val="000659BD"/>
    <w:rsid w:val="000714BA"/>
    <w:rsid w:val="00071E70"/>
    <w:rsid w:val="000725D5"/>
    <w:rsid w:val="00073D6F"/>
    <w:rsid w:val="000742A6"/>
    <w:rsid w:val="000746D8"/>
    <w:rsid w:val="000749DA"/>
    <w:rsid w:val="0007525F"/>
    <w:rsid w:val="00075E96"/>
    <w:rsid w:val="0007642A"/>
    <w:rsid w:val="00077ABF"/>
    <w:rsid w:val="000801E4"/>
    <w:rsid w:val="00081F45"/>
    <w:rsid w:val="00082789"/>
    <w:rsid w:val="00085340"/>
    <w:rsid w:val="000859E2"/>
    <w:rsid w:val="00087110"/>
    <w:rsid w:val="00087C5F"/>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5FB3"/>
    <w:rsid w:val="000B6242"/>
    <w:rsid w:val="000C14F5"/>
    <w:rsid w:val="000C2D65"/>
    <w:rsid w:val="000C42E7"/>
    <w:rsid w:val="000C6635"/>
    <w:rsid w:val="000C6AA7"/>
    <w:rsid w:val="000C7205"/>
    <w:rsid w:val="000D04AA"/>
    <w:rsid w:val="000D04F6"/>
    <w:rsid w:val="000D178D"/>
    <w:rsid w:val="000D2095"/>
    <w:rsid w:val="000D242B"/>
    <w:rsid w:val="000D3E4B"/>
    <w:rsid w:val="000D4DF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0E90"/>
    <w:rsid w:val="001A12A6"/>
    <w:rsid w:val="001A1C1A"/>
    <w:rsid w:val="001A3F56"/>
    <w:rsid w:val="001A71D5"/>
    <w:rsid w:val="001B0FDA"/>
    <w:rsid w:val="001B606C"/>
    <w:rsid w:val="001B7A76"/>
    <w:rsid w:val="001C051C"/>
    <w:rsid w:val="001C19B7"/>
    <w:rsid w:val="001C5335"/>
    <w:rsid w:val="001C66F8"/>
    <w:rsid w:val="001C6973"/>
    <w:rsid w:val="001C6E46"/>
    <w:rsid w:val="001C72F8"/>
    <w:rsid w:val="001D12F5"/>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0B54"/>
    <w:rsid w:val="00250E9A"/>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37B92"/>
    <w:rsid w:val="003400F6"/>
    <w:rsid w:val="003410E9"/>
    <w:rsid w:val="00341498"/>
    <w:rsid w:val="00341953"/>
    <w:rsid w:val="003421A3"/>
    <w:rsid w:val="00345074"/>
    <w:rsid w:val="00350AE0"/>
    <w:rsid w:val="00352CE2"/>
    <w:rsid w:val="003543FB"/>
    <w:rsid w:val="003601F9"/>
    <w:rsid w:val="003605D9"/>
    <w:rsid w:val="00364A7D"/>
    <w:rsid w:val="003665EC"/>
    <w:rsid w:val="00366ABD"/>
    <w:rsid w:val="00367C07"/>
    <w:rsid w:val="00371ECD"/>
    <w:rsid w:val="003738C3"/>
    <w:rsid w:val="0037427E"/>
    <w:rsid w:val="00374297"/>
    <w:rsid w:val="00374C43"/>
    <w:rsid w:val="00380D46"/>
    <w:rsid w:val="003836D1"/>
    <w:rsid w:val="003929F3"/>
    <w:rsid w:val="003939B1"/>
    <w:rsid w:val="00396045"/>
    <w:rsid w:val="00396DFB"/>
    <w:rsid w:val="003974B9"/>
    <w:rsid w:val="003A2B13"/>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4B1B"/>
    <w:rsid w:val="004E55D8"/>
    <w:rsid w:val="004E6662"/>
    <w:rsid w:val="004E6F41"/>
    <w:rsid w:val="004F3E69"/>
    <w:rsid w:val="004F621A"/>
    <w:rsid w:val="004F6C48"/>
    <w:rsid w:val="004F73BE"/>
    <w:rsid w:val="00500FDB"/>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0621"/>
    <w:rsid w:val="005313E1"/>
    <w:rsid w:val="00531721"/>
    <w:rsid w:val="005341F1"/>
    <w:rsid w:val="0053478A"/>
    <w:rsid w:val="00537153"/>
    <w:rsid w:val="00537372"/>
    <w:rsid w:val="0054085C"/>
    <w:rsid w:val="00540C0A"/>
    <w:rsid w:val="00542586"/>
    <w:rsid w:val="005450B7"/>
    <w:rsid w:val="0054550D"/>
    <w:rsid w:val="00546195"/>
    <w:rsid w:val="00546DF9"/>
    <w:rsid w:val="005501EB"/>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96398"/>
    <w:rsid w:val="005A04AE"/>
    <w:rsid w:val="005A1413"/>
    <w:rsid w:val="005A2FAC"/>
    <w:rsid w:val="005A341F"/>
    <w:rsid w:val="005A44AA"/>
    <w:rsid w:val="005A51F0"/>
    <w:rsid w:val="005A57D4"/>
    <w:rsid w:val="005A6166"/>
    <w:rsid w:val="005B0897"/>
    <w:rsid w:val="005B1823"/>
    <w:rsid w:val="005B1D43"/>
    <w:rsid w:val="005B25F9"/>
    <w:rsid w:val="005B3460"/>
    <w:rsid w:val="005B36F7"/>
    <w:rsid w:val="005B66E3"/>
    <w:rsid w:val="005C0082"/>
    <w:rsid w:val="005C0BBB"/>
    <w:rsid w:val="005C13DC"/>
    <w:rsid w:val="005C1585"/>
    <w:rsid w:val="005C3AE4"/>
    <w:rsid w:val="005C47B5"/>
    <w:rsid w:val="005C57DD"/>
    <w:rsid w:val="005C59E2"/>
    <w:rsid w:val="005D0144"/>
    <w:rsid w:val="005D1158"/>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216"/>
    <w:rsid w:val="00681507"/>
    <w:rsid w:val="0068253E"/>
    <w:rsid w:val="00683339"/>
    <w:rsid w:val="0069000A"/>
    <w:rsid w:val="00691387"/>
    <w:rsid w:val="006921B8"/>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67CD"/>
    <w:rsid w:val="00757DE0"/>
    <w:rsid w:val="00760280"/>
    <w:rsid w:val="00766E6B"/>
    <w:rsid w:val="007677EB"/>
    <w:rsid w:val="007720FE"/>
    <w:rsid w:val="00772991"/>
    <w:rsid w:val="007730A5"/>
    <w:rsid w:val="007737B3"/>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6F6"/>
    <w:rsid w:val="007B19E3"/>
    <w:rsid w:val="007B2621"/>
    <w:rsid w:val="007B41D4"/>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6EB"/>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49D7"/>
    <w:rsid w:val="0084681E"/>
    <w:rsid w:val="00846C77"/>
    <w:rsid w:val="008503D7"/>
    <w:rsid w:val="0085059A"/>
    <w:rsid w:val="00851A34"/>
    <w:rsid w:val="00851F1E"/>
    <w:rsid w:val="008534E4"/>
    <w:rsid w:val="008538CB"/>
    <w:rsid w:val="00853FF6"/>
    <w:rsid w:val="00855421"/>
    <w:rsid w:val="00856725"/>
    <w:rsid w:val="008579E6"/>
    <w:rsid w:val="008627A8"/>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ECE"/>
    <w:rsid w:val="00891F10"/>
    <w:rsid w:val="0089211F"/>
    <w:rsid w:val="00894AA9"/>
    <w:rsid w:val="00895332"/>
    <w:rsid w:val="008A04CA"/>
    <w:rsid w:val="008A6055"/>
    <w:rsid w:val="008B0297"/>
    <w:rsid w:val="008B0579"/>
    <w:rsid w:val="008B1DFF"/>
    <w:rsid w:val="008B1E6F"/>
    <w:rsid w:val="008B2D78"/>
    <w:rsid w:val="008B2ED3"/>
    <w:rsid w:val="008B3406"/>
    <w:rsid w:val="008B392B"/>
    <w:rsid w:val="008B58DC"/>
    <w:rsid w:val="008B6998"/>
    <w:rsid w:val="008C038E"/>
    <w:rsid w:val="008C5BF2"/>
    <w:rsid w:val="008C750A"/>
    <w:rsid w:val="008D14CB"/>
    <w:rsid w:val="008D2033"/>
    <w:rsid w:val="008D2186"/>
    <w:rsid w:val="008D67AA"/>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4F1F"/>
    <w:rsid w:val="00935DA4"/>
    <w:rsid w:val="00936AF7"/>
    <w:rsid w:val="00937758"/>
    <w:rsid w:val="009378A7"/>
    <w:rsid w:val="0094282A"/>
    <w:rsid w:val="009439C8"/>
    <w:rsid w:val="009439D8"/>
    <w:rsid w:val="00944A10"/>
    <w:rsid w:val="0094549B"/>
    <w:rsid w:val="00946B1C"/>
    <w:rsid w:val="00947F81"/>
    <w:rsid w:val="00952C2A"/>
    <w:rsid w:val="00954A95"/>
    <w:rsid w:val="00954FCD"/>
    <w:rsid w:val="00955289"/>
    <w:rsid w:val="00955E1A"/>
    <w:rsid w:val="00957AF7"/>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878C8"/>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09DC"/>
    <w:rsid w:val="009B1EAC"/>
    <w:rsid w:val="009B2C0E"/>
    <w:rsid w:val="009B2F5A"/>
    <w:rsid w:val="009B3ADD"/>
    <w:rsid w:val="009B3D3B"/>
    <w:rsid w:val="009B4596"/>
    <w:rsid w:val="009B712E"/>
    <w:rsid w:val="009C01FD"/>
    <w:rsid w:val="009C2E39"/>
    <w:rsid w:val="009C3044"/>
    <w:rsid w:val="009C38C2"/>
    <w:rsid w:val="009C4573"/>
    <w:rsid w:val="009C5B9C"/>
    <w:rsid w:val="009C65BA"/>
    <w:rsid w:val="009C6E05"/>
    <w:rsid w:val="009C7522"/>
    <w:rsid w:val="009D055E"/>
    <w:rsid w:val="009D05BE"/>
    <w:rsid w:val="009D1147"/>
    <w:rsid w:val="009D16E2"/>
    <w:rsid w:val="009D29F9"/>
    <w:rsid w:val="009D5881"/>
    <w:rsid w:val="009D7D63"/>
    <w:rsid w:val="009E0C6C"/>
    <w:rsid w:val="009E1774"/>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5BB"/>
    <w:rsid w:val="00A14B79"/>
    <w:rsid w:val="00A15C87"/>
    <w:rsid w:val="00A15E7A"/>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1B00"/>
    <w:rsid w:val="00AC2A73"/>
    <w:rsid w:val="00AC34C5"/>
    <w:rsid w:val="00AC3F1E"/>
    <w:rsid w:val="00AC492F"/>
    <w:rsid w:val="00AC6C02"/>
    <w:rsid w:val="00AC7013"/>
    <w:rsid w:val="00AD0A08"/>
    <w:rsid w:val="00AD0ACA"/>
    <w:rsid w:val="00AD106A"/>
    <w:rsid w:val="00AD10F4"/>
    <w:rsid w:val="00AD1FE8"/>
    <w:rsid w:val="00AD7A36"/>
    <w:rsid w:val="00AD7E40"/>
    <w:rsid w:val="00AE033B"/>
    <w:rsid w:val="00AE106A"/>
    <w:rsid w:val="00AE137E"/>
    <w:rsid w:val="00AE432C"/>
    <w:rsid w:val="00AE5C97"/>
    <w:rsid w:val="00AE6BB3"/>
    <w:rsid w:val="00AE6FA3"/>
    <w:rsid w:val="00AF0050"/>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54A7"/>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1733"/>
    <w:rsid w:val="00C227EF"/>
    <w:rsid w:val="00C230A2"/>
    <w:rsid w:val="00C24656"/>
    <w:rsid w:val="00C249D7"/>
    <w:rsid w:val="00C260A3"/>
    <w:rsid w:val="00C3050A"/>
    <w:rsid w:val="00C3183C"/>
    <w:rsid w:val="00C31E64"/>
    <w:rsid w:val="00C32155"/>
    <w:rsid w:val="00C32BFD"/>
    <w:rsid w:val="00C33949"/>
    <w:rsid w:val="00C34B66"/>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2CF5"/>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828"/>
    <w:rsid w:val="00CB4A73"/>
    <w:rsid w:val="00CB4BB7"/>
    <w:rsid w:val="00CB54F3"/>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377C"/>
    <w:rsid w:val="00D049CB"/>
    <w:rsid w:val="00D04C7F"/>
    <w:rsid w:val="00D051E0"/>
    <w:rsid w:val="00D1086B"/>
    <w:rsid w:val="00D136FB"/>
    <w:rsid w:val="00D1426A"/>
    <w:rsid w:val="00D14C66"/>
    <w:rsid w:val="00D155A8"/>
    <w:rsid w:val="00D16C33"/>
    <w:rsid w:val="00D17B77"/>
    <w:rsid w:val="00D20DDE"/>
    <w:rsid w:val="00D21060"/>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9C7"/>
    <w:rsid w:val="00DA2C30"/>
    <w:rsid w:val="00DA2CB0"/>
    <w:rsid w:val="00DA4659"/>
    <w:rsid w:val="00DA5A8E"/>
    <w:rsid w:val="00DA726F"/>
    <w:rsid w:val="00DB1AD9"/>
    <w:rsid w:val="00DB2920"/>
    <w:rsid w:val="00DB30F6"/>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0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42D9"/>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462"/>
    <w:rsid w:val="00EA4717"/>
    <w:rsid w:val="00EA476C"/>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108C"/>
    <w:rsid w:val="00ED32E6"/>
    <w:rsid w:val="00ED536A"/>
    <w:rsid w:val="00ED5C56"/>
    <w:rsid w:val="00ED5F24"/>
    <w:rsid w:val="00ED6ED3"/>
    <w:rsid w:val="00ED6F4B"/>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1209"/>
    <w:rsid w:val="00F83A21"/>
    <w:rsid w:val="00F86E65"/>
    <w:rsid w:val="00F872D6"/>
    <w:rsid w:val="00F8795E"/>
    <w:rsid w:val="00F87BF0"/>
    <w:rsid w:val="00F9231A"/>
    <w:rsid w:val="00F929A0"/>
    <w:rsid w:val="00F93686"/>
    <w:rsid w:val="00F937D5"/>
    <w:rsid w:val="00F94158"/>
    <w:rsid w:val="00F954AB"/>
    <w:rsid w:val="00FA0030"/>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 w:type="character" w:customStyle="1" w:styleId="tabchar">
    <w:name w:val="tabchar"/>
    <w:basedOn w:val="DefaultParagraphFont"/>
    <w:rsid w:val="004F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com/fbglob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2.xml><?xml version="1.0" encoding="utf-8"?>
<ds:datastoreItem xmlns:ds="http://schemas.openxmlformats.org/officeDocument/2006/customXml" ds:itemID="{0644EB6B-C598-47B3-AAE9-57C939EA2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7131</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8365</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cp:lastPrinted>2025-12-05T07:08:00Z</cp:lastPrinted>
  <dcterms:created xsi:type="dcterms:W3CDTF">2026-06-23T10:20:00Z</dcterms:created>
  <dcterms:modified xsi:type="dcterms:W3CDTF">2026-06-29T08:42:00Z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