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3696" w14:textId="77777777" w:rsidR="00FA0030" w:rsidRPr="00376B09" w:rsidRDefault="00FA0030" w:rsidP="00400ECD">
      <w:pPr>
        <w:spacing w:line="360" w:lineRule="auto"/>
        <w:rPr>
          <w:rFonts w:ascii="Arial" w:eastAsiaTheme="minorEastAsia" w:hAnsi="Arial" w:cs="Arial"/>
          <w:b/>
          <w:bCs/>
          <w:kern w:val="2"/>
          <w:lang w:eastAsia="ja-JP"/>
          <w14:ligatures w14:val="standardContextual"/>
        </w:rPr>
      </w:pPr>
      <w:bookmarkStart w:id="0" w:name="_Hlk168575109"/>
    </w:p>
    <w:p w14:paraId="3B264A27" w14:textId="34731359" w:rsidR="00D72D24" w:rsidRPr="00376B09" w:rsidRDefault="00C06C2D" w:rsidP="00400ECD">
      <w:pPr>
        <w:spacing w:line="360" w:lineRule="auto"/>
        <w:rPr>
          <w:rFonts w:ascii="Arial" w:eastAsiaTheme="minorEastAsia" w:hAnsi="Arial" w:cs="Arial"/>
          <w:b/>
          <w:bCs/>
          <w:kern w:val="2"/>
          <w:lang w:eastAsia="ja-JP"/>
          <w14:ligatures w14:val="standardContextual"/>
        </w:rPr>
      </w:pPr>
      <w:r>
        <w:rPr>
          <w:rFonts w:ascii="Arial" w:eastAsiaTheme="minorEastAsia" w:hAnsi="Arial" w:cs="Arial"/>
          <w:b/>
          <w:kern w:val="2"/>
          <w:lang w:bidi="it-IT"/>
          <w14:ligatures w14:val="standardContextual"/>
        </w:rPr>
        <w:t>30</w:t>
      </w:r>
      <w:r w:rsidR="001D12F5" w:rsidRPr="00376B09">
        <w:rPr>
          <w:rFonts w:ascii="Arial" w:eastAsiaTheme="minorEastAsia" w:hAnsi="Arial" w:cs="Arial"/>
          <w:b/>
          <w:kern w:val="2"/>
          <w:lang w:bidi="it-IT"/>
          <w14:ligatures w14:val="standardContextual"/>
        </w:rPr>
        <w:t xml:space="preserve"> giugno 2026</w:t>
      </w:r>
    </w:p>
    <w:p w14:paraId="476A7884" w14:textId="68825596" w:rsidR="00FE1F4D" w:rsidRPr="00376B09" w:rsidRDefault="00B74A98" w:rsidP="00C06C2D">
      <w:pPr>
        <w:spacing w:line="360" w:lineRule="auto"/>
        <w:ind w:right="1418"/>
        <w:jc w:val="both"/>
        <w:rPr>
          <w:rFonts w:ascii="Arial" w:eastAsiaTheme="minorHAnsi" w:hAnsi="Arial" w:cs="Arial"/>
          <w:b/>
          <w:bCs/>
          <w:kern w:val="2"/>
          <w14:ligatures w14:val="standardContextual"/>
        </w:rPr>
      </w:pPr>
      <w:r w:rsidRPr="00376B09">
        <w:rPr>
          <w:rFonts w:ascii="Arial" w:eastAsiaTheme="minorEastAsia" w:hAnsi="Arial" w:cs="Arial" w:hint="eastAsia"/>
          <w:b/>
          <w:kern w:val="2"/>
          <w:lang w:bidi="it-IT"/>
          <w14:ligatures w14:val="standardContextual"/>
        </w:rPr>
        <w:t>FUJIFILM Europe GmbH annuncia i vincitori alla European Partner Conference 2026 a Vienna</w:t>
      </w:r>
    </w:p>
    <w:p w14:paraId="5A74DE50" w14:textId="77777777" w:rsidR="00C72CF5" w:rsidRPr="00376B09" w:rsidRDefault="00C72CF5" w:rsidP="00C06C2D">
      <w:pPr>
        <w:spacing w:line="360" w:lineRule="auto"/>
        <w:ind w:right="1418"/>
        <w:jc w:val="both"/>
        <w:rPr>
          <w:rFonts w:ascii="Arial" w:eastAsiaTheme="minorHAnsi" w:hAnsi="Arial" w:cs="Arial"/>
          <w:i/>
          <w:iCs/>
          <w:kern w:val="2"/>
          <w14:ligatures w14:val="standardContextual"/>
        </w:rPr>
      </w:pPr>
      <w:r w:rsidRPr="00376B09">
        <w:rPr>
          <w:rFonts w:ascii="Arial" w:eastAsiaTheme="minorHAnsi" w:hAnsi="Arial" w:cs="Arial"/>
          <w:i/>
          <w:kern w:val="2"/>
          <w:lang w:bidi="it-IT"/>
          <w14:ligatures w14:val="standardContextual"/>
        </w:rPr>
        <w:t>I premi sono un riconoscimento per gli eccezionali risultati ottenuti dai partner nei settori POD e Device Technology di Fujifilm</w:t>
      </w:r>
    </w:p>
    <w:p w14:paraId="7646CC6D" w14:textId="77777777" w:rsidR="00E742D9" w:rsidRPr="00376B09" w:rsidRDefault="00E742D9" w:rsidP="00C06C2D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>FUJIFILM Europe ha annunciato i vincitori degli European Partner Awards 2026, presentati durante la terza European Partner Conference, tenutasi a Vienna, Austria.</w:t>
      </w:r>
    </w:p>
    <w:p w14:paraId="151D79E5" w14:textId="2F980163" w:rsidR="00E742D9" w:rsidRPr="00376B09" w:rsidRDefault="00E742D9" w:rsidP="00C06C2D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>L’evento, svoltosi all’insegna del tema “Make More”, ha riunito i partner di Fujifilm provenienti da tutta Europa per condividere aggiornamenti strategici, esplorare nuove opportunità commerciali e celebrare i risultati raggiunti dai partner che sostengono la crescita continua di Fujifilm sia nel settore della stampa di produzione on-demand che in quello della stampa per ufficio con tecnologia dei dispositivi.</w:t>
      </w:r>
    </w:p>
    <w:p w14:paraId="26DA0941" w14:textId="4D0F8FA7" w:rsidR="00E742D9" w:rsidRPr="00376B09" w:rsidRDefault="00E742D9" w:rsidP="00C06C2D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>Tra i vincitori, Delo Kantoorkenners ha ricevuto il DT Master Award, a riconoscimento del suo contributo in tutti i settori legati alla tecnologia dei dispositivi. Delo sta inoltre sostenendo il lancio della gamma di stampanti da ufficio Apeos di Fujifilm nei mercati dei Paesi Bassi e del BeLux.</w:t>
      </w:r>
    </w:p>
    <w:p w14:paraId="15A1CBE5" w14:textId="0BF3C871" w:rsidR="00E742D9" w:rsidRPr="00376B09" w:rsidRDefault="009B1EAC" w:rsidP="00C06C2D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:lang w:val="fr-BE"/>
          <w14:ligatures w14:val="standardContextual"/>
        </w:rPr>
      </w:pP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>Koen Smetsers, Manager Printing Delo Kantoorkenners Bv a Delo Kantoorkenners, commenta: “Siamo lieti di avere ottenuto un riconoscimento da Fujifilm. Questo premio riflette la forza della nostra collaborazione. Vediamo importanti opportunità per il futuro e siamo impazienti di continuare a supportare i clienti con le soluzioni innovative di Fujifilm.”</w:t>
      </w:r>
    </w:p>
    <w:p w14:paraId="4A95A485" w14:textId="77777777" w:rsidR="008B0579" w:rsidRPr="00376B09" w:rsidRDefault="00E742D9" w:rsidP="00C06C2D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 xml:space="preserve">Jet Tech Group è stata nominata “European Partner of the Year”, a riconoscimento del suo eccezionale contributo al settore POD di Fujifilm. </w:t>
      </w:r>
    </w:p>
    <w:p w14:paraId="5D6EDE1D" w14:textId="278D6E58" w:rsidR="00E742D9" w:rsidRPr="00376B09" w:rsidRDefault="00CB54F3" w:rsidP="00C06C2D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>Steve Andrew, Amministratore delegato di Jet Tech Group, dichiara: “Essere stati nominati “European Partner of the Year” da Fujifilm è un grande onore per tutto il team di Jet Tech. Il nostro obiettivo è sempre stato quello di aiutare i clienti a ottenere il massimo dai loro investimenti tecnologici, e la gamma POD di Fujifilm ci offre una solida piattaforma per farlo. Questo riconoscimento rappresenta un momento di orgoglio e riflette l'impegno, la fiducia e la collaborazione che stanno alla base della nostra partnership.”</w:t>
      </w:r>
    </w:p>
    <w:p w14:paraId="014BED0F" w14:textId="754C4EC9" w:rsidR="00E742D9" w:rsidRPr="00376B09" w:rsidRDefault="00E742D9" w:rsidP="00C06C2D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lastRenderedPageBreak/>
        <w:t xml:space="preserve">Shimone Group Ltd ha ottenuto due riconoscimenti: Portfolio Excellence Award – Special Recognition e European Partner of the Year – Special Recognition. </w:t>
      </w:r>
    </w:p>
    <w:p w14:paraId="58D208DA" w14:textId="1F876AFC" w:rsidR="00E742D9" w:rsidRPr="00376B09" w:rsidRDefault="008016EB" w:rsidP="00C06C2D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>Yehezkel Shimone, Amministratore delegato di Shimone Group Ltd, commenta: “Siamo estremamente orgogliosi di ricevere questi riconoscimenti da Fujifilm. Questi riconoscimenti testimoniano la solidità della nostra collaborazione e l’impegno del nostro team nel fornire un valore reale ai clienti. Essere premiati due volte è un grande risultato e ci dà ancora più fiducia mentre continuiamo a consolidare il nostro successo con Fujifilm.”</w:t>
      </w:r>
    </w:p>
    <w:p w14:paraId="0CAA7A14" w14:textId="12B1E556" w:rsidR="00E742D9" w:rsidRPr="00376B09" w:rsidRDefault="00E742D9" w:rsidP="00C06C2D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 xml:space="preserve">Tyche Group ha vinto l’Apeos All Star Award nell’ambito della rete di partner Device Technology di Fujifilm, grazie al proprio impegno a sostegno della gamma di stampanti multifunzione da ufficio Apeos. </w:t>
      </w:r>
    </w:p>
    <w:p w14:paraId="0319F8E8" w14:textId="11E20271" w:rsidR="00E742D9" w:rsidRPr="00376B09" w:rsidRDefault="004E4B1B" w:rsidP="00C06C2D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>Aldo Barozzi, CEO Tyche Group presso Tyche Group, aggiunge: “Siamo molto orgogliosi di ricevere questo premio da Fujifilm. La gamma Apeos offre ai clienti una solida combinazione di qualità, sicurezza e affidabilità, e siamo lieti di sostenere la crescita di Fujifilm nel settore della tecnologia dei dispositivi. Questo riconoscimento riflette perfettamente il lavoro del nostro team e la solidità della nostra partnership.”</w:t>
      </w:r>
    </w:p>
    <w:p w14:paraId="166E9322" w14:textId="06A73A0F" w:rsidR="00E742D9" w:rsidRPr="00376B09" w:rsidRDefault="00E742D9" w:rsidP="00C06C2D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>Matthew Wrighton, Direttore divisione Device Technology, Fujifilm Europe, commenta: “La nostra European Partner Conference rappresenta un’importante occasione per riunire la nostra rete di partner, condividere la nostra visione per il futuro e rendere omaggio alle aziende che ci aiutano a crescere in tutta Europa. I vincitori di quest’anno dimostrano la forza e la diversità di tale rete, sia nel nostro portafoglio di soluzioni di stampa di produzione POD che nel nostro settore Device Technology dedicato alla stampa per ufficio.”</w:t>
      </w:r>
    </w:p>
    <w:p w14:paraId="2B0F3155" w14:textId="681E8D6F" w:rsidR="00E742D9" w:rsidRPr="00376B09" w:rsidRDefault="00D21060" w:rsidP="00C06C2D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>Matthew aggiunge: “I nostri partner svolgono un ruolo fondamentale nel modo in cui mettiamo la tecnologia Fujifilm a disposizione dei clienti. Sia che si tratti di offrire nuove opportunità alle aziende del settore della stampa di produzione grazie a Revoria e al nostro più ampio portafoglio di soluzioni POD, sia che si tratti di aiutare le organizzazioni a trarre vantaggio dalla gamma di soluzioni di stampa per l’ufficio Apeos, la loro competenza e la loro conoscenza del mercato locale sono fondamentali per il nostro successo. Siamo orgogliosi di celebrare il loro successo a Vienna.”</w:t>
      </w:r>
    </w:p>
    <w:p w14:paraId="00E45A48" w14:textId="77777777" w:rsidR="00E742D9" w:rsidRPr="00376B09" w:rsidRDefault="00E742D9" w:rsidP="00C06C2D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>L’elenco completo dei vincitori europei è riportato di seguito:</w:t>
      </w:r>
    </w:p>
    <w:p w14:paraId="5215EB83" w14:textId="77777777" w:rsidR="009D055E" w:rsidRPr="00376B09" w:rsidRDefault="009D055E" w:rsidP="00C06C2D">
      <w:p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b/>
          <w:kern w:val="2"/>
          <w:lang w:bidi="it-IT"/>
          <w14:ligatures w14:val="standardContextual"/>
        </w:rPr>
        <w:t>Premi Stampa on demand/stampa di produzione</w:t>
      </w:r>
    </w:p>
    <w:p w14:paraId="2DF8E478" w14:textId="77777777" w:rsidR="009D055E" w:rsidRPr="00376B09" w:rsidRDefault="009D055E" w:rsidP="00C06C2D">
      <w:pPr>
        <w:numPr>
          <w:ilvl w:val="0"/>
          <w:numId w:val="14"/>
        </w:num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b/>
          <w:kern w:val="2"/>
          <w:lang w:bidi="it-IT"/>
          <w14:ligatures w14:val="standardContextual"/>
        </w:rPr>
        <w:t>Portfolio Excellence Award</w:t>
      </w: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 xml:space="preserve"> – Commercial Servicopy</w:t>
      </w:r>
    </w:p>
    <w:p w14:paraId="4061AE4E" w14:textId="77777777" w:rsidR="009D055E" w:rsidRPr="00376B09" w:rsidRDefault="009D055E" w:rsidP="00C06C2D">
      <w:pPr>
        <w:numPr>
          <w:ilvl w:val="0"/>
          <w:numId w:val="14"/>
        </w:num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b/>
          <w:kern w:val="2"/>
          <w:lang w:bidi="it-IT"/>
          <w14:ligatures w14:val="standardContextual"/>
        </w:rPr>
        <w:t>European Partner of the Year Award</w:t>
      </w: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 xml:space="preserve"> – Jet Tech Group</w:t>
      </w:r>
    </w:p>
    <w:p w14:paraId="7E68B096" w14:textId="77777777" w:rsidR="009D055E" w:rsidRPr="00376B09" w:rsidRDefault="009D055E" w:rsidP="00C06C2D">
      <w:pPr>
        <w:numPr>
          <w:ilvl w:val="0"/>
          <w:numId w:val="14"/>
        </w:num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b/>
          <w:kern w:val="2"/>
          <w:lang w:bidi="it-IT"/>
          <w14:ligatures w14:val="standardContextual"/>
        </w:rPr>
        <w:t>Super Colour Award</w:t>
      </w: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 xml:space="preserve"> – MCA Digital S.p.A</w:t>
      </w:r>
    </w:p>
    <w:p w14:paraId="114B6AEC" w14:textId="77777777" w:rsidR="009D055E" w:rsidRPr="00376B09" w:rsidRDefault="009D055E" w:rsidP="00C06C2D">
      <w:pPr>
        <w:numPr>
          <w:ilvl w:val="0"/>
          <w:numId w:val="14"/>
        </w:num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b/>
          <w:kern w:val="2"/>
          <w:lang w:bidi="it-IT"/>
          <w14:ligatures w14:val="standardContextual"/>
        </w:rPr>
        <w:t>Super Colour Award – Special Recognition</w:t>
      </w: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 xml:space="preserve"> – Prima Production Solutions</w:t>
      </w:r>
    </w:p>
    <w:p w14:paraId="1551A01A" w14:textId="77777777" w:rsidR="009D055E" w:rsidRPr="00376B09" w:rsidRDefault="009D055E" w:rsidP="00C06C2D">
      <w:pPr>
        <w:numPr>
          <w:ilvl w:val="0"/>
          <w:numId w:val="14"/>
        </w:num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b/>
          <w:kern w:val="2"/>
          <w:lang w:bidi="it-IT"/>
          <w14:ligatures w14:val="standardContextual"/>
        </w:rPr>
        <w:t>European Partner of the Year – Special Recognition</w:t>
      </w: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 xml:space="preserve"> – Shimone Group Ltd</w:t>
      </w:r>
    </w:p>
    <w:p w14:paraId="7777BA0B" w14:textId="77777777" w:rsidR="009D055E" w:rsidRPr="00376B09" w:rsidRDefault="009D055E" w:rsidP="00C06C2D">
      <w:pPr>
        <w:numPr>
          <w:ilvl w:val="0"/>
          <w:numId w:val="14"/>
        </w:num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b/>
          <w:kern w:val="2"/>
          <w:lang w:bidi="it-IT"/>
          <w14:ligatures w14:val="standardContextual"/>
        </w:rPr>
        <w:t>Portfolio Excellence Award – Special Recognition</w:t>
      </w: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 xml:space="preserve"> – Shimone Group Ltd</w:t>
      </w:r>
    </w:p>
    <w:p w14:paraId="47292577" w14:textId="77777777" w:rsidR="009D055E" w:rsidRPr="00376B09" w:rsidRDefault="009D055E" w:rsidP="00C06C2D">
      <w:p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b/>
          <w:kern w:val="2"/>
          <w:lang w:bidi="it-IT"/>
          <w14:ligatures w14:val="standardContextual"/>
        </w:rPr>
        <w:t>Premi Device Technology</w:t>
      </w:r>
    </w:p>
    <w:p w14:paraId="108F2E9C" w14:textId="77777777" w:rsidR="009D055E" w:rsidRPr="00376B09" w:rsidRDefault="009D055E" w:rsidP="00C06C2D">
      <w:pPr>
        <w:numPr>
          <w:ilvl w:val="0"/>
          <w:numId w:val="15"/>
        </w:num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b/>
          <w:kern w:val="2"/>
          <w:lang w:bidi="it-IT"/>
          <w14:ligatures w14:val="standardContextual"/>
        </w:rPr>
        <w:t>DT Master Award</w:t>
      </w: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 xml:space="preserve"> – Delo Kantoorkenners</w:t>
      </w:r>
    </w:p>
    <w:p w14:paraId="5FFBCB1F" w14:textId="77777777" w:rsidR="009D055E" w:rsidRPr="00376B09" w:rsidRDefault="009D055E" w:rsidP="00C06C2D">
      <w:pPr>
        <w:numPr>
          <w:ilvl w:val="0"/>
          <w:numId w:val="15"/>
        </w:num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b/>
          <w:kern w:val="2"/>
          <w:lang w:bidi="it-IT"/>
          <w14:ligatures w14:val="standardContextual"/>
        </w:rPr>
        <w:t>Apeos All Star Award – Special Recognition</w:t>
      </w: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 xml:space="preserve"> – Extra Lux</w:t>
      </w:r>
    </w:p>
    <w:p w14:paraId="59AC43CB" w14:textId="77777777" w:rsidR="009D055E" w:rsidRPr="00376B09" w:rsidRDefault="009D055E" w:rsidP="00C06C2D">
      <w:pPr>
        <w:numPr>
          <w:ilvl w:val="0"/>
          <w:numId w:val="15"/>
        </w:num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b/>
          <w:kern w:val="2"/>
          <w:lang w:bidi="it-IT"/>
          <w14:ligatures w14:val="standardContextual"/>
        </w:rPr>
        <w:t>DT Master Award – Special Recognition</w:t>
      </w: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 xml:space="preserve"> – Technodocs Ltd</w:t>
      </w:r>
    </w:p>
    <w:p w14:paraId="40B1B34A" w14:textId="77777777" w:rsidR="009D055E" w:rsidRPr="00376B09" w:rsidRDefault="009D055E" w:rsidP="00C06C2D">
      <w:pPr>
        <w:numPr>
          <w:ilvl w:val="0"/>
          <w:numId w:val="15"/>
        </w:num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b/>
          <w:kern w:val="2"/>
          <w:lang w:bidi="it-IT"/>
          <w14:ligatures w14:val="standardContextual"/>
        </w:rPr>
        <w:t>Apeos All Star Award</w:t>
      </w: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 xml:space="preserve"> – Tyche Group</w:t>
      </w:r>
    </w:p>
    <w:p w14:paraId="36BF64AA" w14:textId="06684F09" w:rsidR="00007C54" w:rsidRPr="00376B09" w:rsidRDefault="00E742D9" w:rsidP="00C06C2D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376B09">
        <w:rPr>
          <w:rFonts w:ascii="Arial" w:eastAsiaTheme="minorHAnsi" w:hAnsi="Arial" w:cs="Arial"/>
          <w:kern w:val="2"/>
          <w:lang w:bidi="it-IT"/>
          <w14:ligatures w14:val="standardContextual"/>
        </w:rPr>
        <w:t>La conferenza ha inoltre offerto a Fujifilm l’occasione per mettere in evidenza il proprio costante impegno nel sostegno ai partner, nell’innovazione di prodotto e nella crescita in Europa. Con un portafoglio in continua espansione nei settori della stampa di produzione e per ufficio, Fujifilm ha ribadito il proprio impegno a collaborare strettamente con i partner per aiutare i clienti a migliorare la produttività, sviluppare nuove applicazioni e creare maggior valore grazie alla propria tecnologia di stampa.</w:t>
      </w:r>
    </w:p>
    <w:p w14:paraId="0E1B79EE" w14:textId="77777777" w:rsidR="002344EC" w:rsidRDefault="002344EC" w:rsidP="004B2617">
      <w:pPr>
        <w:spacing w:line="340" w:lineRule="exact"/>
        <w:jc w:val="center"/>
        <w:rPr>
          <w:rFonts w:ascii="Arial" w:eastAsia="Arial" w:hAnsi="Arial" w:cs="Arial"/>
          <w:b/>
          <w:lang w:bidi="it-IT"/>
        </w:rPr>
      </w:pPr>
    </w:p>
    <w:p w14:paraId="31ABF035" w14:textId="63E2C7E5" w:rsidR="00D72D24" w:rsidRDefault="00D72D24" w:rsidP="004B2617">
      <w:pPr>
        <w:spacing w:line="340" w:lineRule="exact"/>
        <w:jc w:val="center"/>
        <w:rPr>
          <w:rFonts w:ascii="Arial" w:eastAsia="Arial" w:hAnsi="Arial" w:cs="Arial"/>
          <w:b/>
          <w:lang w:bidi="it-IT"/>
        </w:rPr>
      </w:pPr>
      <w:r w:rsidRPr="00376B09">
        <w:rPr>
          <w:rFonts w:ascii="Arial" w:eastAsia="Arial" w:hAnsi="Arial" w:cs="Arial"/>
          <w:b/>
          <w:lang w:bidi="it-IT"/>
        </w:rPr>
        <w:t>FINE</w:t>
      </w:r>
    </w:p>
    <w:p w14:paraId="1BA05800" w14:textId="77777777" w:rsidR="006A027C" w:rsidRPr="00376B09" w:rsidRDefault="006A027C" w:rsidP="004B2617">
      <w:pPr>
        <w:spacing w:line="340" w:lineRule="exact"/>
        <w:jc w:val="center"/>
        <w:rPr>
          <w:rStyle w:val="normaltextrun"/>
          <w:rFonts w:ascii="Arial" w:hAnsi="Arial" w:cs="Arial"/>
          <w:b/>
          <w:bCs/>
        </w:rPr>
      </w:pPr>
    </w:p>
    <w:bookmarkEnd w:id="0"/>
    <w:p w14:paraId="61EAC3F4" w14:textId="439C4EF9" w:rsidR="00260D06" w:rsidRDefault="00260D06" w:rsidP="00260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Informazioni su FUJIFILM Business Innovation </w:t>
      </w:r>
    </w:p>
    <w:p w14:paraId="066C4023" w14:textId="38B645B0" w:rsidR="00260D06" w:rsidRDefault="00260D06" w:rsidP="00260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FUJIFILM Business Innovation è un leader globale impegnato a fornire costantemente innovazioni alle aziende dei clienti in tutto il mondo, per creare luoghi di lavoro innovativi e ottimali adottando efficacemente informazioni e conoscenze attraverso la trasformazione digitale. Dalla fondazione nel 1962, siamo stati pionieri nel campo di diverse tecnologie e abbiamo accumulato una vasta esperienza per creare un ambiente che promuova l’uso della creatività di ognuno per massimizzare i punti di forza organizzativi. Il nostro portfolio include ricerca e sviluppo, produzione e vendita di soluzioni per il flusso di lavoro di alto livello, servizi IT e apparecchiature di stampa come stampanti multifunzione digitali. Offriamo anche servizi di Business Process Outsourcing (BPO) e supporto al marketing e all’implementazione di sistemi ERP (Enterprise Resource Planning). </w:t>
      </w:r>
    </w:p>
    <w:p w14:paraId="01E51FB0" w14:textId="73FFD5B4" w:rsidR="00260D06" w:rsidRDefault="00260D06" w:rsidP="00260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DFD536A" w14:textId="623DB2C3" w:rsidR="00260D06" w:rsidRDefault="00260D06" w:rsidP="00260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Il 1° aprile 2021 abbiamo cambiato la ragione sociale in FUJIFILM Business Innovation. È più di un semplice cambio di nome, è la dimostrazione del nostro impegno all’innovazione continua. </w:t>
      </w:r>
    </w:p>
    <w:p w14:paraId="0A75F75C" w14:textId="52034367" w:rsidR="00260D06" w:rsidRDefault="00260D06" w:rsidP="00260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A9F3379" w14:textId="30D76325" w:rsidR="00260D06" w:rsidRDefault="00260D06" w:rsidP="00260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1" w:tgtFrame="_blank" w:history="1">
        <w:r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https://fujifilm.com/fbglobal</w:t>
        </w:r>
      </w:hyperlink>
    </w:p>
    <w:p w14:paraId="7886ABDB" w14:textId="0962DD7B" w:rsidR="00260D06" w:rsidRDefault="00260D06" w:rsidP="00260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17BD6E9" w14:textId="2B0C13DD" w:rsidR="00260D06" w:rsidRDefault="00260D06" w:rsidP="00260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6F08747" w14:textId="08E096F6" w:rsidR="00260D06" w:rsidRDefault="00260D06" w:rsidP="00260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Informazioni sulla divisione Device Technology di FUJIFILM Europe</w:t>
      </w:r>
    </w:p>
    <w:p w14:paraId="34829871" w14:textId="041A8803" w:rsidR="00260D06" w:rsidRDefault="00260D06" w:rsidP="00260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La Device Technology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Division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di FUJIFILM Europe porta la stampa sicura, sostenibile e di alta qualità nel settore dell'ufficio. Costruita sulla base dei 60 anni di sviluppo della tecnologia dei toner e di quasi un secolo di esperienza nel settore dell'imaging, la gamma di stampanti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all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-in-one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Apeos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di FUJIFILM Business Innovation è una gamma di stampanti multifunzione di alto valore progettata per supportare la trasformazione digitale e per soddisfare le esigenze in rapida evoluzione e molto diversificate del frenetico ambiente d'ufficio. La serie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Apeos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offre qualità, affidabilità e sicurezza eccezionali, ottimizzando al contempo la sostenibilità del luogo di lavoro. </w:t>
      </w:r>
    </w:p>
    <w:p w14:paraId="111F053D" w14:textId="0E26DDE0" w:rsidR="00260D06" w:rsidRDefault="00260D06" w:rsidP="00260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E18B4FF" w14:textId="1C96848F" w:rsidR="00260D06" w:rsidRDefault="00260D06" w:rsidP="00260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Per saperne di più sulla serie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Apeos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in Europa, visitare il sito </w:t>
      </w:r>
      <w:hyperlink r:id="rId12" w:tgtFrame="_blank" w:history="1">
        <w:r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https://office.fujifilmprint.eu/</w:t>
        </w:r>
      </w:hyperlink>
    </w:p>
    <w:p w14:paraId="44E4918C" w14:textId="6BFE79E0" w:rsidR="00260D06" w:rsidRDefault="00260D06" w:rsidP="00260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FB08BE4" w14:textId="389FF81E" w:rsidR="00260D06" w:rsidRDefault="00260D06" w:rsidP="00260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Per ulteriori informazioni contattare: </w:t>
      </w:r>
    </w:p>
    <w:p w14:paraId="02F3701D" w14:textId="2B2EAC97" w:rsidR="00260D06" w:rsidRDefault="00260D06" w:rsidP="00260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020CA8C" w14:textId="3306E93E" w:rsidR="00260D06" w:rsidRDefault="00260D06" w:rsidP="00260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Amanda Galvez</w:t>
      </w:r>
    </w:p>
    <w:p w14:paraId="150737AE" w14:textId="7A15D7DB" w:rsidR="00260D06" w:rsidRDefault="00260D06" w:rsidP="00260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  <w:lang w:val="en-US"/>
        </w:rPr>
        <w:t>AD Communications</w:t>
      </w:r>
      <w:r>
        <w:rPr>
          <w:rStyle w:val="tabchar"/>
          <w:rFonts w:ascii="Calibri" w:hAnsi="Calibri" w:cs="Calibri"/>
          <w:color w:val="000000"/>
          <w:sz w:val="21"/>
          <w:szCs w:val="21"/>
        </w:rPr>
        <w:tab/>
      </w:r>
      <w:r>
        <w:rPr>
          <w:rStyle w:val="normaltextrun"/>
          <w:rFonts w:ascii="Arial" w:hAnsi="Arial" w:cs="Arial"/>
          <w:color w:val="000000"/>
          <w:sz w:val="21"/>
          <w:szCs w:val="21"/>
          <w:lang w:val="en-US"/>
        </w:rPr>
        <w:t> </w:t>
      </w:r>
    </w:p>
    <w:p w14:paraId="50EFB805" w14:textId="1C72C5AA" w:rsidR="00260D06" w:rsidRDefault="00260D06" w:rsidP="00260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  <w:lang w:val="en-US"/>
        </w:rPr>
        <w:t xml:space="preserve">E-mail: </w:t>
      </w:r>
      <w:hyperlink r:id="rId13" w:tgtFrame="_blank" w:history="1">
        <w:r>
          <w:rPr>
            <w:rStyle w:val="normaltextrun"/>
            <w:rFonts w:ascii="Arial" w:hAnsi="Arial" w:cs="Arial"/>
            <w:color w:val="0000FF"/>
            <w:sz w:val="21"/>
            <w:szCs w:val="21"/>
            <w:u w:val="single"/>
            <w:lang w:val="en-US"/>
          </w:rPr>
          <w:t>agalvez@adcomms.co.uk</w:t>
        </w:r>
      </w:hyperlink>
    </w:p>
    <w:p w14:paraId="17737F4C" w14:textId="1F946EFE" w:rsidR="00260D06" w:rsidRDefault="00260D06" w:rsidP="00260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Tel: +44 (0)1372 464470 </w:t>
      </w:r>
    </w:p>
    <w:p w14:paraId="44E7342A" w14:textId="19D1C58D" w:rsidR="00260D06" w:rsidRDefault="00260D06" w:rsidP="00260D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4FAA9EB" w14:textId="694A4E7E" w:rsidR="003836D1" w:rsidRPr="00376B09" w:rsidRDefault="003836D1" w:rsidP="00F23DB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  <w:lang w:val="pt-BR"/>
        </w:rPr>
      </w:pPr>
    </w:p>
    <w:sectPr w:rsidR="003836D1" w:rsidRPr="00376B09" w:rsidSect="00557A31">
      <w:headerReference w:type="default" r:id="rId14"/>
      <w:footnotePr>
        <w:numRestart w:val="eachSect"/>
      </w:footnotePr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2643" w14:textId="77777777" w:rsidR="00BE237E" w:rsidRPr="00FF6CC9" w:rsidRDefault="00BE237E">
      <w:pPr>
        <w:spacing w:after="0" w:line="240" w:lineRule="auto"/>
      </w:pPr>
      <w:r w:rsidRPr="00FF6CC9">
        <w:separator/>
      </w:r>
    </w:p>
  </w:endnote>
  <w:endnote w:type="continuationSeparator" w:id="0">
    <w:p w14:paraId="7C088EFE" w14:textId="77777777" w:rsidR="00BE237E" w:rsidRPr="00FF6CC9" w:rsidRDefault="00BE237E">
      <w:pPr>
        <w:spacing w:after="0" w:line="240" w:lineRule="auto"/>
      </w:pPr>
      <w:r w:rsidRPr="00FF6CC9">
        <w:continuationSeparator/>
      </w:r>
    </w:p>
  </w:endnote>
  <w:endnote w:type="continuationNotice" w:id="1">
    <w:p w14:paraId="37543F96" w14:textId="77777777" w:rsidR="00BE237E" w:rsidRPr="00FF6CC9" w:rsidRDefault="00BE23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PSoeiKakugothicUB">
    <w:charset w:val="80"/>
    <w:family w:val="swiss"/>
    <w:pitch w:val="variable"/>
    <w:sig w:usb0="E00002FF" w:usb1="2AC7EDFE" w:usb2="00000012" w:usb3="00000000" w:csb0="0002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072D" w14:textId="77777777" w:rsidR="00BE237E" w:rsidRPr="00FF6CC9" w:rsidRDefault="00BE237E">
      <w:pPr>
        <w:spacing w:after="0" w:line="240" w:lineRule="auto"/>
      </w:pPr>
      <w:r w:rsidRPr="00FF6CC9">
        <w:separator/>
      </w:r>
    </w:p>
  </w:footnote>
  <w:footnote w:type="continuationSeparator" w:id="0">
    <w:p w14:paraId="0AAC2919" w14:textId="77777777" w:rsidR="00BE237E" w:rsidRPr="00FF6CC9" w:rsidRDefault="00BE237E">
      <w:pPr>
        <w:spacing w:after="0" w:line="240" w:lineRule="auto"/>
      </w:pPr>
      <w:r w:rsidRPr="00FF6CC9">
        <w:continuationSeparator/>
      </w:r>
    </w:p>
  </w:footnote>
  <w:footnote w:type="continuationNotice" w:id="1">
    <w:p w14:paraId="75110841" w14:textId="77777777" w:rsidR="00BE237E" w:rsidRPr="00FF6CC9" w:rsidRDefault="00BE23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DEF3" w14:textId="77777777" w:rsidR="002F6015" w:rsidRPr="00FF6CC9" w:rsidRDefault="002F6015">
    <w:pPr>
      <w:pStyle w:val="Header"/>
    </w:pPr>
    <w:r w:rsidRPr="00FF6CC9">
      <w:rPr>
        <w:b/>
        <w:noProof/>
        <w:lang w:bidi="it-IT"/>
      </w:rPr>
      <w:drawing>
        <wp:anchor distT="0" distB="0" distL="114300" distR="114300" simplePos="0" relativeHeight="251658241" behindDoc="1" locked="0" layoutInCell="1" allowOverlap="1" wp14:anchorId="065BF26F" wp14:editId="107034CA">
          <wp:simplePos x="0" y="0"/>
          <wp:positionH relativeFrom="margin">
            <wp:posOffset>-46990</wp:posOffset>
          </wp:positionH>
          <wp:positionV relativeFrom="margin">
            <wp:posOffset>-728345</wp:posOffset>
          </wp:positionV>
          <wp:extent cx="2117090" cy="353060"/>
          <wp:effectExtent l="0" t="0" r="0" b="8890"/>
          <wp:wrapNone/>
          <wp:docPr id="1866773325" name="図 186677332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9FC07" w14:textId="77777777" w:rsidR="002F6015" w:rsidRPr="00FF6CC9" w:rsidRDefault="002F6015">
    <w:pPr>
      <w:pStyle w:val="Header"/>
    </w:pPr>
    <w:r w:rsidRPr="00FF6CC9">
      <w:rPr>
        <w:noProof/>
        <w:lang w:bidi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A5E028" wp14:editId="65952FE7">
              <wp:simplePos x="0" y="0"/>
              <wp:positionH relativeFrom="page">
                <wp:align>left</wp:align>
              </wp:positionH>
              <wp:positionV relativeFrom="paragraph">
                <wp:posOffset>207010</wp:posOffset>
              </wp:positionV>
              <wp:extent cx="7658100" cy="90170"/>
              <wp:effectExtent l="0" t="0" r="0" b="5080"/>
              <wp:wrapNone/>
              <wp:docPr id="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AB8A2A" id="正方形/長方形 2" o:spid="_x0000_s1026" style="position:absolute;margin-left:0;margin-top:16.3pt;width:603pt;height:7.1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" fillcolor="#209772" stroked="f">
              <w10:wrap anchorx="page"/>
            </v:rect>
          </w:pict>
        </mc:Fallback>
      </mc:AlternateContent>
    </w:r>
  </w:p>
  <w:p w14:paraId="372653D0" w14:textId="77777777" w:rsidR="002F6015" w:rsidRPr="00FF6CC9" w:rsidRDefault="002F6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585ACF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FAB3D32"/>
    <w:multiLevelType w:val="multilevel"/>
    <w:tmpl w:val="B9A4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2570B"/>
    <w:multiLevelType w:val="multilevel"/>
    <w:tmpl w:val="24B4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7095D"/>
    <w:multiLevelType w:val="multilevel"/>
    <w:tmpl w:val="DA5C7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C63D5"/>
    <w:multiLevelType w:val="multilevel"/>
    <w:tmpl w:val="4984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C456F"/>
    <w:multiLevelType w:val="hybridMultilevel"/>
    <w:tmpl w:val="E884D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372"/>
    <w:multiLevelType w:val="multilevel"/>
    <w:tmpl w:val="01F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392403"/>
    <w:multiLevelType w:val="multilevel"/>
    <w:tmpl w:val="5A78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9A1001"/>
    <w:multiLevelType w:val="multilevel"/>
    <w:tmpl w:val="742A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7E2A95"/>
    <w:multiLevelType w:val="multilevel"/>
    <w:tmpl w:val="A52C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83613"/>
    <w:multiLevelType w:val="multilevel"/>
    <w:tmpl w:val="908E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3709AD"/>
    <w:multiLevelType w:val="multilevel"/>
    <w:tmpl w:val="DBB6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3A215A"/>
    <w:multiLevelType w:val="multilevel"/>
    <w:tmpl w:val="7AB0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C6526"/>
    <w:multiLevelType w:val="multilevel"/>
    <w:tmpl w:val="663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E070C"/>
    <w:multiLevelType w:val="multilevel"/>
    <w:tmpl w:val="1E34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475776">
    <w:abstractNumId w:val="5"/>
  </w:num>
  <w:num w:numId="2" w16cid:durableId="417409409">
    <w:abstractNumId w:val="1"/>
  </w:num>
  <w:num w:numId="3" w16cid:durableId="375549902">
    <w:abstractNumId w:val="9"/>
  </w:num>
  <w:num w:numId="4" w16cid:durableId="230777060">
    <w:abstractNumId w:val="13"/>
  </w:num>
  <w:num w:numId="5" w16cid:durableId="355040949">
    <w:abstractNumId w:val="6"/>
  </w:num>
  <w:num w:numId="6" w16cid:durableId="1951086309">
    <w:abstractNumId w:val="12"/>
  </w:num>
  <w:num w:numId="7" w16cid:durableId="1576939842">
    <w:abstractNumId w:val="3"/>
  </w:num>
  <w:num w:numId="8" w16cid:durableId="1516922864">
    <w:abstractNumId w:val="7"/>
  </w:num>
  <w:num w:numId="9" w16cid:durableId="1124541396">
    <w:abstractNumId w:val="0"/>
  </w:num>
  <w:num w:numId="10" w16cid:durableId="1202087482">
    <w:abstractNumId w:val="2"/>
  </w:num>
  <w:num w:numId="11" w16cid:durableId="511458312">
    <w:abstractNumId w:val="14"/>
  </w:num>
  <w:num w:numId="12" w16cid:durableId="407846860">
    <w:abstractNumId w:val="8"/>
  </w:num>
  <w:num w:numId="13" w16cid:durableId="231308069">
    <w:abstractNumId w:val="4"/>
  </w:num>
  <w:num w:numId="14" w16cid:durableId="1991639075">
    <w:abstractNumId w:val="10"/>
  </w:num>
  <w:num w:numId="15" w16cid:durableId="18467011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15"/>
    <w:rsid w:val="00001C60"/>
    <w:rsid w:val="00002510"/>
    <w:rsid w:val="0000297D"/>
    <w:rsid w:val="00003068"/>
    <w:rsid w:val="00003A1D"/>
    <w:rsid w:val="00003D7E"/>
    <w:rsid w:val="0000409C"/>
    <w:rsid w:val="00004A10"/>
    <w:rsid w:val="00004BBE"/>
    <w:rsid w:val="00007A83"/>
    <w:rsid w:val="00007C54"/>
    <w:rsid w:val="000107A4"/>
    <w:rsid w:val="00015064"/>
    <w:rsid w:val="00016371"/>
    <w:rsid w:val="000172AA"/>
    <w:rsid w:val="00020ABC"/>
    <w:rsid w:val="00021948"/>
    <w:rsid w:val="00021AC3"/>
    <w:rsid w:val="0002227E"/>
    <w:rsid w:val="000264CB"/>
    <w:rsid w:val="00031843"/>
    <w:rsid w:val="00031B4B"/>
    <w:rsid w:val="00031C06"/>
    <w:rsid w:val="00031FD7"/>
    <w:rsid w:val="00032473"/>
    <w:rsid w:val="00033212"/>
    <w:rsid w:val="000368D6"/>
    <w:rsid w:val="0003711D"/>
    <w:rsid w:val="0004306E"/>
    <w:rsid w:val="00044793"/>
    <w:rsid w:val="000475B5"/>
    <w:rsid w:val="00047883"/>
    <w:rsid w:val="00051703"/>
    <w:rsid w:val="000526E1"/>
    <w:rsid w:val="00053FD6"/>
    <w:rsid w:val="00054768"/>
    <w:rsid w:val="00054C0D"/>
    <w:rsid w:val="0005564B"/>
    <w:rsid w:val="00056F98"/>
    <w:rsid w:val="0006072C"/>
    <w:rsid w:val="00061229"/>
    <w:rsid w:val="00061A60"/>
    <w:rsid w:val="000634E5"/>
    <w:rsid w:val="000659BD"/>
    <w:rsid w:val="000714BA"/>
    <w:rsid w:val="00071E70"/>
    <w:rsid w:val="000725D5"/>
    <w:rsid w:val="00073D6F"/>
    <w:rsid w:val="000742A6"/>
    <w:rsid w:val="000746D8"/>
    <w:rsid w:val="000749DA"/>
    <w:rsid w:val="0007525F"/>
    <w:rsid w:val="00075E96"/>
    <w:rsid w:val="0007642A"/>
    <w:rsid w:val="00077ABF"/>
    <w:rsid w:val="000801E4"/>
    <w:rsid w:val="00081F45"/>
    <w:rsid w:val="00082789"/>
    <w:rsid w:val="00085340"/>
    <w:rsid w:val="000859E2"/>
    <w:rsid w:val="00087110"/>
    <w:rsid w:val="00087C5F"/>
    <w:rsid w:val="00091DA2"/>
    <w:rsid w:val="00092D39"/>
    <w:rsid w:val="00092D77"/>
    <w:rsid w:val="00092FD2"/>
    <w:rsid w:val="00093615"/>
    <w:rsid w:val="000937E3"/>
    <w:rsid w:val="0009463F"/>
    <w:rsid w:val="00097B02"/>
    <w:rsid w:val="000A035D"/>
    <w:rsid w:val="000A03A4"/>
    <w:rsid w:val="000A40A8"/>
    <w:rsid w:val="000A4357"/>
    <w:rsid w:val="000A4FFA"/>
    <w:rsid w:val="000B1D0F"/>
    <w:rsid w:val="000B425B"/>
    <w:rsid w:val="000B5FB3"/>
    <w:rsid w:val="000B6242"/>
    <w:rsid w:val="000C14F5"/>
    <w:rsid w:val="000C2D65"/>
    <w:rsid w:val="000C42E7"/>
    <w:rsid w:val="000C6635"/>
    <w:rsid w:val="000C6AA7"/>
    <w:rsid w:val="000C7205"/>
    <w:rsid w:val="000D04AA"/>
    <w:rsid w:val="000D04F6"/>
    <w:rsid w:val="000D178D"/>
    <w:rsid w:val="000D2095"/>
    <w:rsid w:val="000D242B"/>
    <w:rsid w:val="000D3E4B"/>
    <w:rsid w:val="000D4DFB"/>
    <w:rsid w:val="000D63D6"/>
    <w:rsid w:val="000D7731"/>
    <w:rsid w:val="000E08B4"/>
    <w:rsid w:val="000E0A14"/>
    <w:rsid w:val="000E0CAB"/>
    <w:rsid w:val="000E1211"/>
    <w:rsid w:val="000E2C31"/>
    <w:rsid w:val="000E53AE"/>
    <w:rsid w:val="000E5B28"/>
    <w:rsid w:val="000E72D6"/>
    <w:rsid w:val="000F27B4"/>
    <w:rsid w:val="000F4078"/>
    <w:rsid w:val="000F4C22"/>
    <w:rsid w:val="000F76CB"/>
    <w:rsid w:val="000F7C08"/>
    <w:rsid w:val="0010309A"/>
    <w:rsid w:val="0010480A"/>
    <w:rsid w:val="00104DD8"/>
    <w:rsid w:val="00111790"/>
    <w:rsid w:val="0011296C"/>
    <w:rsid w:val="00113FB8"/>
    <w:rsid w:val="00120719"/>
    <w:rsid w:val="0012258C"/>
    <w:rsid w:val="00122A5A"/>
    <w:rsid w:val="00122C7F"/>
    <w:rsid w:val="00124A93"/>
    <w:rsid w:val="00124DDA"/>
    <w:rsid w:val="00125629"/>
    <w:rsid w:val="001256EA"/>
    <w:rsid w:val="0012673D"/>
    <w:rsid w:val="00126845"/>
    <w:rsid w:val="00130D99"/>
    <w:rsid w:val="0013230F"/>
    <w:rsid w:val="00133B99"/>
    <w:rsid w:val="00133BC8"/>
    <w:rsid w:val="00134C96"/>
    <w:rsid w:val="001367D3"/>
    <w:rsid w:val="00141A53"/>
    <w:rsid w:val="0014298C"/>
    <w:rsid w:val="00143F1C"/>
    <w:rsid w:val="00144A1C"/>
    <w:rsid w:val="00144B62"/>
    <w:rsid w:val="00144BF8"/>
    <w:rsid w:val="0014525F"/>
    <w:rsid w:val="00146EDC"/>
    <w:rsid w:val="00150C92"/>
    <w:rsid w:val="0015177B"/>
    <w:rsid w:val="00154FC2"/>
    <w:rsid w:val="00156410"/>
    <w:rsid w:val="001564D5"/>
    <w:rsid w:val="00156F18"/>
    <w:rsid w:val="001576E4"/>
    <w:rsid w:val="001628AF"/>
    <w:rsid w:val="00163F13"/>
    <w:rsid w:val="00163F3F"/>
    <w:rsid w:val="0016599E"/>
    <w:rsid w:val="00167315"/>
    <w:rsid w:val="00167316"/>
    <w:rsid w:val="00170CB6"/>
    <w:rsid w:val="00171D8D"/>
    <w:rsid w:val="001739F5"/>
    <w:rsid w:val="00174658"/>
    <w:rsid w:val="00174B4F"/>
    <w:rsid w:val="00175A28"/>
    <w:rsid w:val="00180099"/>
    <w:rsid w:val="00181E08"/>
    <w:rsid w:val="001829E4"/>
    <w:rsid w:val="00182F86"/>
    <w:rsid w:val="001857F9"/>
    <w:rsid w:val="00186789"/>
    <w:rsid w:val="00191C5B"/>
    <w:rsid w:val="00192093"/>
    <w:rsid w:val="001920A9"/>
    <w:rsid w:val="0019276D"/>
    <w:rsid w:val="00193D26"/>
    <w:rsid w:val="00194311"/>
    <w:rsid w:val="00195491"/>
    <w:rsid w:val="001A0746"/>
    <w:rsid w:val="001A0E90"/>
    <w:rsid w:val="001A12A6"/>
    <w:rsid w:val="001A1C1A"/>
    <w:rsid w:val="001A3F56"/>
    <w:rsid w:val="001A71D5"/>
    <w:rsid w:val="001B0FDA"/>
    <w:rsid w:val="001B606C"/>
    <w:rsid w:val="001B7A76"/>
    <w:rsid w:val="001C051C"/>
    <w:rsid w:val="001C19B7"/>
    <w:rsid w:val="001C5335"/>
    <w:rsid w:val="001C66F8"/>
    <w:rsid w:val="001C6973"/>
    <w:rsid w:val="001C6E46"/>
    <w:rsid w:val="001C72F8"/>
    <w:rsid w:val="001D12F5"/>
    <w:rsid w:val="001D140F"/>
    <w:rsid w:val="001D2912"/>
    <w:rsid w:val="001E043D"/>
    <w:rsid w:val="001E1331"/>
    <w:rsid w:val="001E3277"/>
    <w:rsid w:val="001E3A54"/>
    <w:rsid w:val="001E3F11"/>
    <w:rsid w:val="001E45C0"/>
    <w:rsid w:val="001E4EF9"/>
    <w:rsid w:val="001E7183"/>
    <w:rsid w:val="001F1259"/>
    <w:rsid w:val="001F3927"/>
    <w:rsid w:val="001F6B20"/>
    <w:rsid w:val="001F700E"/>
    <w:rsid w:val="001F7F1C"/>
    <w:rsid w:val="0020161A"/>
    <w:rsid w:val="002021D7"/>
    <w:rsid w:val="002135EE"/>
    <w:rsid w:val="0021477D"/>
    <w:rsid w:val="002177D9"/>
    <w:rsid w:val="002203E0"/>
    <w:rsid w:val="00220499"/>
    <w:rsid w:val="00221B26"/>
    <w:rsid w:val="002237A4"/>
    <w:rsid w:val="00223B5D"/>
    <w:rsid w:val="00231092"/>
    <w:rsid w:val="002329D3"/>
    <w:rsid w:val="002344EC"/>
    <w:rsid w:val="00234ACC"/>
    <w:rsid w:val="00234D13"/>
    <w:rsid w:val="002369C2"/>
    <w:rsid w:val="002374F5"/>
    <w:rsid w:val="00241B2C"/>
    <w:rsid w:val="00242029"/>
    <w:rsid w:val="00243BAD"/>
    <w:rsid w:val="00243CC5"/>
    <w:rsid w:val="00246027"/>
    <w:rsid w:val="002473DB"/>
    <w:rsid w:val="00247E14"/>
    <w:rsid w:val="002501CE"/>
    <w:rsid w:val="00250B54"/>
    <w:rsid w:val="00250E9A"/>
    <w:rsid w:val="002513A7"/>
    <w:rsid w:val="002521D6"/>
    <w:rsid w:val="0025402E"/>
    <w:rsid w:val="00255E87"/>
    <w:rsid w:val="00260D06"/>
    <w:rsid w:val="00266630"/>
    <w:rsid w:val="00266B36"/>
    <w:rsid w:val="00267FD3"/>
    <w:rsid w:val="002703A4"/>
    <w:rsid w:val="002719FD"/>
    <w:rsid w:val="00271FD8"/>
    <w:rsid w:val="002738C5"/>
    <w:rsid w:val="00273FF3"/>
    <w:rsid w:val="00274229"/>
    <w:rsid w:val="002748F5"/>
    <w:rsid w:val="00274B4C"/>
    <w:rsid w:val="002769C9"/>
    <w:rsid w:val="00276B4D"/>
    <w:rsid w:val="00276ECA"/>
    <w:rsid w:val="00277D71"/>
    <w:rsid w:val="002821C0"/>
    <w:rsid w:val="002849FB"/>
    <w:rsid w:val="00285B5A"/>
    <w:rsid w:val="00287ADB"/>
    <w:rsid w:val="002906B5"/>
    <w:rsid w:val="00292792"/>
    <w:rsid w:val="002930CA"/>
    <w:rsid w:val="002952E0"/>
    <w:rsid w:val="00297F86"/>
    <w:rsid w:val="002A0B33"/>
    <w:rsid w:val="002A2649"/>
    <w:rsid w:val="002A2CD8"/>
    <w:rsid w:val="002A322E"/>
    <w:rsid w:val="002A35C0"/>
    <w:rsid w:val="002B2A9E"/>
    <w:rsid w:val="002B57A5"/>
    <w:rsid w:val="002B7BB7"/>
    <w:rsid w:val="002C0A57"/>
    <w:rsid w:val="002C187B"/>
    <w:rsid w:val="002C52BB"/>
    <w:rsid w:val="002C64DF"/>
    <w:rsid w:val="002D06FC"/>
    <w:rsid w:val="002D16F6"/>
    <w:rsid w:val="002D2894"/>
    <w:rsid w:val="002D3BFF"/>
    <w:rsid w:val="002D3F42"/>
    <w:rsid w:val="002D430B"/>
    <w:rsid w:val="002D7401"/>
    <w:rsid w:val="002E0D05"/>
    <w:rsid w:val="002E2A94"/>
    <w:rsid w:val="002E2D58"/>
    <w:rsid w:val="002E302B"/>
    <w:rsid w:val="002E342D"/>
    <w:rsid w:val="002F1D91"/>
    <w:rsid w:val="002F33DB"/>
    <w:rsid w:val="002F3B49"/>
    <w:rsid w:val="002F6015"/>
    <w:rsid w:val="002F6561"/>
    <w:rsid w:val="002F6DB3"/>
    <w:rsid w:val="002F6E66"/>
    <w:rsid w:val="00302018"/>
    <w:rsid w:val="003023B5"/>
    <w:rsid w:val="00304054"/>
    <w:rsid w:val="003045CE"/>
    <w:rsid w:val="0030512C"/>
    <w:rsid w:val="003078D5"/>
    <w:rsid w:val="00312373"/>
    <w:rsid w:val="00314681"/>
    <w:rsid w:val="0031625B"/>
    <w:rsid w:val="00321E26"/>
    <w:rsid w:val="0032323D"/>
    <w:rsid w:val="00323F1D"/>
    <w:rsid w:val="00323F9A"/>
    <w:rsid w:val="003246BF"/>
    <w:rsid w:val="00326071"/>
    <w:rsid w:val="003265B1"/>
    <w:rsid w:val="00330E5A"/>
    <w:rsid w:val="00330EF8"/>
    <w:rsid w:val="00334126"/>
    <w:rsid w:val="00334407"/>
    <w:rsid w:val="00334E1D"/>
    <w:rsid w:val="0033617D"/>
    <w:rsid w:val="00337B92"/>
    <w:rsid w:val="003400F6"/>
    <w:rsid w:val="003410E9"/>
    <w:rsid w:val="00341498"/>
    <w:rsid w:val="00341953"/>
    <w:rsid w:val="003421A3"/>
    <w:rsid w:val="00345074"/>
    <w:rsid w:val="00350AE0"/>
    <w:rsid w:val="00352CE2"/>
    <w:rsid w:val="003543FB"/>
    <w:rsid w:val="003601F9"/>
    <w:rsid w:val="003605D9"/>
    <w:rsid w:val="00364A7D"/>
    <w:rsid w:val="003665EC"/>
    <w:rsid w:val="00366ABD"/>
    <w:rsid w:val="00367C07"/>
    <w:rsid w:val="00371ECD"/>
    <w:rsid w:val="003738C3"/>
    <w:rsid w:val="0037427E"/>
    <w:rsid w:val="00374297"/>
    <w:rsid w:val="00374C43"/>
    <w:rsid w:val="00376B09"/>
    <w:rsid w:val="00380D46"/>
    <w:rsid w:val="003836D1"/>
    <w:rsid w:val="003929F3"/>
    <w:rsid w:val="003939B1"/>
    <w:rsid w:val="00396045"/>
    <w:rsid w:val="00396DFB"/>
    <w:rsid w:val="003974B9"/>
    <w:rsid w:val="003A2B13"/>
    <w:rsid w:val="003A2C73"/>
    <w:rsid w:val="003A60A7"/>
    <w:rsid w:val="003A7E69"/>
    <w:rsid w:val="003B05C9"/>
    <w:rsid w:val="003B16D2"/>
    <w:rsid w:val="003B1C55"/>
    <w:rsid w:val="003B2302"/>
    <w:rsid w:val="003B27D3"/>
    <w:rsid w:val="003B748E"/>
    <w:rsid w:val="003B777E"/>
    <w:rsid w:val="003C08D0"/>
    <w:rsid w:val="003C0F77"/>
    <w:rsid w:val="003C12A9"/>
    <w:rsid w:val="003C1A4D"/>
    <w:rsid w:val="003C1F46"/>
    <w:rsid w:val="003C5A10"/>
    <w:rsid w:val="003C660A"/>
    <w:rsid w:val="003D1580"/>
    <w:rsid w:val="003D1F49"/>
    <w:rsid w:val="003D2805"/>
    <w:rsid w:val="003D2B59"/>
    <w:rsid w:val="003D2E90"/>
    <w:rsid w:val="003D3939"/>
    <w:rsid w:val="003D4FDE"/>
    <w:rsid w:val="003D6E6C"/>
    <w:rsid w:val="003D7FF7"/>
    <w:rsid w:val="003E0973"/>
    <w:rsid w:val="003E43AA"/>
    <w:rsid w:val="003E4B82"/>
    <w:rsid w:val="003E6DA6"/>
    <w:rsid w:val="003F0836"/>
    <w:rsid w:val="003F11F1"/>
    <w:rsid w:val="003F164D"/>
    <w:rsid w:val="003F2106"/>
    <w:rsid w:val="003F34C9"/>
    <w:rsid w:val="003F375C"/>
    <w:rsid w:val="003F38C4"/>
    <w:rsid w:val="004003BA"/>
    <w:rsid w:val="00400AC3"/>
    <w:rsid w:val="00400DBC"/>
    <w:rsid w:val="00400ECD"/>
    <w:rsid w:val="00400FF9"/>
    <w:rsid w:val="0040267C"/>
    <w:rsid w:val="00403C8F"/>
    <w:rsid w:val="00403F28"/>
    <w:rsid w:val="0040414D"/>
    <w:rsid w:val="004103F3"/>
    <w:rsid w:val="00411BF3"/>
    <w:rsid w:val="00411D5E"/>
    <w:rsid w:val="00413444"/>
    <w:rsid w:val="004175B8"/>
    <w:rsid w:val="00417AAA"/>
    <w:rsid w:val="004205D0"/>
    <w:rsid w:val="00421AD0"/>
    <w:rsid w:val="00424EEE"/>
    <w:rsid w:val="00425CD1"/>
    <w:rsid w:val="00432B3B"/>
    <w:rsid w:val="004354BF"/>
    <w:rsid w:val="004403A0"/>
    <w:rsid w:val="004404D5"/>
    <w:rsid w:val="00441444"/>
    <w:rsid w:val="0044155F"/>
    <w:rsid w:val="0044608B"/>
    <w:rsid w:val="00446EB3"/>
    <w:rsid w:val="00446F7A"/>
    <w:rsid w:val="00447B05"/>
    <w:rsid w:val="00447D66"/>
    <w:rsid w:val="0045026E"/>
    <w:rsid w:val="00451888"/>
    <w:rsid w:val="00453184"/>
    <w:rsid w:val="0045499F"/>
    <w:rsid w:val="00457816"/>
    <w:rsid w:val="00464D34"/>
    <w:rsid w:val="004663CF"/>
    <w:rsid w:val="00470FAE"/>
    <w:rsid w:val="0047287E"/>
    <w:rsid w:val="00474552"/>
    <w:rsid w:val="00477861"/>
    <w:rsid w:val="0047795D"/>
    <w:rsid w:val="00477A90"/>
    <w:rsid w:val="00481235"/>
    <w:rsid w:val="0048154D"/>
    <w:rsid w:val="00481DFB"/>
    <w:rsid w:val="00483578"/>
    <w:rsid w:val="00483ED9"/>
    <w:rsid w:val="0048509F"/>
    <w:rsid w:val="004871FD"/>
    <w:rsid w:val="00491069"/>
    <w:rsid w:val="00492DB5"/>
    <w:rsid w:val="00494295"/>
    <w:rsid w:val="0049781C"/>
    <w:rsid w:val="004A0BBF"/>
    <w:rsid w:val="004A1B22"/>
    <w:rsid w:val="004A3402"/>
    <w:rsid w:val="004A4A6E"/>
    <w:rsid w:val="004A732A"/>
    <w:rsid w:val="004B14A7"/>
    <w:rsid w:val="004B2617"/>
    <w:rsid w:val="004B2624"/>
    <w:rsid w:val="004B472B"/>
    <w:rsid w:val="004B636B"/>
    <w:rsid w:val="004C464E"/>
    <w:rsid w:val="004C65EE"/>
    <w:rsid w:val="004D0E3F"/>
    <w:rsid w:val="004D1CC8"/>
    <w:rsid w:val="004D2337"/>
    <w:rsid w:val="004D47A8"/>
    <w:rsid w:val="004E0FFD"/>
    <w:rsid w:val="004E3921"/>
    <w:rsid w:val="004E3C64"/>
    <w:rsid w:val="004E4B1B"/>
    <w:rsid w:val="004E55D8"/>
    <w:rsid w:val="004E6662"/>
    <w:rsid w:val="004E6F41"/>
    <w:rsid w:val="004F3E69"/>
    <w:rsid w:val="004F621A"/>
    <w:rsid w:val="004F73BE"/>
    <w:rsid w:val="00500FDB"/>
    <w:rsid w:val="00501878"/>
    <w:rsid w:val="005019BE"/>
    <w:rsid w:val="00503F59"/>
    <w:rsid w:val="0050553C"/>
    <w:rsid w:val="00506BCE"/>
    <w:rsid w:val="00507B89"/>
    <w:rsid w:val="00510C18"/>
    <w:rsid w:val="00510FB0"/>
    <w:rsid w:val="00511573"/>
    <w:rsid w:val="00512195"/>
    <w:rsid w:val="00522B9A"/>
    <w:rsid w:val="00523F65"/>
    <w:rsid w:val="00524EE7"/>
    <w:rsid w:val="00524FFC"/>
    <w:rsid w:val="0052575F"/>
    <w:rsid w:val="00525D43"/>
    <w:rsid w:val="00530621"/>
    <w:rsid w:val="005313E1"/>
    <w:rsid w:val="00531721"/>
    <w:rsid w:val="005341F1"/>
    <w:rsid w:val="0053478A"/>
    <w:rsid w:val="00537153"/>
    <w:rsid w:val="00537372"/>
    <w:rsid w:val="0054085C"/>
    <w:rsid w:val="00540C0A"/>
    <w:rsid w:val="00542586"/>
    <w:rsid w:val="005450B7"/>
    <w:rsid w:val="0054550D"/>
    <w:rsid w:val="00546195"/>
    <w:rsid w:val="00546DF9"/>
    <w:rsid w:val="005501EB"/>
    <w:rsid w:val="00550255"/>
    <w:rsid w:val="00551763"/>
    <w:rsid w:val="00553BCF"/>
    <w:rsid w:val="00553E65"/>
    <w:rsid w:val="00553F47"/>
    <w:rsid w:val="005542E1"/>
    <w:rsid w:val="0055761D"/>
    <w:rsid w:val="00557A31"/>
    <w:rsid w:val="0056173B"/>
    <w:rsid w:val="0056188F"/>
    <w:rsid w:val="00563084"/>
    <w:rsid w:val="0056329B"/>
    <w:rsid w:val="00564DE9"/>
    <w:rsid w:val="00566FF8"/>
    <w:rsid w:val="00570B61"/>
    <w:rsid w:val="00570DC4"/>
    <w:rsid w:val="005739AA"/>
    <w:rsid w:val="00573F39"/>
    <w:rsid w:val="00575DF4"/>
    <w:rsid w:val="00577712"/>
    <w:rsid w:val="00581EB5"/>
    <w:rsid w:val="00582880"/>
    <w:rsid w:val="00584E52"/>
    <w:rsid w:val="00585B30"/>
    <w:rsid w:val="00587245"/>
    <w:rsid w:val="005905C0"/>
    <w:rsid w:val="005919B6"/>
    <w:rsid w:val="005920C0"/>
    <w:rsid w:val="005946E5"/>
    <w:rsid w:val="005949AE"/>
    <w:rsid w:val="0059602E"/>
    <w:rsid w:val="005A04AE"/>
    <w:rsid w:val="005A1413"/>
    <w:rsid w:val="005A2FAC"/>
    <w:rsid w:val="005A341F"/>
    <w:rsid w:val="005A44AA"/>
    <w:rsid w:val="005A51F0"/>
    <w:rsid w:val="005A57D4"/>
    <w:rsid w:val="005A6166"/>
    <w:rsid w:val="005B0897"/>
    <w:rsid w:val="005B1823"/>
    <w:rsid w:val="005B1D43"/>
    <w:rsid w:val="005B25F9"/>
    <w:rsid w:val="005B3460"/>
    <w:rsid w:val="005B36F7"/>
    <w:rsid w:val="005B66E3"/>
    <w:rsid w:val="005C0082"/>
    <w:rsid w:val="005C0BBB"/>
    <w:rsid w:val="005C13DC"/>
    <w:rsid w:val="005C1585"/>
    <w:rsid w:val="005C3AE4"/>
    <w:rsid w:val="005C47B5"/>
    <w:rsid w:val="005C57DD"/>
    <w:rsid w:val="005C59E2"/>
    <w:rsid w:val="005D0144"/>
    <w:rsid w:val="005D1158"/>
    <w:rsid w:val="005D3BF4"/>
    <w:rsid w:val="005D42A0"/>
    <w:rsid w:val="005D441F"/>
    <w:rsid w:val="005D5AFD"/>
    <w:rsid w:val="005D5D0F"/>
    <w:rsid w:val="005D5DAC"/>
    <w:rsid w:val="005E1C89"/>
    <w:rsid w:val="005E251A"/>
    <w:rsid w:val="005E4EA7"/>
    <w:rsid w:val="005E5304"/>
    <w:rsid w:val="005E79D1"/>
    <w:rsid w:val="005F0054"/>
    <w:rsid w:val="005F0214"/>
    <w:rsid w:val="005F0364"/>
    <w:rsid w:val="005F09D3"/>
    <w:rsid w:val="005F762B"/>
    <w:rsid w:val="005F7CDA"/>
    <w:rsid w:val="006010CA"/>
    <w:rsid w:val="00601B9A"/>
    <w:rsid w:val="00603FAD"/>
    <w:rsid w:val="006048B2"/>
    <w:rsid w:val="0060566B"/>
    <w:rsid w:val="0060599A"/>
    <w:rsid w:val="00611044"/>
    <w:rsid w:val="0061191C"/>
    <w:rsid w:val="0061279E"/>
    <w:rsid w:val="00616D87"/>
    <w:rsid w:val="00621F69"/>
    <w:rsid w:val="00622280"/>
    <w:rsid w:val="00623264"/>
    <w:rsid w:val="00624525"/>
    <w:rsid w:val="00625729"/>
    <w:rsid w:val="00626030"/>
    <w:rsid w:val="0062694E"/>
    <w:rsid w:val="00626A2E"/>
    <w:rsid w:val="00630978"/>
    <w:rsid w:val="0063253B"/>
    <w:rsid w:val="00636943"/>
    <w:rsid w:val="006374A1"/>
    <w:rsid w:val="00637B15"/>
    <w:rsid w:val="00640155"/>
    <w:rsid w:val="0064509D"/>
    <w:rsid w:val="00651395"/>
    <w:rsid w:val="00652554"/>
    <w:rsid w:val="00652B38"/>
    <w:rsid w:val="00652FD4"/>
    <w:rsid w:val="006532F0"/>
    <w:rsid w:val="006534C9"/>
    <w:rsid w:val="00653F5F"/>
    <w:rsid w:val="00655C3A"/>
    <w:rsid w:val="00656404"/>
    <w:rsid w:val="00656473"/>
    <w:rsid w:val="0066075E"/>
    <w:rsid w:val="00662448"/>
    <w:rsid w:val="00662D6B"/>
    <w:rsid w:val="00663111"/>
    <w:rsid w:val="006647A4"/>
    <w:rsid w:val="00666A72"/>
    <w:rsid w:val="006705A6"/>
    <w:rsid w:val="006710A8"/>
    <w:rsid w:val="006735CF"/>
    <w:rsid w:val="006756BC"/>
    <w:rsid w:val="00677115"/>
    <w:rsid w:val="00677D08"/>
    <w:rsid w:val="00681216"/>
    <w:rsid w:val="00681507"/>
    <w:rsid w:val="0068253E"/>
    <w:rsid w:val="00683339"/>
    <w:rsid w:val="0069000A"/>
    <w:rsid w:val="00691387"/>
    <w:rsid w:val="006921B8"/>
    <w:rsid w:val="00694335"/>
    <w:rsid w:val="00694613"/>
    <w:rsid w:val="006951C2"/>
    <w:rsid w:val="00695205"/>
    <w:rsid w:val="006958A4"/>
    <w:rsid w:val="00696866"/>
    <w:rsid w:val="006A027C"/>
    <w:rsid w:val="006A1B0A"/>
    <w:rsid w:val="006A263A"/>
    <w:rsid w:val="006A5F6E"/>
    <w:rsid w:val="006A7683"/>
    <w:rsid w:val="006A7B7C"/>
    <w:rsid w:val="006B00C8"/>
    <w:rsid w:val="006B17A3"/>
    <w:rsid w:val="006B54D1"/>
    <w:rsid w:val="006B786B"/>
    <w:rsid w:val="006B7B99"/>
    <w:rsid w:val="006C0F3F"/>
    <w:rsid w:val="006C1DC0"/>
    <w:rsid w:val="006C69F3"/>
    <w:rsid w:val="006C7BFB"/>
    <w:rsid w:val="006D1FC7"/>
    <w:rsid w:val="006D2764"/>
    <w:rsid w:val="006D3327"/>
    <w:rsid w:val="006D6671"/>
    <w:rsid w:val="006E10FA"/>
    <w:rsid w:val="006F0570"/>
    <w:rsid w:val="006F0ED0"/>
    <w:rsid w:val="006F1E7C"/>
    <w:rsid w:val="006F3B33"/>
    <w:rsid w:val="006F3EF2"/>
    <w:rsid w:val="006F6E01"/>
    <w:rsid w:val="006F7E9B"/>
    <w:rsid w:val="00700A2D"/>
    <w:rsid w:val="007014DF"/>
    <w:rsid w:val="0070340C"/>
    <w:rsid w:val="00703ED1"/>
    <w:rsid w:val="00704616"/>
    <w:rsid w:val="00704A95"/>
    <w:rsid w:val="007056CD"/>
    <w:rsid w:val="00705FE5"/>
    <w:rsid w:val="00712306"/>
    <w:rsid w:val="00712567"/>
    <w:rsid w:val="00713E2C"/>
    <w:rsid w:val="0071632B"/>
    <w:rsid w:val="00720AE4"/>
    <w:rsid w:val="007241D3"/>
    <w:rsid w:val="007256D5"/>
    <w:rsid w:val="00725BCA"/>
    <w:rsid w:val="00730B1D"/>
    <w:rsid w:val="0073197E"/>
    <w:rsid w:val="0073207F"/>
    <w:rsid w:val="0073428F"/>
    <w:rsid w:val="00735B45"/>
    <w:rsid w:val="007406A8"/>
    <w:rsid w:val="007409A3"/>
    <w:rsid w:val="007415B4"/>
    <w:rsid w:val="007463AE"/>
    <w:rsid w:val="00752123"/>
    <w:rsid w:val="007529E1"/>
    <w:rsid w:val="00754120"/>
    <w:rsid w:val="0075467C"/>
    <w:rsid w:val="00754DF6"/>
    <w:rsid w:val="0075611E"/>
    <w:rsid w:val="007567CD"/>
    <w:rsid w:val="00757DE0"/>
    <w:rsid w:val="00760280"/>
    <w:rsid w:val="00766E6B"/>
    <w:rsid w:val="007677EB"/>
    <w:rsid w:val="007720FE"/>
    <w:rsid w:val="00772991"/>
    <w:rsid w:val="007730A5"/>
    <w:rsid w:val="007737B3"/>
    <w:rsid w:val="007737E8"/>
    <w:rsid w:val="00773D79"/>
    <w:rsid w:val="00777610"/>
    <w:rsid w:val="00777681"/>
    <w:rsid w:val="00783DDF"/>
    <w:rsid w:val="007857C5"/>
    <w:rsid w:val="00791F51"/>
    <w:rsid w:val="00796515"/>
    <w:rsid w:val="007967CF"/>
    <w:rsid w:val="007970BE"/>
    <w:rsid w:val="007A15D0"/>
    <w:rsid w:val="007A5CA4"/>
    <w:rsid w:val="007A6B98"/>
    <w:rsid w:val="007A7A42"/>
    <w:rsid w:val="007A7E26"/>
    <w:rsid w:val="007B1512"/>
    <w:rsid w:val="007B16F6"/>
    <w:rsid w:val="007B19E3"/>
    <w:rsid w:val="007B2621"/>
    <w:rsid w:val="007B41D4"/>
    <w:rsid w:val="007B701A"/>
    <w:rsid w:val="007B72CA"/>
    <w:rsid w:val="007B741C"/>
    <w:rsid w:val="007B76AA"/>
    <w:rsid w:val="007C35E1"/>
    <w:rsid w:val="007C42D2"/>
    <w:rsid w:val="007C4C0B"/>
    <w:rsid w:val="007C51E1"/>
    <w:rsid w:val="007C6383"/>
    <w:rsid w:val="007C6EB6"/>
    <w:rsid w:val="007E25AB"/>
    <w:rsid w:val="007E29AE"/>
    <w:rsid w:val="007E4C3C"/>
    <w:rsid w:val="007E6120"/>
    <w:rsid w:val="007E682E"/>
    <w:rsid w:val="007F0F7D"/>
    <w:rsid w:val="007F2A36"/>
    <w:rsid w:val="007F55B2"/>
    <w:rsid w:val="007F7BA8"/>
    <w:rsid w:val="0080040F"/>
    <w:rsid w:val="00800CE3"/>
    <w:rsid w:val="008016EB"/>
    <w:rsid w:val="00801BD1"/>
    <w:rsid w:val="00802EF4"/>
    <w:rsid w:val="00803789"/>
    <w:rsid w:val="0080530D"/>
    <w:rsid w:val="00805806"/>
    <w:rsid w:val="00805DA8"/>
    <w:rsid w:val="0080633C"/>
    <w:rsid w:val="008076FE"/>
    <w:rsid w:val="00815E09"/>
    <w:rsid w:val="00816D09"/>
    <w:rsid w:val="00820E2F"/>
    <w:rsid w:val="00821C92"/>
    <w:rsid w:val="00822320"/>
    <w:rsid w:val="00824F52"/>
    <w:rsid w:val="008266B4"/>
    <w:rsid w:val="008277A7"/>
    <w:rsid w:val="00830070"/>
    <w:rsid w:val="008329FD"/>
    <w:rsid w:val="008331EF"/>
    <w:rsid w:val="008353AB"/>
    <w:rsid w:val="00835869"/>
    <w:rsid w:val="00835FAD"/>
    <w:rsid w:val="00836B26"/>
    <w:rsid w:val="00840CD4"/>
    <w:rsid w:val="00842506"/>
    <w:rsid w:val="0084251A"/>
    <w:rsid w:val="008433B1"/>
    <w:rsid w:val="00843F73"/>
    <w:rsid w:val="008449D7"/>
    <w:rsid w:val="0084681E"/>
    <w:rsid w:val="00846C77"/>
    <w:rsid w:val="008503D7"/>
    <w:rsid w:val="0085059A"/>
    <w:rsid w:val="00851A34"/>
    <w:rsid w:val="00851F1E"/>
    <w:rsid w:val="008534E4"/>
    <w:rsid w:val="008538CB"/>
    <w:rsid w:val="00853FF6"/>
    <w:rsid w:val="00855421"/>
    <w:rsid w:val="00856725"/>
    <w:rsid w:val="008579E6"/>
    <w:rsid w:val="008627A8"/>
    <w:rsid w:val="00863565"/>
    <w:rsid w:val="0086414D"/>
    <w:rsid w:val="0086590A"/>
    <w:rsid w:val="00871590"/>
    <w:rsid w:val="00872110"/>
    <w:rsid w:val="008721F6"/>
    <w:rsid w:val="00872A6A"/>
    <w:rsid w:val="0087548A"/>
    <w:rsid w:val="00875CF5"/>
    <w:rsid w:val="008762A4"/>
    <w:rsid w:val="00881416"/>
    <w:rsid w:val="00881463"/>
    <w:rsid w:val="00882A5D"/>
    <w:rsid w:val="00883130"/>
    <w:rsid w:val="00884279"/>
    <w:rsid w:val="0088517A"/>
    <w:rsid w:val="00885255"/>
    <w:rsid w:val="00886082"/>
    <w:rsid w:val="00890C6C"/>
    <w:rsid w:val="00891ECE"/>
    <w:rsid w:val="00891F10"/>
    <w:rsid w:val="0089211F"/>
    <w:rsid w:val="00894AA9"/>
    <w:rsid w:val="00895332"/>
    <w:rsid w:val="008A04CA"/>
    <w:rsid w:val="008A6055"/>
    <w:rsid w:val="008B0297"/>
    <w:rsid w:val="008B0579"/>
    <w:rsid w:val="008B1DFF"/>
    <w:rsid w:val="008B1E6F"/>
    <w:rsid w:val="008B2D78"/>
    <w:rsid w:val="008B2ED3"/>
    <w:rsid w:val="008B3406"/>
    <w:rsid w:val="008B392B"/>
    <w:rsid w:val="008B58DC"/>
    <w:rsid w:val="008B6998"/>
    <w:rsid w:val="008C038E"/>
    <w:rsid w:val="008C5BF2"/>
    <w:rsid w:val="008C750A"/>
    <w:rsid w:val="008D14CB"/>
    <w:rsid w:val="008D2033"/>
    <w:rsid w:val="008D2186"/>
    <w:rsid w:val="008D67AA"/>
    <w:rsid w:val="008D7ADC"/>
    <w:rsid w:val="008E0BFD"/>
    <w:rsid w:val="008E2778"/>
    <w:rsid w:val="008E29E7"/>
    <w:rsid w:val="008F1685"/>
    <w:rsid w:val="008F46EF"/>
    <w:rsid w:val="008F4B19"/>
    <w:rsid w:val="008F55E2"/>
    <w:rsid w:val="00904D8C"/>
    <w:rsid w:val="00906CFF"/>
    <w:rsid w:val="0091077F"/>
    <w:rsid w:val="00912FB7"/>
    <w:rsid w:val="009137D2"/>
    <w:rsid w:val="00913824"/>
    <w:rsid w:val="009158F1"/>
    <w:rsid w:val="009178FA"/>
    <w:rsid w:val="00920148"/>
    <w:rsid w:val="009219A3"/>
    <w:rsid w:val="00922AE8"/>
    <w:rsid w:val="00924224"/>
    <w:rsid w:val="00924746"/>
    <w:rsid w:val="00932957"/>
    <w:rsid w:val="00934F1F"/>
    <w:rsid w:val="00935DA4"/>
    <w:rsid w:val="00936AF7"/>
    <w:rsid w:val="00937758"/>
    <w:rsid w:val="009378A7"/>
    <w:rsid w:val="0094282A"/>
    <w:rsid w:val="009439C8"/>
    <w:rsid w:val="009439D8"/>
    <w:rsid w:val="00944A10"/>
    <w:rsid w:val="0094549B"/>
    <w:rsid w:val="00946B1C"/>
    <w:rsid w:val="00947F81"/>
    <w:rsid w:val="00952C2A"/>
    <w:rsid w:val="00954A95"/>
    <w:rsid w:val="00954FCD"/>
    <w:rsid w:val="00955289"/>
    <w:rsid w:val="00955E1A"/>
    <w:rsid w:val="00957AF7"/>
    <w:rsid w:val="00962CB7"/>
    <w:rsid w:val="00964CF2"/>
    <w:rsid w:val="00964DFC"/>
    <w:rsid w:val="00967CFA"/>
    <w:rsid w:val="00970B79"/>
    <w:rsid w:val="0097268E"/>
    <w:rsid w:val="0097337B"/>
    <w:rsid w:val="009740D7"/>
    <w:rsid w:val="00974E69"/>
    <w:rsid w:val="00974F57"/>
    <w:rsid w:val="0097791C"/>
    <w:rsid w:val="0098140F"/>
    <w:rsid w:val="00981A14"/>
    <w:rsid w:val="00981F1A"/>
    <w:rsid w:val="00983060"/>
    <w:rsid w:val="00985740"/>
    <w:rsid w:val="009878C8"/>
    <w:rsid w:val="0099189D"/>
    <w:rsid w:val="00992D8F"/>
    <w:rsid w:val="00995487"/>
    <w:rsid w:val="00995536"/>
    <w:rsid w:val="00995F5E"/>
    <w:rsid w:val="0099635B"/>
    <w:rsid w:val="009971A2"/>
    <w:rsid w:val="0099723B"/>
    <w:rsid w:val="009A02BE"/>
    <w:rsid w:val="009A0637"/>
    <w:rsid w:val="009A322C"/>
    <w:rsid w:val="009A32E5"/>
    <w:rsid w:val="009A6207"/>
    <w:rsid w:val="009A6D2D"/>
    <w:rsid w:val="009B09DC"/>
    <w:rsid w:val="009B1EAC"/>
    <w:rsid w:val="009B2C0E"/>
    <w:rsid w:val="009B2F5A"/>
    <w:rsid w:val="009B3ADD"/>
    <w:rsid w:val="009B3D3B"/>
    <w:rsid w:val="009B4596"/>
    <w:rsid w:val="009B712E"/>
    <w:rsid w:val="009C01FD"/>
    <w:rsid w:val="009C2E39"/>
    <w:rsid w:val="009C3044"/>
    <w:rsid w:val="009C38C2"/>
    <w:rsid w:val="009C4573"/>
    <w:rsid w:val="009C5B9C"/>
    <w:rsid w:val="009C65BA"/>
    <w:rsid w:val="009C6E05"/>
    <w:rsid w:val="009C7522"/>
    <w:rsid w:val="009D055E"/>
    <w:rsid w:val="009D05BE"/>
    <w:rsid w:val="009D1147"/>
    <w:rsid w:val="009D16E2"/>
    <w:rsid w:val="009D29F9"/>
    <w:rsid w:val="009D5881"/>
    <w:rsid w:val="009D7D63"/>
    <w:rsid w:val="009E0C6C"/>
    <w:rsid w:val="009E1774"/>
    <w:rsid w:val="009E1BD9"/>
    <w:rsid w:val="009E1BEC"/>
    <w:rsid w:val="009E45EE"/>
    <w:rsid w:val="009E5998"/>
    <w:rsid w:val="009E6196"/>
    <w:rsid w:val="009E699D"/>
    <w:rsid w:val="009F0740"/>
    <w:rsid w:val="009F1FE0"/>
    <w:rsid w:val="009F3A18"/>
    <w:rsid w:val="009F3CAB"/>
    <w:rsid w:val="009F6503"/>
    <w:rsid w:val="00A006D7"/>
    <w:rsid w:val="00A04020"/>
    <w:rsid w:val="00A042CE"/>
    <w:rsid w:val="00A04594"/>
    <w:rsid w:val="00A04E5E"/>
    <w:rsid w:val="00A055EE"/>
    <w:rsid w:val="00A0606C"/>
    <w:rsid w:val="00A0647B"/>
    <w:rsid w:val="00A07751"/>
    <w:rsid w:val="00A1306E"/>
    <w:rsid w:val="00A13C00"/>
    <w:rsid w:val="00A13F67"/>
    <w:rsid w:val="00A145BB"/>
    <w:rsid w:val="00A14B79"/>
    <w:rsid w:val="00A15C87"/>
    <w:rsid w:val="00A15E7A"/>
    <w:rsid w:val="00A167EC"/>
    <w:rsid w:val="00A1709F"/>
    <w:rsid w:val="00A24388"/>
    <w:rsid w:val="00A248F0"/>
    <w:rsid w:val="00A27294"/>
    <w:rsid w:val="00A27B61"/>
    <w:rsid w:val="00A314A5"/>
    <w:rsid w:val="00A32213"/>
    <w:rsid w:val="00A32F48"/>
    <w:rsid w:val="00A338B5"/>
    <w:rsid w:val="00A33C3B"/>
    <w:rsid w:val="00A36CEF"/>
    <w:rsid w:val="00A36F30"/>
    <w:rsid w:val="00A37DCA"/>
    <w:rsid w:val="00A37EE9"/>
    <w:rsid w:val="00A417BD"/>
    <w:rsid w:val="00A420B5"/>
    <w:rsid w:val="00A42890"/>
    <w:rsid w:val="00A432F6"/>
    <w:rsid w:val="00A4553A"/>
    <w:rsid w:val="00A46EC2"/>
    <w:rsid w:val="00A47B65"/>
    <w:rsid w:val="00A50E04"/>
    <w:rsid w:val="00A51CC3"/>
    <w:rsid w:val="00A531C6"/>
    <w:rsid w:val="00A536B3"/>
    <w:rsid w:val="00A551AF"/>
    <w:rsid w:val="00A571E9"/>
    <w:rsid w:val="00A57BC3"/>
    <w:rsid w:val="00A617A1"/>
    <w:rsid w:val="00A61AE7"/>
    <w:rsid w:val="00A62344"/>
    <w:rsid w:val="00A6297F"/>
    <w:rsid w:val="00A62DCD"/>
    <w:rsid w:val="00A704DA"/>
    <w:rsid w:val="00A70B10"/>
    <w:rsid w:val="00A71746"/>
    <w:rsid w:val="00A73CDF"/>
    <w:rsid w:val="00A74479"/>
    <w:rsid w:val="00A74A97"/>
    <w:rsid w:val="00A74F8C"/>
    <w:rsid w:val="00A75284"/>
    <w:rsid w:val="00A76B29"/>
    <w:rsid w:val="00A77402"/>
    <w:rsid w:val="00A7782C"/>
    <w:rsid w:val="00A80133"/>
    <w:rsid w:val="00A80223"/>
    <w:rsid w:val="00A84AFB"/>
    <w:rsid w:val="00A84D08"/>
    <w:rsid w:val="00A86CD4"/>
    <w:rsid w:val="00A86D16"/>
    <w:rsid w:val="00A87293"/>
    <w:rsid w:val="00A900FD"/>
    <w:rsid w:val="00A906A3"/>
    <w:rsid w:val="00A923DA"/>
    <w:rsid w:val="00A92ABC"/>
    <w:rsid w:val="00A92D66"/>
    <w:rsid w:val="00A9394F"/>
    <w:rsid w:val="00A94401"/>
    <w:rsid w:val="00A944C4"/>
    <w:rsid w:val="00A959C8"/>
    <w:rsid w:val="00AA0357"/>
    <w:rsid w:val="00AA1742"/>
    <w:rsid w:val="00AA18FA"/>
    <w:rsid w:val="00AA18FE"/>
    <w:rsid w:val="00AA4F29"/>
    <w:rsid w:val="00AA52C4"/>
    <w:rsid w:val="00AA6DD0"/>
    <w:rsid w:val="00AA6EB8"/>
    <w:rsid w:val="00AB1B91"/>
    <w:rsid w:val="00AB6B6A"/>
    <w:rsid w:val="00AB7E74"/>
    <w:rsid w:val="00AC15B7"/>
    <w:rsid w:val="00AC1B00"/>
    <w:rsid w:val="00AC2A73"/>
    <w:rsid w:val="00AC34C5"/>
    <w:rsid w:val="00AC3F1E"/>
    <w:rsid w:val="00AC492F"/>
    <w:rsid w:val="00AC6C02"/>
    <w:rsid w:val="00AC7013"/>
    <w:rsid w:val="00AD0A08"/>
    <w:rsid w:val="00AD0ACA"/>
    <w:rsid w:val="00AD106A"/>
    <w:rsid w:val="00AD10F4"/>
    <w:rsid w:val="00AD1FE8"/>
    <w:rsid w:val="00AD7A36"/>
    <w:rsid w:val="00AD7E40"/>
    <w:rsid w:val="00AE033B"/>
    <w:rsid w:val="00AE106A"/>
    <w:rsid w:val="00AE137E"/>
    <w:rsid w:val="00AE432C"/>
    <w:rsid w:val="00AE5C97"/>
    <w:rsid w:val="00AE6BB3"/>
    <w:rsid w:val="00AE6FA3"/>
    <w:rsid w:val="00AF0461"/>
    <w:rsid w:val="00AF0DBC"/>
    <w:rsid w:val="00AF0F65"/>
    <w:rsid w:val="00AF20AB"/>
    <w:rsid w:val="00AF23AF"/>
    <w:rsid w:val="00AF4055"/>
    <w:rsid w:val="00AF5A0A"/>
    <w:rsid w:val="00AF5AC5"/>
    <w:rsid w:val="00B02AA7"/>
    <w:rsid w:val="00B03EC9"/>
    <w:rsid w:val="00B07E24"/>
    <w:rsid w:val="00B12FB7"/>
    <w:rsid w:val="00B1341B"/>
    <w:rsid w:val="00B143EC"/>
    <w:rsid w:val="00B160E6"/>
    <w:rsid w:val="00B200F0"/>
    <w:rsid w:val="00B208B9"/>
    <w:rsid w:val="00B21925"/>
    <w:rsid w:val="00B21CC1"/>
    <w:rsid w:val="00B223A6"/>
    <w:rsid w:val="00B22F36"/>
    <w:rsid w:val="00B230D9"/>
    <w:rsid w:val="00B259ED"/>
    <w:rsid w:val="00B306CC"/>
    <w:rsid w:val="00B315BB"/>
    <w:rsid w:val="00B32429"/>
    <w:rsid w:val="00B32431"/>
    <w:rsid w:val="00B34228"/>
    <w:rsid w:val="00B45311"/>
    <w:rsid w:val="00B46724"/>
    <w:rsid w:val="00B468FF"/>
    <w:rsid w:val="00B5002F"/>
    <w:rsid w:val="00B50486"/>
    <w:rsid w:val="00B50505"/>
    <w:rsid w:val="00B505BF"/>
    <w:rsid w:val="00B52660"/>
    <w:rsid w:val="00B52A2B"/>
    <w:rsid w:val="00B52D58"/>
    <w:rsid w:val="00B53A69"/>
    <w:rsid w:val="00B541D5"/>
    <w:rsid w:val="00B5667B"/>
    <w:rsid w:val="00B60421"/>
    <w:rsid w:val="00B61061"/>
    <w:rsid w:val="00B62B19"/>
    <w:rsid w:val="00B638FD"/>
    <w:rsid w:val="00B64416"/>
    <w:rsid w:val="00B645FF"/>
    <w:rsid w:val="00B65029"/>
    <w:rsid w:val="00B651C8"/>
    <w:rsid w:val="00B654A7"/>
    <w:rsid w:val="00B6785E"/>
    <w:rsid w:val="00B67B71"/>
    <w:rsid w:val="00B74A98"/>
    <w:rsid w:val="00B76737"/>
    <w:rsid w:val="00B77390"/>
    <w:rsid w:val="00B77F88"/>
    <w:rsid w:val="00B83733"/>
    <w:rsid w:val="00B9047B"/>
    <w:rsid w:val="00B915E4"/>
    <w:rsid w:val="00B91B34"/>
    <w:rsid w:val="00B93460"/>
    <w:rsid w:val="00B93537"/>
    <w:rsid w:val="00B949B4"/>
    <w:rsid w:val="00BA0550"/>
    <w:rsid w:val="00BA0BED"/>
    <w:rsid w:val="00BA2652"/>
    <w:rsid w:val="00BA3D51"/>
    <w:rsid w:val="00BA3E8D"/>
    <w:rsid w:val="00BA577A"/>
    <w:rsid w:val="00BA658C"/>
    <w:rsid w:val="00BA6F6A"/>
    <w:rsid w:val="00BA6FC7"/>
    <w:rsid w:val="00BB2138"/>
    <w:rsid w:val="00BB2402"/>
    <w:rsid w:val="00BB26A7"/>
    <w:rsid w:val="00BB3C01"/>
    <w:rsid w:val="00BB527A"/>
    <w:rsid w:val="00BB64AA"/>
    <w:rsid w:val="00BB6CD2"/>
    <w:rsid w:val="00BB7070"/>
    <w:rsid w:val="00BC0BD9"/>
    <w:rsid w:val="00BC1D0F"/>
    <w:rsid w:val="00BC1E9E"/>
    <w:rsid w:val="00BC25A3"/>
    <w:rsid w:val="00BC2C13"/>
    <w:rsid w:val="00BC32E2"/>
    <w:rsid w:val="00BC38D5"/>
    <w:rsid w:val="00BC4848"/>
    <w:rsid w:val="00BC5C61"/>
    <w:rsid w:val="00BC74DD"/>
    <w:rsid w:val="00BD0416"/>
    <w:rsid w:val="00BD279F"/>
    <w:rsid w:val="00BD415B"/>
    <w:rsid w:val="00BD7FCE"/>
    <w:rsid w:val="00BE237E"/>
    <w:rsid w:val="00BE3312"/>
    <w:rsid w:val="00BE6D00"/>
    <w:rsid w:val="00BF08DC"/>
    <w:rsid w:val="00BF1031"/>
    <w:rsid w:val="00BF131A"/>
    <w:rsid w:val="00BF1BD0"/>
    <w:rsid w:val="00BF49EC"/>
    <w:rsid w:val="00BF58F4"/>
    <w:rsid w:val="00BF5F36"/>
    <w:rsid w:val="00BF6408"/>
    <w:rsid w:val="00BF6485"/>
    <w:rsid w:val="00C0040E"/>
    <w:rsid w:val="00C008AC"/>
    <w:rsid w:val="00C01C41"/>
    <w:rsid w:val="00C03927"/>
    <w:rsid w:val="00C053FE"/>
    <w:rsid w:val="00C06C2D"/>
    <w:rsid w:val="00C06E6C"/>
    <w:rsid w:val="00C10A16"/>
    <w:rsid w:val="00C110A6"/>
    <w:rsid w:val="00C11659"/>
    <w:rsid w:val="00C13187"/>
    <w:rsid w:val="00C133E0"/>
    <w:rsid w:val="00C21733"/>
    <w:rsid w:val="00C227EF"/>
    <w:rsid w:val="00C230A2"/>
    <w:rsid w:val="00C24656"/>
    <w:rsid w:val="00C249D7"/>
    <w:rsid w:val="00C260A3"/>
    <w:rsid w:val="00C3050A"/>
    <w:rsid w:val="00C3183C"/>
    <w:rsid w:val="00C31E64"/>
    <w:rsid w:val="00C32155"/>
    <w:rsid w:val="00C32BFD"/>
    <w:rsid w:val="00C33949"/>
    <w:rsid w:val="00C34B66"/>
    <w:rsid w:val="00C35ED6"/>
    <w:rsid w:val="00C3713A"/>
    <w:rsid w:val="00C4175F"/>
    <w:rsid w:val="00C4446E"/>
    <w:rsid w:val="00C45472"/>
    <w:rsid w:val="00C46345"/>
    <w:rsid w:val="00C50064"/>
    <w:rsid w:val="00C50C2D"/>
    <w:rsid w:val="00C5482A"/>
    <w:rsid w:val="00C553CC"/>
    <w:rsid w:val="00C55F85"/>
    <w:rsid w:val="00C57C01"/>
    <w:rsid w:val="00C621D1"/>
    <w:rsid w:val="00C62381"/>
    <w:rsid w:val="00C62634"/>
    <w:rsid w:val="00C6445C"/>
    <w:rsid w:val="00C66AB8"/>
    <w:rsid w:val="00C66CE3"/>
    <w:rsid w:val="00C66F3F"/>
    <w:rsid w:val="00C67F0B"/>
    <w:rsid w:val="00C70BE3"/>
    <w:rsid w:val="00C728D7"/>
    <w:rsid w:val="00C72CF5"/>
    <w:rsid w:val="00C752D1"/>
    <w:rsid w:val="00C76AB9"/>
    <w:rsid w:val="00C810BA"/>
    <w:rsid w:val="00C83125"/>
    <w:rsid w:val="00C872AE"/>
    <w:rsid w:val="00C87BD8"/>
    <w:rsid w:val="00C90EBB"/>
    <w:rsid w:val="00C90F1B"/>
    <w:rsid w:val="00C920C7"/>
    <w:rsid w:val="00C928D9"/>
    <w:rsid w:val="00C9482D"/>
    <w:rsid w:val="00C96016"/>
    <w:rsid w:val="00C965B9"/>
    <w:rsid w:val="00C97430"/>
    <w:rsid w:val="00CA2EBE"/>
    <w:rsid w:val="00CA34B4"/>
    <w:rsid w:val="00CA5540"/>
    <w:rsid w:val="00CA6F57"/>
    <w:rsid w:val="00CA7EE9"/>
    <w:rsid w:val="00CB21B8"/>
    <w:rsid w:val="00CB3777"/>
    <w:rsid w:val="00CB4828"/>
    <w:rsid w:val="00CB4A73"/>
    <w:rsid w:val="00CB4BB7"/>
    <w:rsid w:val="00CB54F3"/>
    <w:rsid w:val="00CC09F1"/>
    <w:rsid w:val="00CC2F93"/>
    <w:rsid w:val="00CC4A1A"/>
    <w:rsid w:val="00CC5954"/>
    <w:rsid w:val="00CC6E64"/>
    <w:rsid w:val="00CD0437"/>
    <w:rsid w:val="00CD1EC6"/>
    <w:rsid w:val="00CD366A"/>
    <w:rsid w:val="00CD4280"/>
    <w:rsid w:val="00CD6D16"/>
    <w:rsid w:val="00CE0AB8"/>
    <w:rsid w:val="00CE0F31"/>
    <w:rsid w:val="00CE0FE1"/>
    <w:rsid w:val="00CE1C24"/>
    <w:rsid w:val="00CE3246"/>
    <w:rsid w:val="00CE3C67"/>
    <w:rsid w:val="00CE5DF5"/>
    <w:rsid w:val="00CE6528"/>
    <w:rsid w:val="00CE7AE6"/>
    <w:rsid w:val="00CF0CE4"/>
    <w:rsid w:val="00CF145B"/>
    <w:rsid w:val="00CF14BC"/>
    <w:rsid w:val="00CF5CA6"/>
    <w:rsid w:val="00CF7A59"/>
    <w:rsid w:val="00D0123B"/>
    <w:rsid w:val="00D02326"/>
    <w:rsid w:val="00D0377C"/>
    <w:rsid w:val="00D049CB"/>
    <w:rsid w:val="00D04C7F"/>
    <w:rsid w:val="00D051E0"/>
    <w:rsid w:val="00D1086B"/>
    <w:rsid w:val="00D136FB"/>
    <w:rsid w:val="00D1426A"/>
    <w:rsid w:val="00D14C66"/>
    <w:rsid w:val="00D155A8"/>
    <w:rsid w:val="00D16C33"/>
    <w:rsid w:val="00D17B77"/>
    <w:rsid w:val="00D20DDE"/>
    <w:rsid w:val="00D21060"/>
    <w:rsid w:val="00D24ADE"/>
    <w:rsid w:val="00D2551B"/>
    <w:rsid w:val="00D261BB"/>
    <w:rsid w:val="00D262D1"/>
    <w:rsid w:val="00D26917"/>
    <w:rsid w:val="00D2788F"/>
    <w:rsid w:val="00D303FA"/>
    <w:rsid w:val="00D30BF5"/>
    <w:rsid w:val="00D3225B"/>
    <w:rsid w:val="00D32E8E"/>
    <w:rsid w:val="00D3476E"/>
    <w:rsid w:val="00D35825"/>
    <w:rsid w:val="00D360E9"/>
    <w:rsid w:val="00D366C8"/>
    <w:rsid w:val="00D37095"/>
    <w:rsid w:val="00D41313"/>
    <w:rsid w:val="00D4223A"/>
    <w:rsid w:val="00D471AC"/>
    <w:rsid w:val="00D471ED"/>
    <w:rsid w:val="00D47F0B"/>
    <w:rsid w:val="00D50D1A"/>
    <w:rsid w:val="00D51DAA"/>
    <w:rsid w:val="00D55D2C"/>
    <w:rsid w:val="00D61E3C"/>
    <w:rsid w:val="00D64603"/>
    <w:rsid w:val="00D6522D"/>
    <w:rsid w:val="00D66183"/>
    <w:rsid w:val="00D66F24"/>
    <w:rsid w:val="00D67B38"/>
    <w:rsid w:val="00D67D92"/>
    <w:rsid w:val="00D70078"/>
    <w:rsid w:val="00D70DF7"/>
    <w:rsid w:val="00D71398"/>
    <w:rsid w:val="00D71F24"/>
    <w:rsid w:val="00D72D24"/>
    <w:rsid w:val="00D734E6"/>
    <w:rsid w:val="00D74B85"/>
    <w:rsid w:val="00D76B3D"/>
    <w:rsid w:val="00D80024"/>
    <w:rsid w:val="00D81355"/>
    <w:rsid w:val="00D81C07"/>
    <w:rsid w:val="00D84F15"/>
    <w:rsid w:val="00D851E9"/>
    <w:rsid w:val="00D858BA"/>
    <w:rsid w:val="00D86353"/>
    <w:rsid w:val="00D873A8"/>
    <w:rsid w:val="00D90043"/>
    <w:rsid w:val="00D90DF3"/>
    <w:rsid w:val="00D94A12"/>
    <w:rsid w:val="00D95636"/>
    <w:rsid w:val="00D95894"/>
    <w:rsid w:val="00D975FF"/>
    <w:rsid w:val="00DA0B14"/>
    <w:rsid w:val="00DA29C7"/>
    <w:rsid w:val="00DA2C30"/>
    <w:rsid w:val="00DA2CB0"/>
    <w:rsid w:val="00DA4659"/>
    <w:rsid w:val="00DA5A8E"/>
    <w:rsid w:val="00DA726F"/>
    <w:rsid w:val="00DB1AD9"/>
    <w:rsid w:val="00DB2920"/>
    <w:rsid w:val="00DB30F6"/>
    <w:rsid w:val="00DB4A68"/>
    <w:rsid w:val="00DB7864"/>
    <w:rsid w:val="00DC456A"/>
    <w:rsid w:val="00DC5B46"/>
    <w:rsid w:val="00DC5CE7"/>
    <w:rsid w:val="00DC5D42"/>
    <w:rsid w:val="00DC5D76"/>
    <w:rsid w:val="00DD732F"/>
    <w:rsid w:val="00DD7F10"/>
    <w:rsid w:val="00DE0157"/>
    <w:rsid w:val="00DE2D04"/>
    <w:rsid w:val="00DE4ABF"/>
    <w:rsid w:val="00DE7D33"/>
    <w:rsid w:val="00DF087B"/>
    <w:rsid w:val="00DF0F09"/>
    <w:rsid w:val="00DF10D0"/>
    <w:rsid w:val="00DF32C1"/>
    <w:rsid w:val="00DF33CA"/>
    <w:rsid w:val="00DF3BCF"/>
    <w:rsid w:val="00DF4187"/>
    <w:rsid w:val="00DF4B1C"/>
    <w:rsid w:val="00DF4FC0"/>
    <w:rsid w:val="00DF6473"/>
    <w:rsid w:val="00DF6C3A"/>
    <w:rsid w:val="00E0008F"/>
    <w:rsid w:val="00E00484"/>
    <w:rsid w:val="00E01FC5"/>
    <w:rsid w:val="00E04A4D"/>
    <w:rsid w:val="00E04F55"/>
    <w:rsid w:val="00E065E2"/>
    <w:rsid w:val="00E10807"/>
    <w:rsid w:val="00E11CF4"/>
    <w:rsid w:val="00E14B63"/>
    <w:rsid w:val="00E154C7"/>
    <w:rsid w:val="00E23C32"/>
    <w:rsid w:val="00E2582A"/>
    <w:rsid w:val="00E26F62"/>
    <w:rsid w:val="00E32467"/>
    <w:rsid w:val="00E34038"/>
    <w:rsid w:val="00E34B28"/>
    <w:rsid w:val="00E375A9"/>
    <w:rsid w:val="00E4147F"/>
    <w:rsid w:val="00E41DF8"/>
    <w:rsid w:val="00E4722A"/>
    <w:rsid w:val="00E4788C"/>
    <w:rsid w:val="00E5267C"/>
    <w:rsid w:val="00E52DCD"/>
    <w:rsid w:val="00E542B8"/>
    <w:rsid w:val="00E55466"/>
    <w:rsid w:val="00E569B8"/>
    <w:rsid w:val="00E573A7"/>
    <w:rsid w:val="00E654F5"/>
    <w:rsid w:val="00E65772"/>
    <w:rsid w:val="00E720DC"/>
    <w:rsid w:val="00E742D9"/>
    <w:rsid w:val="00E75C9B"/>
    <w:rsid w:val="00E81946"/>
    <w:rsid w:val="00E823CB"/>
    <w:rsid w:val="00E82DB1"/>
    <w:rsid w:val="00E83252"/>
    <w:rsid w:val="00E85D98"/>
    <w:rsid w:val="00E85DE0"/>
    <w:rsid w:val="00E87875"/>
    <w:rsid w:val="00E9051E"/>
    <w:rsid w:val="00E93081"/>
    <w:rsid w:val="00E9418E"/>
    <w:rsid w:val="00E94865"/>
    <w:rsid w:val="00E9699D"/>
    <w:rsid w:val="00E96BCE"/>
    <w:rsid w:val="00E96D4E"/>
    <w:rsid w:val="00EA0576"/>
    <w:rsid w:val="00EA155C"/>
    <w:rsid w:val="00EA1AD7"/>
    <w:rsid w:val="00EA2B44"/>
    <w:rsid w:val="00EA4371"/>
    <w:rsid w:val="00EA4462"/>
    <w:rsid w:val="00EA4717"/>
    <w:rsid w:val="00EA476C"/>
    <w:rsid w:val="00EA4C5F"/>
    <w:rsid w:val="00EA4E4E"/>
    <w:rsid w:val="00EA6BF8"/>
    <w:rsid w:val="00EA7031"/>
    <w:rsid w:val="00EB056B"/>
    <w:rsid w:val="00EB5282"/>
    <w:rsid w:val="00EB529E"/>
    <w:rsid w:val="00EB5A3C"/>
    <w:rsid w:val="00EB5F77"/>
    <w:rsid w:val="00EB638E"/>
    <w:rsid w:val="00EB6F75"/>
    <w:rsid w:val="00EC1857"/>
    <w:rsid w:val="00EC1A55"/>
    <w:rsid w:val="00EC678D"/>
    <w:rsid w:val="00EC6B2A"/>
    <w:rsid w:val="00EC6D47"/>
    <w:rsid w:val="00ED013F"/>
    <w:rsid w:val="00ED072F"/>
    <w:rsid w:val="00ED108C"/>
    <w:rsid w:val="00ED32E6"/>
    <w:rsid w:val="00ED536A"/>
    <w:rsid w:val="00ED5C56"/>
    <w:rsid w:val="00ED5F24"/>
    <w:rsid w:val="00ED6ED3"/>
    <w:rsid w:val="00ED6F4B"/>
    <w:rsid w:val="00EE13D5"/>
    <w:rsid w:val="00EE1A88"/>
    <w:rsid w:val="00EE2944"/>
    <w:rsid w:val="00EE32E7"/>
    <w:rsid w:val="00EE35E0"/>
    <w:rsid w:val="00EE387E"/>
    <w:rsid w:val="00EE454B"/>
    <w:rsid w:val="00EE5357"/>
    <w:rsid w:val="00EE55D1"/>
    <w:rsid w:val="00EE6991"/>
    <w:rsid w:val="00EE7479"/>
    <w:rsid w:val="00EF03F1"/>
    <w:rsid w:val="00EF0D44"/>
    <w:rsid w:val="00EF0FF9"/>
    <w:rsid w:val="00EF1DAC"/>
    <w:rsid w:val="00EF3683"/>
    <w:rsid w:val="00EF45BE"/>
    <w:rsid w:val="00EF6091"/>
    <w:rsid w:val="00EF636F"/>
    <w:rsid w:val="00EF6373"/>
    <w:rsid w:val="00F00125"/>
    <w:rsid w:val="00F001DB"/>
    <w:rsid w:val="00F005AF"/>
    <w:rsid w:val="00F0084C"/>
    <w:rsid w:val="00F02E27"/>
    <w:rsid w:val="00F04DC1"/>
    <w:rsid w:val="00F05DC1"/>
    <w:rsid w:val="00F06079"/>
    <w:rsid w:val="00F062A1"/>
    <w:rsid w:val="00F06EB0"/>
    <w:rsid w:val="00F06FF3"/>
    <w:rsid w:val="00F0786F"/>
    <w:rsid w:val="00F07988"/>
    <w:rsid w:val="00F07A61"/>
    <w:rsid w:val="00F1176E"/>
    <w:rsid w:val="00F12144"/>
    <w:rsid w:val="00F123A4"/>
    <w:rsid w:val="00F13323"/>
    <w:rsid w:val="00F14A1D"/>
    <w:rsid w:val="00F154F4"/>
    <w:rsid w:val="00F1571C"/>
    <w:rsid w:val="00F15BA1"/>
    <w:rsid w:val="00F16E1D"/>
    <w:rsid w:val="00F204DA"/>
    <w:rsid w:val="00F21832"/>
    <w:rsid w:val="00F21B8F"/>
    <w:rsid w:val="00F21EAA"/>
    <w:rsid w:val="00F23163"/>
    <w:rsid w:val="00F232A4"/>
    <w:rsid w:val="00F23DB5"/>
    <w:rsid w:val="00F24F14"/>
    <w:rsid w:val="00F2581E"/>
    <w:rsid w:val="00F27B54"/>
    <w:rsid w:val="00F306A3"/>
    <w:rsid w:val="00F36EF7"/>
    <w:rsid w:val="00F37A56"/>
    <w:rsid w:val="00F4045C"/>
    <w:rsid w:val="00F4418C"/>
    <w:rsid w:val="00F444DA"/>
    <w:rsid w:val="00F44F84"/>
    <w:rsid w:val="00F45630"/>
    <w:rsid w:val="00F45A9A"/>
    <w:rsid w:val="00F47DF7"/>
    <w:rsid w:val="00F5383C"/>
    <w:rsid w:val="00F54167"/>
    <w:rsid w:val="00F545F6"/>
    <w:rsid w:val="00F556D1"/>
    <w:rsid w:val="00F55955"/>
    <w:rsid w:val="00F6074D"/>
    <w:rsid w:val="00F60CB5"/>
    <w:rsid w:val="00F6378C"/>
    <w:rsid w:val="00F65E5B"/>
    <w:rsid w:val="00F67F32"/>
    <w:rsid w:val="00F70D24"/>
    <w:rsid w:val="00F72D35"/>
    <w:rsid w:val="00F73D47"/>
    <w:rsid w:val="00F73F49"/>
    <w:rsid w:val="00F751C4"/>
    <w:rsid w:val="00F769A8"/>
    <w:rsid w:val="00F77304"/>
    <w:rsid w:val="00F777CB"/>
    <w:rsid w:val="00F80735"/>
    <w:rsid w:val="00F81209"/>
    <w:rsid w:val="00F83A21"/>
    <w:rsid w:val="00F86E65"/>
    <w:rsid w:val="00F872D6"/>
    <w:rsid w:val="00F8795E"/>
    <w:rsid w:val="00F87BF0"/>
    <w:rsid w:val="00F9231A"/>
    <w:rsid w:val="00F929A0"/>
    <w:rsid w:val="00F93686"/>
    <w:rsid w:val="00F937D5"/>
    <w:rsid w:val="00F94158"/>
    <w:rsid w:val="00F954AB"/>
    <w:rsid w:val="00FA0030"/>
    <w:rsid w:val="00FA230A"/>
    <w:rsid w:val="00FA243C"/>
    <w:rsid w:val="00FA2725"/>
    <w:rsid w:val="00FA55F6"/>
    <w:rsid w:val="00FA6B3B"/>
    <w:rsid w:val="00FA79CE"/>
    <w:rsid w:val="00FB056F"/>
    <w:rsid w:val="00FC0B56"/>
    <w:rsid w:val="00FC19B0"/>
    <w:rsid w:val="00FC5076"/>
    <w:rsid w:val="00FC7770"/>
    <w:rsid w:val="00FC79E7"/>
    <w:rsid w:val="00FD3E16"/>
    <w:rsid w:val="00FD4C2A"/>
    <w:rsid w:val="00FD53D8"/>
    <w:rsid w:val="00FE1F4D"/>
    <w:rsid w:val="00FE4C26"/>
    <w:rsid w:val="00FE54E2"/>
    <w:rsid w:val="00FE7C2D"/>
    <w:rsid w:val="00FF2D48"/>
    <w:rsid w:val="00FF549B"/>
    <w:rsid w:val="00FF6CC9"/>
    <w:rsid w:val="0191F123"/>
    <w:rsid w:val="28A687DE"/>
    <w:rsid w:val="328FCFA9"/>
    <w:rsid w:val="3A17D4AE"/>
    <w:rsid w:val="3A38A22C"/>
    <w:rsid w:val="4759EC1C"/>
    <w:rsid w:val="485FD03F"/>
    <w:rsid w:val="4976D35E"/>
    <w:rsid w:val="55A1E3FA"/>
    <w:rsid w:val="616F409B"/>
    <w:rsid w:val="62275D04"/>
    <w:rsid w:val="708F2E1A"/>
    <w:rsid w:val="7574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3D3BA"/>
  <w15:chartTrackingRefBased/>
  <w15:docId w15:val="{BACE1432-92F2-4A51-A75D-DF40E600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015"/>
    <w:rPr>
      <w:rFonts w:eastAsia="MS Minch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0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6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015"/>
    <w:rPr>
      <w:rFonts w:eastAsia="MS Mincho"/>
      <w:kern w:val="0"/>
      <w14:ligatures w14:val="none"/>
    </w:rPr>
  </w:style>
  <w:style w:type="paragraph" w:customStyle="1" w:styleId="paragraph">
    <w:name w:val="paragraph"/>
    <w:basedOn w:val="Normal"/>
    <w:rsid w:val="002F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F6015"/>
  </w:style>
  <w:style w:type="character" w:customStyle="1" w:styleId="eop">
    <w:name w:val="eop"/>
    <w:basedOn w:val="DefaultParagraphFont"/>
    <w:rsid w:val="002F6015"/>
  </w:style>
  <w:style w:type="paragraph" w:styleId="Revision">
    <w:name w:val="Revision"/>
    <w:hidden/>
    <w:uiPriority w:val="99"/>
    <w:semiHidden/>
    <w:rsid w:val="0073428F"/>
    <w:pPr>
      <w:spacing w:after="0" w:line="240" w:lineRule="auto"/>
    </w:pPr>
    <w:rPr>
      <w:rFonts w:eastAsia="MS Mincho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8306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60E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1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0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5C9"/>
    <w:rPr>
      <w:rFonts w:eastAsia="MS Mincho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5C9"/>
    <w:rPr>
      <w:rFonts w:eastAsia="MS Mincho"/>
      <w:b/>
      <w:bCs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1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742"/>
    <w:rPr>
      <w:rFonts w:eastAsia="MS Mincho"/>
      <w:kern w:val="0"/>
      <w14:ligatures w14:val="none"/>
    </w:rPr>
  </w:style>
  <w:style w:type="table" w:styleId="TableGrid">
    <w:name w:val="Table Grid"/>
    <w:basedOn w:val="TableNormal"/>
    <w:uiPriority w:val="39"/>
    <w:rsid w:val="00BB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4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AU" w:eastAsia="ja-JP" w:bidi="th-TH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7D7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7D71"/>
    <w:rPr>
      <w:rFonts w:ascii="Consolas" w:eastAsia="MS Mincho" w:hAnsi="Consolas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B748E"/>
    <w:rPr>
      <w:rFonts w:ascii="Times New Roman" w:hAnsi="Times New Roman" w:cs="Times New Roman"/>
      <w:sz w:val="24"/>
      <w:szCs w:val="24"/>
    </w:rPr>
  </w:style>
  <w:style w:type="paragraph" w:customStyle="1" w:styleId="a">
    <w:name w:val="ニュースタイトル_大"/>
    <w:basedOn w:val="Normal"/>
    <w:rsid w:val="007B19E3"/>
    <w:pPr>
      <w:widowControl w:val="0"/>
      <w:spacing w:after="0" w:line="480" w:lineRule="exact"/>
      <w:jc w:val="center"/>
    </w:pPr>
    <w:rPr>
      <w:rFonts w:ascii="HGPSoeiKakugothicUB" w:eastAsia="HGPSoeiKakugothicUB" w:hAnsi="Arial" w:cs="Times New Roman"/>
      <w:kern w:val="2"/>
      <w:sz w:val="48"/>
      <w:szCs w:val="4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B19E3"/>
    <w:pPr>
      <w:widowControl w:val="0"/>
      <w:spacing w:after="0" w:line="240" w:lineRule="auto"/>
      <w:contextualSpacing/>
      <w:jc w:val="both"/>
    </w:pPr>
    <w:rPr>
      <w:rFonts w:ascii="Arial" w:eastAsia="Meiryo" w:hAnsi="Arial" w:cs="Arial Unicode MS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19E3"/>
    <w:rPr>
      <w:rFonts w:ascii="Arial" w:eastAsia="Meiryo" w:hAnsi="Arial" w:cs="Arial Unicode MS"/>
      <w:kern w:val="0"/>
      <w:sz w:val="20"/>
      <w:szCs w:val="20"/>
      <w:lang w:val="en-US" w:eastAsia="ja-JP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B19E3"/>
    <w:rPr>
      <w:vertAlign w:val="superscript"/>
    </w:rPr>
  </w:style>
  <w:style w:type="character" w:customStyle="1" w:styleId="cf01">
    <w:name w:val="cf01"/>
    <w:basedOn w:val="DefaultParagraphFont"/>
    <w:rsid w:val="00EB529E"/>
    <w:rPr>
      <w:rFonts w:ascii="Meiryo UI" w:eastAsia="Meiryo UI" w:hAnsi="Meiryo UI" w:hint="eastAsia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895332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207F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207F"/>
    <w:rPr>
      <w:rFonts w:eastAsia="MS Mincho"/>
      <w:kern w:val="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3207F"/>
    <w:rPr>
      <w:vertAlign w:val="superscript"/>
    </w:rPr>
  </w:style>
  <w:style w:type="character" w:customStyle="1" w:styleId="tabchar">
    <w:name w:val="tabchar"/>
    <w:basedOn w:val="DefaultParagraphFont"/>
    <w:rsid w:val="00260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0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galvez@adcomms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ffice.fujifilmprint.e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jifilm.com/fbgloba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02472-082e-4f7c-852a-ba5060275ab4">
      <Terms xmlns="http://schemas.microsoft.com/office/infopath/2007/PartnerControls"/>
    </lcf76f155ced4ddcb4097134ff3c332f>
    <TaxCatchAll xmlns="a9d656df-bdb6-49eb-b737-341170c2f5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5512f7d6d76546d3a8e3410b67a2cb04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8a241ccea3825c976b543203c0d5f3a0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FFA70-4E3D-476A-869C-0B59ECF11D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AF1B5-C06F-407B-9FAE-5BAF9FEB7571}">
  <ds:schemaRefs>
    <ds:schemaRef ds:uri="http://schemas.microsoft.com/office/2006/metadata/properties"/>
    <ds:schemaRef ds:uri="http://schemas.microsoft.com/office/infopath/2007/PartnerControls"/>
    <ds:schemaRef ds:uri="99002472-082e-4f7c-852a-ba5060275ab4"/>
    <ds:schemaRef ds:uri="a9d656df-bdb6-49eb-b737-341170c2f580"/>
  </ds:schemaRefs>
</ds:datastoreItem>
</file>

<file path=customXml/itemProps3.xml><?xml version="1.0" encoding="utf-8"?>
<ds:datastoreItem xmlns:ds="http://schemas.openxmlformats.org/officeDocument/2006/customXml" ds:itemID="{08C4449E-B275-4002-A08C-4DD565BA18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F0093F-7DFD-4E36-A72E-098297522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2472-082e-4f7c-852a-ba5060275ab4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6774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7947</CharactersWithSpaces>
  <SharedDoc>false</SharedDoc>
  <HLinks>
    <vt:vector size="36" baseType="variant">
      <vt:variant>
        <vt:i4>5505078</vt:i4>
      </vt:variant>
      <vt:variant>
        <vt:i4>12</vt:i4>
      </vt:variant>
      <vt:variant>
        <vt:i4>0</vt:i4>
      </vt:variant>
      <vt:variant>
        <vt:i4>5</vt:i4>
      </vt:variant>
      <vt:variant>
        <vt:lpwstr>mailto:agalvez@adcomms.co.uk</vt:lpwstr>
      </vt:variant>
      <vt:variant>
        <vt:lpwstr/>
      </vt:variant>
      <vt:variant>
        <vt:i4>5898331</vt:i4>
      </vt:variant>
      <vt:variant>
        <vt:i4>9</vt:i4>
      </vt:variant>
      <vt:variant>
        <vt:i4>0</vt:i4>
      </vt:variant>
      <vt:variant>
        <vt:i4>5</vt:i4>
      </vt:variant>
      <vt:variant>
        <vt:lpwstr>https://office.fujifilmprint.eu/</vt:lpwstr>
      </vt:variant>
      <vt:variant>
        <vt:lpwstr/>
      </vt:variant>
      <vt:variant>
        <vt:i4>7929903</vt:i4>
      </vt:variant>
      <vt:variant>
        <vt:i4>6</vt:i4>
      </vt:variant>
      <vt:variant>
        <vt:i4>0</vt:i4>
      </vt:variant>
      <vt:variant>
        <vt:i4>5</vt:i4>
      </vt:variant>
      <vt:variant>
        <vt:lpwstr>https://www.fujifilm.com/fb/en</vt:lpwstr>
      </vt:variant>
      <vt:variant>
        <vt:lpwstr/>
      </vt:variant>
      <vt:variant>
        <vt:i4>524356</vt:i4>
      </vt:variant>
      <vt:variant>
        <vt:i4>0</vt:i4>
      </vt:variant>
      <vt:variant>
        <vt:i4>0</vt:i4>
      </vt:variant>
      <vt:variant>
        <vt:i4>5</vt:i4>
      </vt:variant>
      <vt:variant>
        <vt:lpwstr>https://fujifilm.com/fbglobal</vt:lpwstr>
      </vt:variant>
      <vt:variant>
        <vt:lpwstr/>
      </vt:variant>
      <vt:variant>
        <vt:i4>7274531</vt:i4>
      </vt:variant>
      <vt:variant>
        <vt:i4>0</vt:i4>
      </vt:variant>
      <vt:variant>
        <vt:i4>0</vt:i4>
      </vt:variant>
      <vt:variant>
        <vt:i4>5</vt:i4>
      </vt:variant>
      <vt:variant>
        <vt:lpwstr>https://www.fujifilm.com/fbglobal/eng/company/technology/production/digital/seaeco.html</vt:lpwstr>
      </vt:variant>
      <vt:variant>
        <vt:lpwstr/>
      </vt:variant>
      <vt:variant>
        <vt:i4>7471130</vt:i4>
      </vt:variant>
      <vt:variant>
        <vt:i4>0</vt:i4>
      </vt:variant>
      <vt:variant>
        <vt:i4>0</vt:i4>
      </vt:variant>
      <vt:variant>
        <vt:i4>5</vt:i4>
      </vt:variant>
      <vt:variant>
        <vt:lpwstr>mailto:fx35082@000.fujifilm.com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Rayyan Rabbani</cp:lastModifiedBy>
  <cp:revision>8</cp:revision>
  <cp:lastPrinted>2025-12-05T07:08:00Z</cp:lastPrinted>
  <dcterms:created xsi:type="dcterms:W3CDTF">2026-06-23T10:20:00Z</dcterms:created>
  <dcterms:modified xsi:type="dcterms:W3CDTF">2026-06-29T08:53:00Z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0x01010045D3991C5BDE3047904E609F73C1087C</vt:lpwstr>
  </property>
  <property fmtid="{D5CDD505-2E9C-101B-9397-08002B2CF9AE}" pid="3" name="MediaServiceImageTags">
    <vt:lpwstr/>
  </property>
  <property fmtid="{D5CDD505-2E9C-101B-9397-08002B2CF9AE}" pid="4" name="_DocHome">
    <vt:i4>-1435337581</vt:i4>
  </property>
  <property fmtid="{D5CDD505-2E9C-101B-9397-08002B2CF9AE}" pid="5" name="GrammarlyDocumentId">
    <vt:lpwstr>289c6429-a058-4e7e-91c6-2d7af30c100e</vt:lpwstr>
  </property>
  <property fmtid="{D5CDD505-2E9C-101B-9397-08002B2CF9AE}" pid="6" name="_dlc_DocIdItemGuid">
    <vt:lpwstr>01db102b-af86-4f1c-9e92-c6e5888f8b12</vt:lpwstr>
  </property>
  <property fmtid="{D5CDD505-2E9C-101B-9397-08002B2CF9AE}" pid="7" name="docLang">
    <vt:lpwstr>en</vt:lpwstr>
  </property>
</Properties>
</file>