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BAE4B" w14:textId="77777777" w:rsidR="00AF6A99" w:rsidRPr="0004630D" w:rsidRDefault="00AF6A99" w:rsidP="00AF6A99">
      <w:pPr>
        <w:spacing w:line="360" w:lineRule="auto"/>
        <w:rPr>
          <w:rFonts w:ascii="Arial" w:eastAsia="Yu Mincho" w:hAnsi="Arial" w:cs="Arial"/>
          <w:kern w:val="0"/>
          <w:sz w:val="20"/>
          <w:szCs w:val="20"/>
          <w14:ligatures w14:val="none"/>
        </w:rPr>
      </w:pPr>
    </w:p>
    <w:p w14:paraId="2A9A55A1" w14:textId="0DF5FB76" w:rsidR="00AF6A99" w:rsidRPr="0004630D" w:rsidRDefault="00A447D5" w:rsidP="00AF6A99">
      <w:pPr>
        <w:spacing w:line="360" w:lineRule="auto"/>
        <w:jc w:val="both"/>
        <w:rPr>
          <w:rFonts w:ascii="Arial" w:eastAsia="Yu Mincho" w:hAnsi="Arial" w:cs="Arial"/>
          <w:b/>
          <w:bCs/>
          <w:kern w:val="0"/>
          <w:sz w:val="20"/>
          <w:szCs w:val="20"/>
          <w14:ligatures w14:val="none"/>
        </w:rPr>
      </w:pPr>
      <w:r>
        <w:rPr>
          <w:rFonts w:ascii="Arial" w:eastAsia="Yu Mincho" w:hAnsi="Arial" w:cs="Arial"/>
          <w:b/>
          <w:kern w:val="0"/>
          <w:sz w:val="20"/>
          <w:szCs w:val="20"/>
          <w:lang w:bidi="it-IT"/>
          <w14:ligatures w14:val="none"/>
        </w:rPr>
        <w:t>9</w:t>
      </w:r>
      <w:r w:rsidR="00CF69CE" w:rsidRPr="0004630D">
        <w:rPr>
          <w:rFonts w:ascii="Arial" w:eastAsia="Yu Mincho" w:hAnsi="Arial" w:cs="Arial"/>
          <w:b/>
          <w:kern w:val="0"/>
          <w:sz w:val="20"/>
          <w:szCs w:val="20"/>
          <w:lang w:bidi="it-IT"/>
          <w14:ligatures w14:val="none"/>
        </w:rPr>
        <w:t xml:space="preserve"> giugno 2026</w:t>
      </w:r>
    </w:p>
    <w:p w14:paraId="4524FA95" w14:textId="184C9C18" w:rsidR="00AF6A99" w:rsidRPr="0004630D" w:rsidRDefault="00AF6A99" w:rsidP="00AF6A99">
      <w:pPr>
        <w:spacing w:line="360" w:lineRule="auto"/>
        <w:jc w:val="both"/>
        <w:rPr>
          <w:rFonts w:ascii="Arial" w:eastAsia="Yu Mincho" w:hAnsi="Arial" w:cs="Arial"/>
          <w:b/>
          <w:bCs/>
          <w:kern w:val="0"/>
          <w14:ligatures w14:val="none"/>
        </w:rPr>
      </w:pPr>
      <w:r w:rsidRPr="0004630D">
        <w:rPr>
          <w:rFonts w:ascii="Arial" w:eastAsia="Yu Mincho" w:hAnsi="Arial" w:cs="Arial"/>
          <w:b/>
          <w:kern w:val="0"/>
          <w:lang w:bidi="it-IT"/>
          <w14:ligatures w14:val="none"/>
        </w:rPr>
        <w:t xml:space="preserve">Tre stampanti a colori Fujifilm si aggiudicano il Red Dot Design Award </w:t>
      </w:r>
    </w:p>
    <w:p w14:paraId="323599C9" w14:textId="50D6389B" w:rsidR="00526D3C" w:rsidRPr="0004630D" w:rsidRDefault="008046AC" w:rsidP="00AF6A99">
      <w:pPr>
        <w:spacing w:line="360" w:lineRule="auto"/>
        <w:jc w:val="both"/>
        <w:rPr>
          <w:rFonts w:ascii="Arial" w:eastAsia="Yu Mincho" w:hAnsi="Arial" w:cs="Arial"/>
          <w:kern w:val="0"/>
          <w:sz w:val="20"/>
          <w:szCs w:val="20"/>
          <w14:ligatures w14:val="none"/>
        </w:rPr>
      </w:pPr>
      <w:r w:rsidRPr="0004630D">
        <w:rPr>
          <w:rFonts w:ascii="Arial" w:eastAsia="Yu Mincho" w:hAnsi="Arial" w:cs="Arial"/>
          <w:kern w:val="0"/>
          <w:sz w:val="20"/>
          <w:szCs w:val="20"/>
          <w:lang w:bidi="it-IT"/>
          <w14:ligatures w14:val="none"/>
        </w:rPr>
        <w:t xml:space="preserve">Fujifilm è lieta di annunciare che tre stampanti a colori di produzione – Revoria Press PC2120S / PC2120, Revoria Press EC2100S / EC2100 e Revoria Press SC285S / SC285 – hanno ricevuto il “Red Dot Design Award”: Product Design 2026,” un riconoscimento di design di prodotto organizzato dal Design Zentrum </w:t>
      </w:r>
      <w:proofErr w:type="spellStart"/>
      <w:r w:rsidRPr="0004630D">
        <w:rPr>
          <w:rFonts w:ascii="Arial" w:eastAsia="Yu Mincho" w:hAnsi="Arial" w:cs="Arial"/>
          <w:kern w:val="0"/>
          <w:sz w:val="20"/>
          <w:szCs w:val="20"/>
          <w:lang w:bidi="it-IT"/>
          <w14:ligatures w14:val="none"/>
        </w:rPr>
        <w:t>Nordrhein</w:t>
      </w:r>
      <w:proofErr w:type="spellEnd"/>
      <w:r w:rsidRPr="0004630D">
        <w:rPr>
          <w:rFonts w:ascii="Arial" w:eastAsia="Yu Mincho" w:hAnsi="Arial" w:cs="Arial"/>
          <w:kern w:val="0"/>
          <w:sz w:val="20"/>
          <w:szCs w:val="20"/>
          <w:lang w:bidi="it-IT"/>
          <w14:ligatures w14:val="none"/>
        </w:rPr>
        <w:t xml:space="preserve"> </w:t>
      </w:r>
      <w:proofErr w:type="spellStart"/>
      <w:r w:rsidRPr="0004630D">
        <w:rPr>
          <w:rFonts w:ascii="Arial" w:eastAsia="Yu Mincho" w:hAnsi="Arial" w:cs="Arial"/>
          <w:kern w:val="0"/>
          <w:sz w:val="20"/>
          <w:szCs w:val="20"/>
          <w:lang w:bidi="it-IT"/>
          <w14:ligatures w14:val="none"/>
        </w:rPr>
        <w:t>Westfalen</w:t>
      </w:r>
      <w:proofErr w:type="spellEnd"/>
      <w:r w:rsidRPr="0004630D">
        <w:rPr>
          <w:rFonts w:ascii="Arial" w:eastAsia="Yu Mincho" w:hAnsi="Arial" w:cs="Arial"/>
          <w:kern w:val="0"/>
          <w:sz w:val="20"/>
          <w:szCs w:val="20"/>
          <w:lang w:bidi="it-IT"/>
          <w14:ligatures w14:val="none"/>
        </w:rPr>
        <w:t xml:space="preserve"> con sede a Essen, in Germania.</w:t>
      </w:r>
    </w:p>
    <w:p w14:paraId="4C64B755" w14:textId="25BD2D06" w:rsidR="00AF6A99" w:rsidRPr="0004630D" w:rsidRDefault="00AF6A99" w:rsidP="00AF6A99">
      <w:pPr>
        <w:spacing w:line="360" w:lineRule="auto"/>
        <w:jc w:val="both"/>
        <w:rPr>
          <w:rFonts w:ascii="Arial" w:eastAsia="Yu Mincho" w:hAnsi="Arial" w:cs="Arial"/>
          <w:kern w:val="0"/>
          <w:sz w:val="20"/>
          <w:szCs w:val="20"/>
          <w14:ligatures w14:val="none"/>
        </w:rPr>
      </w:pPr>
      <w:r w:rsidRPr="0004630D">
        <w:rPr>
          <w:rFonts w:ascii="Arial" w:eastAsia="Yu Mincho" w:hAnsi="Arial" w:cs="Arial"/>
          <w:kern w:val="0"/>
          <w:sz w:val="20"/>
          <w:szCs w:val="20"/>
          <w:lang w:bidi="it-IT"/>
          <w14:ligatures w14:val="none"/>
        </w:rPr>
        <w:t xml:space="preserve">Il Red Dot Design Award è un programma di riconoscimento internazionale per il design lanciato nel 1955. Il premio viene assegnato a prodotti di eccellenza valutati in base a criteri quali l'innovazione nel design, la funzionalità, l'ergonomia, l'ecocompatibilità e la lunga durata. Il Red Dot Design Award è considerato uno dei tre premi di design più prestigiosi al mondo, insieme </w:t>
      </w:r>
      <w:proofErr w:type="spellStart"/>
      <w:r w:rsidRPr="0004630D">
        <w:rPr>
          <w:rFonts w:ascii="Arial" w:eastAsia="Yu Mincho" w:hAnsi="Arial" w:cs="Arial"/>
          <w:kern w:val="0"/>
          <w:sz w:val="20"/>
          <w:szCs w:val="20"/>
          <w:lang w:bidi="it-IT"/>
          <w14:ligatures w14:val="none"/>
        </w:rPr>
        <w:t>all'iF</w:t>
      </w:r>
      <w:proofErr w:type="spellEnd"/>
      <w:r w:rsidRPr="0004630D">
        <w:rPr>
          <w:rFonts w:ascii="Arial" w:eastAsia="Yu Mincho" w:hAnsi="Arial" w:cs="Arial"/>
          <w:kern w:val="0"/>
          <w:sz w:val="20"/>
          <w:szCs w:val="20"/>
          <w:lang w:bidi="it-IT"/>
          <w14:ligatures w14:val="none"/>
        </w:rPr>
        <w:t xml:space="preserve"> Design Award in Germania e all'International Design </w:t>
      </w:r>
      <w:proofErr w:type="spellStart"/>
      <w:r w:rsidRPr="0004630D">
        <w:rPr>
          <w:rFonts w:ascii="Arial" w:eastAsia="Yu Mincho" w:hAnsi="Arial" w:cs="Arial"/>
          <w:kern w:val="0"/>
          <w:sz w:val="20"/>
          <w:szCs w:val="20"/>
          <w:lang w:bidi="it-IT"/>
          <w14:ligatures w14:val="none"/>
        </w:rPr>
        <w:t>Excellence</w:t>
      </w:r>
      <w:proofErr w:type="spellEnd"/>
      <w:r w:rsidRPr="0004630D">
        <w:rPr>
          <w:rFonts w:ascii="Arial" w:eastAsia="Yu Mincho" w:hAnsi="Arial" w:cs="Arial"/>
          <w:kern w:val="0"/>
          <w:sz w:val="20"/>
          <w:szCs w:val="20"/>
          <w:lang w:bidi="it-IT"/>
          <w14:ligatures w14:val="none"/>
        </w:rPr>
        <w:t xml:space="preserve"> Award (IDEA) negli Stati Uniti. </w:t>
      </w:r>
    </w:p>
    <w:p w14:paraId="6F051F10" w14:textId="77777777" w:rsidR="00AF6A99" w:rsidRPr="0004630D" w:rsidRDefault="00AF6A99" w:rsidP="00AF6A99">
      <w:pPr>
        <w:spacing w:line="360" w:lineRule="auto"/>
        <w:jc w:val="both"/>
        <w:rPr>
          <w:rFonts w:ascii="Arial" w:eastAsia="Yu Mincho" w:hAnsi="Arial" w:cs="Arial"/>
          <w:b/>
          <w:bCs/>
          <w:kern w:val="0"/>
          <w:sz w:val="20"/>
          <w:szCs w:val="20"/>
          <w14:ligatures w14:val="none"/>
        </w:rPr>
      </w:pPr>
      <w:r w:rsidRPr="0004630D">
        <w:rPr>
          <w:rFonts w:ascii="Arial" w:eastAsia="Yu Mincho" w:hAnsi="Arial" w:cs="Arial"/>
          <w:kern w:val="0"/>
          <w:sz w:val="20"/>
          <w:szCs w:val="20"/>
          <w:lang w:bidi="it-IT"/>
          <w14:ligatures w14:val="none"/>
        </w:rPr>
        <w:t>Inoltre, ben 27 prodotti sono stati insigniti del “Red Dot Design Award”: Product Design 2026” per quanto riguarda il Gruppo Fujifilm</w:t>
      </w:r>
      <w:r w:rsidRPr="0004630D">
        <w:rPr>
          <w:rFonts w:ascii="Arial" w:eastAsia="Yu Mincho" w:hAnsi="Arial" w:cs="Arial"/>
          <w:kern w:val="0"/>
          <w:sz w:val="20"/>
          <w:szCs w:val="20"/>
          <w:vertAlign w:val="superscript"/>
          <w:lang w:bidi="it-IT"/>
          <w14:ligatures w14:val="none"/>
        </w:rPr>
        <w:t>*</w:t>
      </w:r>
      <w:r w:rsidRPr="0004630D">
        <w:rPr>
          <w:rStyle w:val="FootnoteReference"/>
          <w:rFonts w:ascii="Arial" w:eastAsia="Yu Mincho" w:hAnsi="Arial" w:cs="Arial"/>
          <w:kern w:val="0"/>
          <w:sz w:val="20"/>
          <w:szCs w:val="20"/>
          <w:lang w:bidi="it-IT"/>
          <w14:ligatures w14:val="none"/>
        </w:rPr>
        <w:footnoteReference w:id="1"/>
      </w:r>
      <w:r w:rsidRPr="0004630D">
        <w:rPr>
          <w:rFonts w:ascii="Arial" w:eastAsia="Yu Mincho" w:hAnsi="Arial" w:cs="Arial"/>
          <w:kern w:val="0"/>
          <w:sz w:val="20"/>
          <w:szCs w:val="20"/>
          <w:lang w:bidi="it-IT"/>
          <w14:ligatures w14:val="none"/>
        </w:rPr>
        <w:t xml:space="preserve">, tra cui le fotocamere digitali mirrorless della serie X e la serie di fotocamere istantanee </w:t>
      </w:r>
      <w:proofErr w:type="spellStart"/>
      <w:r w:rsidRPr="0004630D">
        <w:rPr>
          <w:rFonts w:ascii="Arial" w:eastAsia="Yu Mincho" w:hAnsi="Arial" w:cs="Arial"/>
          <w:kern w:val="0"/>
          <w:sz w:val="20"/>
          <w:szCs w:val="20"/>
          <w:lang w:bidi="it-IT"/>
          <w14:ligatures w14:val="none"/>
        </w:rPr>
        <w:t>instax</w:t>
      </w:r>
      <w:proofErr w:type="spellEnd"/>
      <w:r w:rsidRPr="0004630D">
        <w:rPr>
          <w:rFonts w:ascii="Arial" w:eastAsia="Yu Mincho" w:hAnsi="Arial" w:cs="Arial"/>
          <w:kern w:val="0"/>
          <w:sz w:val="20"/>
          <w:szCs w:val="20"/>
          <w:lang w:bidi="it-IT"/>
          <w14:ligatures w14:val="none"/>
        </w:rPr>
        <w:t>™</w:t>
      </w:r>
      <w:r w:rsidRPr="0004630D">
        <w:rPr>
          <w:rFonts w:ascii="Arial" w:eastAsia="Yu Mincho" w:hAnsi="Arial" w:cs="Arial"/>
          <w:kern w:val="0"/>
          <w:sz w:val="20"/>
          <w:szCs w:val="20"/>
          <w:vertAlign w:val="superscript"/>
          <w:lang w:bidi="it-IT"/>
          <w14:ligatures w14:val="none"/>
        </w:rPr>
        <w:t>*</w:t>
      </w:r>
      <w:r w:rsidRPr="0004630D">
        <w:rPr>
          <w:rStyle w:val="FootnoteReference"/>
          <w:rFonts w:ascii="Arial" w:eastAsia="Yu Mincho" w:hAnsi="Arial" w:cs="Arial"/>
          <w:kern w:val="0"/>
          <w:sz w:val="20"/>
          <w:szCs w:val="20"/>
          <w:lang w:bidi="it-IT"/>
          <w14:ligatures w14:val="none"/>
        </w:rPr>
        <w:footnoteReference w:id="2"/>
      </w:r>
      <w:r w:rsidRPr="0004630D">
        <w:rPr>
          <w:rFonts w:ascii="Arial" w:eastAsia="Yu Mincho" w:hAnsi="Arial" w:cs="Arial"/>
          <w:kern w:val="0"/>
          <w:sz w:val="20"/>
          <w:szCs w:val="20"/>
          <w:lang w:bidi="it-IT"/>
          <w14:ligatures w14:val="none"/>
        </w:rPr>
        <w:t>.</w:t>
      </w:r>
      <w:r w:rsidRPr="0004630D">
        <w:rPr>
          <w:rFonts w:ascii="Arial" w:eastAsia="Yu Mincho" w:hAnsi="Arial" w:cs="Arial"/>
          <w:kern w:val="0"/>
          <w:sz w:val="20"/>
          <w:szCs w:val="20"/>
          <w:lang w:bidi="it-IT"/>
          <w14:ligatures w14:val="none"/>
        </w:rPr>
        <w:br/>
      </w:r>
    </w:p>
    <w:p w14:paraId="26E230D0" w14:textId="1F1954CF" w:rsidR="00AF6A99" w:rsidRPr="0004630D" w:rsidRDefault="00AF6A99" w:rsidP="00AF6A99">
      <w:pPr>
        <w:spacing w:line="360" w:lineRule="auto"/>
        <w:jc w:val="both"/>
        <w:rPr>
          <w:rFonts w:ascii="Arial" w:eastAsia="Yu Mincho" w:hAnsi="Arial" w:cs="Arial"/>
          <w:b/>
          <w:bCs/>
          <w:kern w:val="0"/>
          <w:sz w:val="20"/>
          <w:szCs w:val="20"/>
          <w14:ligatures w14:val="none"/>
        </w:rPr>
      </w:pPr>
      <w:r w:rsidRPr="0004630D">
        <w:rPr>
          <w:rFonts w:ascii="Arial" w:eastAsia="Yu Mincho" w:hAnsi="Arial" w:cs="Arial"/>
          <w:b/>
          <w:kern w:val="0"/>
          <w:sz w:val="20"/>
          <w:szCs w:val="20"/>
          <w:lang w:bidi="it-IT"/>
          <w14:ligatures w14:val="none"/>
        </w:rPr>
        <w:t>Vincitori del “Red Dot Design Award: Product Design 2026” da FUJIFILM Business Innovation</w:t>
      </w:r>
    </w:p>
    <w:p w14:paraId="23F7E4A9" w14:textId="341B460A" w:rsidR="00AF6A99" w:rsidRPr="0004630D" w:rsidRDefault="00AF6A99" w:rsidP="00AF6A99">
      <w:pPr>
        <w:numPr>
          <w:ilvl w:val="0"/>
          <w:numId w:val="1"/>
        </w:numPr>
        <w:spacing w:line="360" w:lineRule="auto"/>
        <w:contextualSpacing w:val="0"/>
        <w:jc w:val="both"/>
        <w:rPr>
          <w:rFonts w:ascii="Arial" w:eastAsia="Yu Mincho" w:hAnsi="Arial" w:cs="Arial"/>
          <w:b/>
          <w:bCs/>
          <w:kern w:val="0"/>
          <w:sz w:val="20"/>
          <w:szCs w:val="20"/>
          <w:u w:val="single"/>
          <w14:ligatures w14:val="none"/>
        </w:rPr>
      </w:pPr>
      <w:r w:rsidRPr="0004630D">
        <w:rPr>
          <w:rFonts w:ascii="Arial" w:eastAsia="Yu Mincho" w:hAnsi="Arial" w:cs="Arial"/>
          <w:b/>
          <w:kern w:val="0"/>
          <w:sz w:val="20"/>
          <w:szCs w:val="20"/>
          <w:u w:val="single"/>
          <w:lang w:bidi="it-IT"/>
          <w14:ligatures w14:val="none"/>
        </w:rPr>
        <w:t>Revoria Press PC2120</w:t>
      </w:r>
      <w:r w:rsidRPr="0004630D">
        <w:rPr>
          <w:rFonts w:ascii="Arial" w:eastAsia="Yu Mincho" w:hAnsi="Arial" w:cs="Arial"/>
          <w:kern w:val="0"/>
          <w:sz w:val="20"/>
          <w:szCs w:val="20"/>
          <w:vertAlign w:val="superscript"/>
          <w:lang w:bidi="it-IT"/>
          <w14:ligatures w14:val="none"/>
        </w:rPr>
        <w:t>*</w:t>
      </w:r>
      <w:r w:rsidRPr="0004630D">
        <w:rPr>
          <w:rStyle w:val="FootnoteReference"/>
          <w:rFonts w:ascii="Arial" w:eastAsia="Yu Mincho" w:hAnsi="Arial" w:cs="Arial"/>
          <w:kern w:val="0"/>
          <w:sz w:val="20"/>
          <w:szCs w:val="20"/>
          <w:lang w:bidi="it-IT"/>
          <w14:ligatures w14:val="none"/>
        </w:rPr>
        <w:footnoteReference w:id="3"/>
      </w:r>
    </w:p>
    <w:p w14:paraId="7AD07D48" w14:textId="45B506F9" w:rsidR="00AF6A99" w:rsidRPr="0004630D" w:rsidRDefault="008046AC" w:rsidP="00AF6A99">
      <w:pPr>
        <w:spacing w:line="360" w:lineRule="auto"/>
        <w:jc w:val="both"/>
        <w:rPr>
          <w:rFonts w:ascii="Arial" w:eastAsia="Yu Mincho" w:hAnsi="Arial" w:cs="Arial"/>
          <w:kern w:val="0"/>
          <w:sz w:val="20"/>
          <w:szCs w:val="20"/>
          <w14:ligatures w14:val="none"/>
        </w:rPr>
      </w:pPr>
      <w:r w:rsidRPr="0004630D">
        <w:rPr>
          <w:rFonts w:ascii="Arial" w:eastAsia="Yu Mincho" w:hAnsi="Arial" w:cs="Arial"/>
          <w:kern w:val="0"/>
          <w:sz w:val="20"/>
          <w:szCs w:val="20"/>
          <w:lang w:bidi="it-IT"/>
          <w14:ligatures w14:val="none"/>
        </w:rPr>
        <w:t xml:space="preserve">La Revoria Press PC2120 è il nuovo modello di punta della gamma Revoria Press per la stampa professionale di alta gamma. Sulla scia del successo della Revoria Press PC1120, la PC2120 introduce un’automazione avanzata basata sull’intelligenza artificiale, una gamma cromatica ampliata grazie a un toner verde di nuova concezione e una stampa a sei colori in un unico passaggio estremamente affidabile, che utilizza i colori CMYK più due toner speciali. La gamma ampliata di toner speciali di Fujifilm comprende ora sette prodotti, tra cui le opzioni già disponibili come oro, argento, rosa e bianco, consentendo così di soddisfare le diverse esigenze dei clienti e di favorire una maggiore espressione della creatività. Ciò </w:t>
      </w:r>
      <w:r w:rsidRPr="0004630D">
        <w:rPr>
          <w:rFonts w:ascii="Arial" w:eastAsia="Yu Mincho" w:hAnsi="Arial" w:cs="Arial"/>
          <w:kern w:val="0"/>
          <w:sz w:val="20"/>
          <w:szCs w:val="20"/>
          <w:lang w:bidi="it-IT"/>
          <w14:ligatures w14:val="none"/>
        </w:rPr>
        <w:lastRenderedPageBreak/>
        <w:t xml:space="preserve">consente una riproduzione vivida dei colori, avvicinandosi molto di più alla tavolozza RGB che i designer vedono sullo schermo. </w:t>
      </w:r>
    </w:p>
    <w:p w14:paraId="6DE62388" w14:textId="2B023111" w:rsidR="00AF6A99" w:rsidRPr="00A447D5" w:rsidRDefault="00AF6A99" w:rsidP="00AF6A99">
      <w:pPr>
        <w:numPr>
          <w:ilvl w:val="0"/>
          <w:numId w:val="2"/>
        </w:numPr>
        <w:spacing w:line="360" w:lineRule="auto"/>
        <w:contextualSpacing w:val="0"/>
        <w:jc w:val="both"/>
        <w:rPr>
          <w:rFonts w:ascii="Arial" w:eastAsia="Yu Mincho" w:hAnsi="Arial" w:cs="Arial"/>
          <w:b/>
          <w:bCs/>
          <w:kern w:val="0"/>
          <w:sz w:val="20"/>
          <w:szCs w:val="20"/>
          <w:u w:val="single"/>
          <w:lang w:val="en-GB"/>
          <w14:ligatures w14:val="none"/>
        </w:rPr>
      </w:pPr>
      <w:r w:rsidRPr="00A447D5">
        <w:rPr>
          <w:rFonts w:ascii="Arial" w:eastAsia="Yu Mincho" w:hAnsi="Arial" w:cs="Arial"/>
          <w:b/>
          <w:kern w:val="0"/>
          <w:sz w:val="20"/>
          <w:szCs w:val="20"/>
          <w:u w:val="single"/>
          <w:lang w:val="en-GB" w:bidi="it-IT"/>
          <w14:ligatures w14:val="none"/>
        </w:rPr>
        <w:t>Revoria Press EC2100S / EC2100 e Revoria Press SC285S / SC285</w:t>
      </w:r>
    </w:p>
    <w:p w14:paraId="5F6D290D" w14:textId="7080DE29" w:rsidR="00AF6A99" w:rsidRPr="0004630D" w:rsidRDefault="008046AC" w:rsidP="00AF6A99">
      <w:pPr>
        <w:spacing w:line="360" w:lineRule="auto"/>
        <w:jc w:val="both"/>
        <w:rPr>
          <w:rFonts w:ascii="Arial" w:eastAsia="Yu Mincho" w:hAnsi="Arial" w:cs="Arial"/>
          <w:kern w:val="0"/>
          <w:sz w:val="20"/>
          <w:szCs w:val="20"/>
          <w14:ligatures w14:val="none"/>
        </w:rPr>
      </w:pPr>
      <w:r w:rsidRPr="0004630D">
        <w:rPr>
          <w:rFonts w:ascii="Arial" w:eastAsia="Yu Mincho" w:hAnsi="Arial" w:cs="Arial"/>
          <w:kern w:val="0"/>
          <w:sz w:val="20"/>
          <w:szCs w:val="20"/>
          <w:lang w:bidi="it-IT"/>
          <w14:ligatures w14:val="none"/>
        </w:rPr>
        <w:t>I modelli Revoria Press EC2100S / EC2100 e Revoria Press SC285S / SC285 sono stampanti di produzione di fascia media dotate di una stazione toner speciale</w:t>
      </w:r>
      <w:bookmarkStart w:id="0" w:name="_Hlk229471209"/>
      <w:r w:rsidRPr="0004630D">
        <w:rPr>
          <w:rFonts w:ascii="Arial" w:eastAsia="Yu Mincho" w:hAnsi="Arial" w:cs="Arial"/>
          <w:kern w:val="0"/>
          <w:sz w:val="20"/>
          <w:szCs w:val="20"/>
          <w:vertAlign w:val="superscript"/>
          <w:lang w:bidi="it-IT"/>
          <w14:ligatures w14:val="none"/>
        </w:rPr>
        <w:t>*</w:t>
      </w:r>
      <w:bookmarkEnd w:id="0"/>
      <w:r w:rsidR="00AF6A99" w:rsidRPr="0004630D">
        <w:rPr>
          <w:rStyle w:val="FootnoteReference"/>
          <w:rFonts w:ascii="Arial" w:eastAsia="Yu Mincho" w:hAnsi="Arial" w:cs="Arial"/>
          <w:kern w:val="0"/>
          <w:sz w:val="20"/>
          <w:szCs w:val="20"/>
          <w:lang w:bidi="it-IT"/>
          <w14:ligatures w14:val="none"/>
        </w:rPr>
        <w:footnoteReference w:id="4"/>
      </w:r>
      <w:r w:rsidRPr="0004630D">
        <w:rPr>
          <w:rFonts w:ascii="Arial" w:eastAsia="Yu Mincho" w:hAnsi="Arial" w:cs="Arial"/>
          <w:kern w:val="0"/>
          <w:sz w:val="20"/>
          <w:szCs w:val="20"/>
          <w:lang w:bidi="it-IT"/>
          <w14:ligatures w14:val="none"/>
        </w:rPr>
        <w:t xml:space="preserve"> che consente la stampa a cinque colori. Le Revoria Press EC2100S/EC2100 stampano a una velocità elevata, fino a 100 pagine al minuto</w:t>
      </w:r>
      <w:r w:rsidRPr="0004630D">
        <w:rPr>
          <w:rFonts w:ascii="Arial" w:eastAsia="Yu Mincho" w:hAnsi="Arial" w:cs="Arial"/>
          <w:kern w:val="0"/>
          <w:sz w:val="20"/>
          <w:szCs w:val="20"/>
          <w:vertAlign w:val="superscript"/>
          <w:lang w:bidi="it-IT"/>
          <w14:ligatures w14:val="none"/>
        </w:rPr>
        <w:t>*</w:t>
      </w:r>
      <w:r w:rsidR="00E32037" w:rsidRPr="0004630D">
        <w:rPr>
          <w:rStyle w:val="FootnoteReference"/>
          <w:rFonts w:ascii="Arial" w:eastAsia="Yu Mincho" w:hAnsi="Arial" w:cs="Arial"/>
          <w:kern w:val="0"/>
          <w:sz w:val="20"/>
          <w:szCs w:val="20"/>
          <w:lang w:bidi="it-IT"/>
          <w14:ligatures w14:val="none"/>
        </w:rPr>
        <w:footnoteReference w:id="5"/>
      </w:r>
      <w:r w:rsidRPr="0004630D">
        <w:rPr>
          <w:rFonts w:ascii="Arial" w:eastAsia="Yu Mincho" w:hAnsi="Arial" w:cs="Arial"/>
          <w:kern w:val="0"/>
          <w:sz w:val="20"/>
          <w:szCs w:val="20"/>
          <w:lang w:bidi="it-IT"/>
          <w14:ligatures w14:val="none"/>
        </w:rPr>
        <w:t>, e vengono utilizzate principalmente per una vasta gamma di applicazioni nella stampa commerciale e nella stampa rapida. Le Revoria Press SC285S / SC285 stampano fino a 85 pagine al minuto</w:t>
      </w:r>
      <w:r w:rsidRPr="0004630D">
        <w:rPr>
          <w:rFonts w:ascii="Arial" w:eastAsia="Yu Mincho" w:hAnsi="Arial" w:cs="Arial"/>
          <w:kern w:val="0"/>
          <w:sz w:val="20"/>
          <w:szCs w:val="20"/>
          <w:vertAlign w:val="superscript"/>
          <w:lang w:bidi="it-IT"/>
          <w14:ligatures w14:val="none"/>
        </w:rPr>
        <w:t>*</w:t>
      </w:r>
      <w:r w:rsidR="009A33F9">
        <w:rPr>
          <w:rFonts w:ascii="Arial" w:eastAsia="Yu Mincho" w:hAnsi="Arial" w:cs="Arial"/>
          <w:kern w:val="0"/>
          <w:sz w:val="20"/>
          <w:szCs w:val="20"/>
          <w:vertAlign w:val="superscript"/>
          <w:lang w:bidi="it-IT"/>
          <w14:ligatures w14:val="none"/>
        </w:rPr>
        <w:t>5</w:t>
      </w:r>
      <w:r w:rsidRPr="0004630D">
        <w:rPr>
          <w:rFonts w:ascii="Arial" w:eastAsia="Yu Mincho" w:hAnsi="Arial" w:cs="Arial"/>
          <w:kern w:val="0"/>
          <w:sz w:val="20"/>
          <w:szCs w:val="20"/>
          <w:lang w:bidi="it-IT"/>
          <w14:ligatures w14:val="none"/>
        </w:rPr>
        <w:t> e vengono utilizzate per la stampa rapida e per la stampa in-house.</w:t>
      </w:r>
    </w:p>
    <w:p w14:paraId="4EDA1E28" w14:textId="4099DD82" w:rsidR="00AF6A99" w:rsidRPr="0004630D" w:rsidRDefault="008046AC" w:rsidP="00AF6A99">
      <w:pPr>
        <w:spacing w:line="360" w:lineRule="auto"/>
        <w:jc w:val="both"/>
        <w:rPr>
          <w:rFonts w:ascii="Arial" w:eastAsia="Yu Mincho" w:hAnsi="Arial" w:cs="Arial"/>
          <w:kern w:val="0"/>
          <w:sz w:val="20"/>
          <w:szCs w:val="20"/>
          <w14:ligatures w14:val="none"/>
        </w:rPr>
      </w:pPr>
      <w:r w:rsidRPr="0004630D">
        <w:rPr>
          <w:rFonts w:ascii="Arial" w:eastAsia="Yu Mincho" w:hAnsi="Arial" w:cs="Arial"/>
          <w:kern w:val="0"/>
          <w:sz w:val="20"/>
          <w:szCs w:val="20"/>
          <w:lang w:bidi="it-IT"/>
          <w14:ligatures w14:val="none"/>
        </w:rPr>
        <w:t>Mark Lawn, Head of POD Solutions, Fujifilm Europe, commenta: “Siamo orgogliosi che questi prodotti siano stati insigniti dei premi per il design Red Dot Award. Siamo un'azienda orientata all'innovazione continua e, ascoltando attentamente le esigenze dei nostri clienti, siamo riusciti a offrire loro una gamma di soluzioni che apportano un valore aggiunto concreto. In particolare, la Revoria Press PC2120 ridefinisce le opzioni creative offrendo una stampa ad ampia gamma cromatica, il più possibile fedele all'intento progettuale RGB originale, un'eccezionale precisione cromatica e una produttività potenziata dall'intelligenza artificiale. Ciò significa che i nostri clienti possono offrire ai loro clienti molto di più di quanto abbiano mai potuto fare in passato. Possono accettare più lavori – e possono realizzarli in modo più rapido e redditizio che mai. Siamo orgogliosi che i nostri prodotti abbiano ottenuto ancora una volta questo riconoscimento, ma lo siamo ancora di più per il contributo concreto che stanno dando alle attività dei nostri clienti in tutta Europa.”</w:t>
      </w:r>
    </w:p>
    <w:p w14:paraId="2EB3DF99" w14:textId="77777777" w:rsidR="00AF6A99" w:rsidRPr="0004630D" w:rsidRDefault="00AF6A99" w:rsidP="00AF6A99">
      <w:pPr>
        <w:spacing w:line="360" w:lineRule="auto"/>
        <w:jc w:val="both"/>
        <w:rPr>
          <w:rFonts w:ascii="Arial" w:eastAsia="Yu Mincho" w:hAnsi="Arial" w:cs="Arial"/>
          <w:kern w:val="0"/>
          <w:sz w:val="20"/>
          <w:szCs w:val="20"/>
          <w14:ligatures w14:val="none"/>
        </w:rPr>
      </w:pPr>
      <w:r w:rsidRPr="0004630D">
        <w:rPr>
          <w:rFonts w:ascii="Arial" w:eastAsia="Yu Mincho" w:hAnsi="Arial" w:cs="Arial"/>
          <w:kern w:val="0"/>
          <w:sz w:val="20"/>
          <w:szCs w:val="20"/>
          <w:lang w:bidi="it-IT"/>
          <w14:ligatures w14:val="none"/>
        </w:rPr>
        <w:t xml:space="preserve"> </w:t>
      </w:r>
    </w:p>
    <w:p w14:paraId="4595AF99" w14:textId="77777777" w:rsidR="00AF6A99" w:rsidRPr="00A447D5" w:rsidRDefault="00AF6A99" w:rsidP="00AF6A99">
      <w:pPr>
        <w:spacing w:after="0" w:line="360" w:lineRule="auto"/>
        <w:jc w:val="center"/>
        <w:textAlignment w:val="baseline"/>
        <w:rPr>
          <w:rFonts w:ascii="Arial" w:eastAsia="Yu Mincho" w:hAnsi="Arial" w:cs="Arial"/>
          <w:kern w:val="0"/>
          <w:sz w:val="20"/>
          <w:szCs w:val="20"/>
          <w:lang w:val="en-GB" w:eastAsia="en-GB"/>
          <w14:ligatures w14:val="none"/>
        </w:rPr>
      </w:pPr>
      <w:r w:rsidRPr="00A447D5">
        <w:rPr>
          <w:rFonts w:ascii="Arial" w:eastAsia="Times New Roman" w:hAnsi="Arial" w:cs="Arial"/>
          <w:b/>
          <w:kern w:val="0"/>
          <w:sz w:val="20"/>
          <w:szCs w:val="20"/>
          <w:lang w:val="en-GB" w:bidi="it-IT"/>
          <w14:ligatures w14:val="none"/>
        </w:rPr>
        <w:t>FINE</w:t>
      </w:r>
    </w:p>
    <w:p w14:paraId="1A7E5135" w14:textId="77777777" w:rsidR="00AF6A99" w:rsidRPr="00A447D5" w:rsidRDefault="00AF6A99" w:rsidP="00AF6A99">
      <w:pPr>
        <w:spacing w:after="0" w:line="360" w:lineRule="auto"/>
        <w:textAlignment w:val="baseline"/>
        <w:rPr>
          <w:rFonts w:ascii="Arial" w:eastAsia="Yu Mincho" w:hAnsi="Arial" w:cs="Arial"/>
          <w:kern w:val="0"/>
          <w:sz w:val="20"/>
          <w:szCs w:val="20"/>
          <w:lang w:val="en-GB" w:eastAsia="en-GB"/>
          <w14:ligatures w14:val="none"/>
        </w:rPr>
      </w:pPr>
    </w:p>
    <w:p w14:paraId="7AFE22CF" w14:textId="77777777" w:rsidR="00AF6A99" w:rsidRPr="00A447D5" w:rsidRDefault="00AF6A99" w:rsidP="00AF6A99">
      <w:pPr>
        <w:spacing w:after="0" w:line="360" w:lineRule="auto"/>
        <w:textAlignment w:val="baseline"/>
        <w:rPr>
          <w:rFonts w:ascii="Arial" w:eastAsia="Times New Roman" w:hAnsi="Arial" w:cs="Arial"/>
          <w:kern w:val="0"/>
          <w:sz w:val="20"/>
          <w:szCs w:val="20"/>
          <w:lang w:val="en-GB" w:eastAsia="en-GB"/>
          <w14:ligatures w14:val="none"/>
        </w:rPr>
      </w:pPr>
      <w:r w:rsidRPr="00A447D5">
        <w:rPr>
          <w:rFonts w:ascii="Arial" w:eastAsia="Yu Mincho" w:hAnsi="Arial" w:cs="Arial"/>
          <w:kern w:val="0"/>
          <w:sz w:val="20"/>
          <w:szCs w:val="20"/>
          <w:lang w:val="en-GB" w:bidi="it-IT"/>
          <w14:ligatures w14:val="none"/>
        </w:rPr>
        <w:t> </w:t>
      </w:r>
    </w:p>
    <w:p w14:paraId="7DB16C8B" w14:textId="77777777" w:rsidR="005169CC" w:rsidRPr="00710B41" w:rsidRDefault="005169CC" w:rsidP="005169CC">
      <w:pPr>
        <w:spacing w:after="0" w:line="240" w:lineRule="auto"/>
        <w:jc w:val="both"/>
        <w:textAlignment w:val="baseline"/>
        <w:rPr>
          <w:rFonts w:ascii="Arial" w:eastAsia="Arial" w:hAnsi="Arial" w:cs="Arial"/>
          <w:color w:val="000000" w:themeColor="text1"/>
          <w:sz w:val="24"/>
          <w:szCs w:val="24"/>
        </w:rPr>
      </w:pPr>
      <w:r w:rsidRPr="09FEE925">
        <w:rPr>
          <w:rStyle w:val="normaltextrun"/>
          <w:rFonts w:ascii="Arial" w:eastAsia="Arial" w:hAnsi="Arial" w:cs="Arial"/>
          <w:b/>
          <w:bCs/>
          <w:color w:val="000000" w:themeColor="text1"/>
          <w:sz w:val="20"/>
          <w:szCs w:val="20"/>
        </w:rPr>
        <w:t>A proposito di FUJIFILM Corporation</w:t>
      </w:r>
      <w:r>
        <w:tab/>
      </w:r>
      <w:r w:rsidRPr="09FEE925">
        <w:rPr>
          <w:rStyle w:val="normaltextrun"/>
          <w:rFonts w:ascii="Arial" w:eastAsia="Arial" w:hAnsi="Arial" w:cs="Arial"/>
          <w:color w:val="000000" w:themeColor="text1"/>
          <w:sz w:val="24"/>
          <w:szCs w:val="24"/>
        </w:rPr>
        <w:t>           </w:t>
      </w:r>
    </w:p>
    <w:p w14:paraId="1A9E1DAA" w14:textId="77777777" w:rsidR="005169CC" w:rsidRPr="00710B41" w:rsidRDefault="005169CC" w:rsidP="005169CC">
      <w:pPr>
        <w:spacing w:after="0" w:line="240" w:lineRule="auto"/>
        <w:jc w:val="both"/>
        <w:textAlignment w:val="baseline"/>
        <w:rPr>
          <w:rFonts w:ascii="Arial" w:eastAsia="Arial" w:hAnsi="Arial" w:cs="Arial"/>
          <w:color w:val="000000" w:themeColor="text1"/>
          <w:sz w:val="24"/>
          <w:szCs w:val="24"/>
        </w:rPr>
      </w:pPr>
      <w:r w:rsidRPr="09FEE925">
        <w:rPr>
          <w:rStyle w:val="normaltextrun"/>
          <w:rFonts w:ascii="Arial" w:eastAsia="Arial" w:hAnsi="Arial" w:cs="Arial"/>
          <w:color w:val="000000" w:themeColor="text1"/>
          <w:sz w:val="20"/>
          <w:szCs w:val="20"/>
        </w:rPr>
        <w:t>FUJIFILM Corporation è una delle principali società operative di FUJIFILM Holdings. Dalla sua fondazione nel 1934, l'azienda ha costruito un patrimonio di tecnologie avanzate nel campo della elaborazione delle immagini fotografiche, e in linea con i suoi sforzi per diventare una società di assistenza sanitaria completa, Fujifilm applica tali tecnologie per la prevenzione, diagnosi e trattamento delle malattie in campo medico e Life Science. Fujifilm sta inoltre espandendo la crescita del business dei materiali ad alta tecnologia, compresi i materiali per schermi piatti, per i sistemi di grafica e dispositivi ottici. </w:t>
      </w:r>
      <w:r w:rsidRPr="09FEE925">
        <w:rPr>
          <w:rStyle w:val="normaltextrun"/>
          <w:rFonts w:ascii="Arial" w:eastAsia="Arial" w:hAnsi="Arial" w:cs="Arial"/>
          <w:color w:val="000000" w:themeColor="text1"/>
          <w:sz w:val="24"/>
          <w:szCs w:val="24"/>
        </w:rPr>
        <w:t>           </w:t>
      </w:r>
    </w:p>
    <w:p w14:paraId="3EE4BE54" w14:textId="77777777" w:rsidR="005169CC" w:rsidRPr="00710B41" w:rsidRDefault="005169CC" w:rsidP="005169CC">
      <w:pPr>
        <w:spacing w:after="0" w:line="240" w:lineRule="auto"/>
        <w:jc w:val="both"/>
        <w:textAlignment w:val="baseline"/>
        <w:rPr>
          <w:rFonts w:ascii="Arial" w:eastAsia="Arial" w:hAnsi="Arial" w:cs="Arial"/>
          <w:color w:val="000000" w:themeColor="text1"/>
          <w:sz w:val="24"/>
          <w:szCs w:val="24"/>
        </w:rPr>
      </w:pPr>
      <w:r w:rsidRPr="09FEE925">
        <w:rPr>
          <w:rStyle w:val="normaltextrun"/>
          <w:rFonts w:ascii="Arial" w:eastAsia="Arial" w:hAnsi="Arial" w:cs="Arial"/>
          <w:b/>
          <w:bCs/>
          <w:color w:val="000000" w:themeColor="text1"/>
          <w:sz w:val="20"/>
          <w:szCs w:val="20"/>
        </w:rPr>
        <w:lastRenderedPageBreak/>
        <w:t> </w:t>
      </w:r>
      <w:r w:rsidRPr="09FEE925">
        <w:rPr>
          <w:rStyle w:val="normaltextrun"/>
          <w:rFonts w:ascii="Arial" w:eastAsia="Arial" w:hAnsi="Arial" w:cs="Arial"/>
          <w:color w:val="000000" w:themeColor="text1"/>
          <w:sz w:val="24"/>
          <w:szCs w:val="24"/>
        </w:rPr>
        <w:t>           </w:t>
      </w:r>
    </w:p>
    <w:p w14:paraId="68665F80" w14:textId="77777777" w:rsidR="005169CC" w:rsidRPr="00710B41" w:rsidRDefault="005169CC" w:rsidP="005169CC">
      <w:pPr>
        <w:spacing w:after="0" w:line="240" w:lineRule="auto"/>
        <w:jc w:val="both"/>
        <w:textAlignment w:val="baseline"/>
        <w:rPr>
          <w:rFonts w:ascii="Arial" w:eastAsia="Arial" w:hAnsi="Arial" w:cs="Arial"/>
          <w:color w:val="000000" w:themeColor="text1"/>
          <w:sz w:val="24"/>
          <w:szCs w:val="24"/>
        </w:rPr>
      </w:pPr>
      <w:r w:rsidRPr="09FEE925">
        <w:rPr>
          <w:rStyle w:val="normaltextrun"/>
          <w:rFonts w:ascii="Arial" w:eastAsia="Arial" w:hAnsi="Arial" w:cs="Arial"/>
          <w:b/>
          <w:bCs/>
          <w:color w:val="000000" w:themeColor="text1"/>
          <w:sz w:val="20"/>
          <w:szCs w:val="20"/>
        </w:rPr>
        <w:t xml:space="preserve">A proposito di FUJIFILM Graphic Communications </w:t>
      </w:r>
      <w:proofErr w:type="spellStart"/>
      <w:r w:rsidRPr="09FEE925">
        <w:rPr>
          <w:rStyle w:val="normaltextrun"/>
          <w:rFonts w:ascii="Arial" w:eastAsia="Arial" w:hAnsi="Arial" w:cs="Arial"/>
          <w:b/>
          <w:bCs/>
          <w:color w:val="000000" w:themeColor="text1"/>
          <w:sz w:val="20"/>
          <w:szCs w:val="20"/>
        </w:rPr>
        <w:t>Division</w:t>
      </w:r>
      <w:proofErr w:type="spellEnd"/>
      <w:r w:rsidRPr="09FEE925">
        <w:rPr>
          <w:rStyle w:val="normaltextrun"/>
          <w:rFonts w:ascii="Arial" w:eastAsia="Arial" w:hAnsi="Arial" w:cs="Arial"/>
          <w:b/>
          <w:bCs/>
          <w:color w:val="000000" w:themeColor="text1"/>
          <w:sz w:val="20"/>
          <w:szCs w:val="20"/>
        </w:rPr>
        <w:t> </w:t>
      </w:r>
      <w:r w:rsidRPr="09FEE925">
        <w:rPr>
          <w:rStyle w:val="normaltextrun"/>
          <w:rFonts w:ascii="Arial" w:eastAsia="Arial" w:hAnsi="Arial" w:cs="Arial"/>
          <w:color w:val="000000" w:themeColor="text1"/>
          <w:sz w:val="24"/>
          <w:szCs w:val="24"/>
        </w:rPr>
        <w:t>           </w:t>
      </w:r>
    </w:p>
    <w:p w14:paraId="3A6A9A2D" w14:textId="77777777" w:rsidR="005169CC" w:rsidRPr="00710B41" w:rsidRDefault="005169CC" w:rsidP="005169CC">
      <w:pPr>
        <w:spacing w:after="0" w:line="240" w:lineRule="auto"/>
        <w:jc w:val="both"/>
        <w:textAlignment w:val="baseline"/>
        <w:rPr>
          <w:rFonts w:ascii="Arial" w:eastAsia="Arial" w:hAnsi="Arial" w:cs="Arial"/>
          <w:color w:val="000000" w:themeColor="text1"/>
          <w:sz w:val="24"/>
          <w:szCs w:val="24"/>
        </w:rPr>
      </w:pPr>
      <w:r w:rsidRPr="09FEE925">
        <w:rPr>
          <w:rStyle w:val="normaltextrun"/>
          <w:rFonts w:ascii="Arial" w:eastAsia="Arial" w:hAnsi="Arial" w:cs="Arial"/>
          <w:color w:val="000000" w:themeColor="text1"/>
          <w:sz w:val="20"/>
          <w:szCs w:val="20"/>
        </w:rPr>
        <w:t xml:space="preserve">FUJIFILM Graphic Communications </w:t>
      </w:r>
      <w:proofErr w:type="spellStart"/>
      <w:r w:rsidRPr="09FEE925">
        <w:rPr>
          <w:rStyle w:val="normaltextrun"/>
          <w:rFonts w:ascii="Arial" w:eastAsia="Arial" w:hAnsi="Arial" w:cs="Arial"/>
          <w:color w:val="000000" w:themeColor="text1"/>
          <w:sz w:val="20"/>
          <w:szCs w:val="20"/>
        </w:rPr>
        <w:t>Division</w:t>
      </w:r>
      <w:proofErr w:type="spellEnd"/>
      <w:r w:rsidRPr="09FEE925">
        <w:rPr>
          <w:rStyle w:val="normaltextrun"/>
          <w:rFonts w:ascii="Arial" w:eastAsia="Arial" w:hAnsi="Arial" w:cs="Arial"/>
          <w:color w:val="000000" w:themeColor="text1"/>
          <w:sz w:val="20"/>
          <w:szCs w:val="20"/>
        </w:rPr>
        <w:t xml:space="preserve"> è un partner stabile e di lungo termine, concentrato sulla realizzazione di soluzioni di stampa di elevata qualità e tecnicamente avanzate che consentano agli stampatori di sviluppare un vantaggio competitivo e di far crescere le loro aziende. La stabilità finanziaria della società, gli elevati investimenti in R&amp;D consentono a Fujifilm di sviluppare tecnologie proprietarie per la stampa di eccellenza. Queste includono soluzioni per la </w:t>
      </w:r>
      <w:proofErr w:type="spellStart"/>
      <w:r w:rsidRPr="09FEE925">
        <w:rPr>
          <w:rStyle w:val="normaltextrun"/>
          <w:rFonts w:ascii="Arial" w:eastAsia="Arial" w:hAnsi="Arial" w:cs="Arial"/>
          <w:color w:val="000000" w:themeColor="text1"/>
          <w:sz w:val="20"/>
          <w:szCs w:val="20"/>
        </w:rPr>
        <w:t>pre</w:t>
      </w:r>
      <w:proofErr w:type="spellEnd"/>
      <w:r w:rsidRPr="09FEE925">
        <w:rPr>
          <w:rStyle w:val="normaltextrun"/>
          <w:rFonts w:ascii="Arial" w:eastAsia="Arial" w:hAnsi="Arial" w:cs="Arial"/>
          <w:color w:val="000000" w:themeColor="text1"/>
          <w:sz w:val="20"/>
          <w:szCs w:val="20"/>
        </w:rPr>
        <w:t xml:space="preserve">-stampa, la stampa offset, la stampa di grande formato e la stampa digitale, così come software per la gestione del flusso di lavoro. Fujifilm è impegnata a minimizzare l'impatto ambientale dei propri prodotti e delle lavorazioni, operando in modo proattivo nella tutela ambientale, sforzandosi di divulgare il rispetto dell’ambiente presso i propri clienti. Per ulteriori informazioni consultate il sito: </w:t>
      </w:r>
      <w:hyperlink r:id="rId11">
        <w:r w:rsidRPr="09FEE925">
          <w:rPr>
            <w:rStyle w:val="Hyperlink"/>
            <w:rFonts w:ascii="Arial" w:eastAsia="Arial" w:hAnsi="Arial" w:cs="Arial"/>
            <w:color w:val="0563C1"/>
            <w:sz w:val="20"/>
            <w:szCs w:val="20"/>
          </w:rPr>
          <w:t>fujifilmprint.eu</w:t>
        </w:r>
      </w:hyperlink>
      <w:r w:rsidRPr="09FEE925">
        <w:rPr>
          <w:rStyle w:val="normaltextrun"/>
          <w:rFonts w:ascii="Arial" w:eastAsia="Arial" w:hAnsi="Arial" w:cs="Arial"/>
          <w:color w:val="000000" w:themeColor="text1"/>
          <w:sz w:val="20"/>
          <w:szCs w:val="20"/>
        </w:rPr>
        <w:t xml:space="preserve"> oppure </w:t>
      </w:r>
      <w:hyperlink r:id="rId12">
        <w:r w:rsidRPr="09FEE925">
          <w:rPr>
            <w:rStyle w:val="Hyperlink"/>
            <w:rFonts w:ascii="Arial" w:eastAsia="Arial" w:hAnsi="Arial" w:cs="Arial"/>
            <w:color w:val="0563C1"/>
            <w:sz w:val="20"/>
            <w:szCs w:val="20"/>
          </w:rPr>
          <w:t>youtube.com/</w:t>
        </w:r>
        <w:proofErr w:type="spellStart"/>
        <w:r w:rsidRPr="09FEE925">
          <w:rPr>
            <w:rStyle w:val="Hyperlink"/>
            <w:rFonts w:ascii="Arial" w:eastAsia="Arial" w:hAnsi="Arial" w:cs="Arial"/>
            <w:color w:val="0563C1"/>
            <w:sz w:val="20"/>
            <w:szCs w:val="20"/>
          </w:rPr>
          <w:t>FujifilmGSEurope</w:t>
        </w:r>
        <w:proofErr w:type="spellEnd"/>
      </w:hyperlink>
      <w:r w:rsidRPr="09FEE925">
        <w:rPr>
          <w:rStyle w:val="normaltextrun"/>
          <w:rFonts w:ascii="Arial" w:eastAsia="Arial" w:hAnsi="Arial" w:cs="Arial"/>
          <w:color w:val="000000" w:themeColor="text1"/>
          <w:sz w:val="20"/>
          <w:szCs w:val="20"/>
        </w:rPr>
        <w:t>; seguiteci su @FujifilmPrint</w:t>
      </w:r>
      <w:r w:rsidRPr="09FEE925">
        <w:rPr>
          <w:rStyle w:val="normaltextrun"/>
          <w:rFonts w:ascii="Arial" w:eastAsia="Arial" w:hAnsi="Arial" w:cs="Arial"/>
          <w:color w:val="000000" w:themeColor="text1"/>
          <w:sz w:val="24"/>
          <w:szCs w:val="24"/>
        </w:rPr>
        <w:t>           </w:t>
      </w:r>
    </w:p>
    <w:p w14:paraId="26A980AC" w14:textId="77777777" w:rsidR="005169CC" w:rsidRPr="00710B41" w:rsidRDefault="005169CC" w:rsidP="005169CC">
      <w:pPr>
        <w:spacing w:after="0" w:line="240" w:lineRule="auto"/>
        <w:jc w:val="both"/>
        <w:textAlignment w:val="baseline"/>
        <w:rPr>
          <w:rFonts w:ascii="Arial" w:eastAsia="Arial" w:hAnsi="Arial" w:cs="Arial"/>
          <w:color w:val="000000" w:themeColor="text1"/>
          <w:sz w:val="24"/>
          <w:szCs w:val="24"/>
        </w:rPr>
      </w:pPr>
      <w:r w:rsidRPr="09FEE925">
        <w:rPr>
          <w:rStyle w:val="normaltextrun"/>
          <w:rFonts w:ascii="Arial" w:eastAsia="Arial" w:hAnsi="Arial" w:cs="Arial"/>
          <w:b/>
          <w:bCs/>
          <w:color w:val="000000" w:themeColor="text1"/>
          <w:sz w:val="20"/>
          <w:szCs w:val="20"/>
        </w:rPr>
        <w:t> </w:t>
      </w:r>
      <w:r w:rsidRPr="09FEE925">
        <w:rPr>
          <w:rStyle w:val="normaltextrun"/>
          <w:rFonts w:ascii="Arial" w:eastAsia="Arial" w:hAnsi="Arial" w:cs="Arial"/>
          <w:color w:val="000000" w:themeColor="text1"/>
          <w:sz w:val="24"/>
          <w:szCs w:val="24"/>
        </w:rPr>
        <w:t>           </w:t>
      </w:r>
    </w:p>
    <w:p w14:paraId="4FBA1588" w14:textId="77777777" w:rsidR="005169CC" w:rsidRPr="00710B41" w:rsidRDefault="005169CC" w:rsidP="005169CC">
      <w:pPr>
        <w:spacing w:after="0" w:line="240" w:lineRule="auto"/>
        <w:jc w:val="both"/>
        <w:textAlignment w:val="baseline"/>
        <w:rPr>
          <w:rFonts w:ascii="Arial" w:eastAsia="Arial" w:hAnsi="Arial" w:cs="Arial"/>
          <w:color w:val="000000" w:themeColor="text1"/>
          <w:sz w:val="24"/>
          <w:szCs w:val="24"/>
        </w:rPr>
      </w:pPr>
      <w:r w:rsidRPr="51D47EBB">
        <w:rPr>
          <w:rStyle w:val="normaltextrun"/>
          <w:rFonts w:ascii="Arial" w:eastAsia="Arial" w:hAnsi="Arial" w:cs="Arial"/>
          <w:b/>
          <w:bCs/>
          <w:color w:val="000000" w:themeColor="text1"/>
          <w:sz w:val="20"/>
          <w:szCs w:val="20"/>
        </w:rPr>
        <w:t>Per ulteriori informazioni:</w:t>
      </w:r>
      <w:r w:rsidRPr="51D47EBB">
        <w:rPr>
          <w:rStyle w:val="normaltextrun"/>
          <w:rFonts w:ascii="Arial" w:eastAsia="Arial" w:hAnsi="Arial" w:cs="Arial"/>
          <w:color w:val="000000" w:themeColor="text1"/>
          <w:sz w:val="24"/>
          <w:szCs w:val="24"/>
        </w:rPr>
        <w:t>           </w:t>
      </w:r>
    </w:p>
    <w:p w14:paraId="30D8F473" w14:textId="77777777" w:rsidR="005169CC" w:rsidRPr="005169CC" w:rsidRDefault="005169CC" w:rsidP="005169CC">
      <w:pPr>
        <w:pStyle w:val="paragraph"/>
        <w:spacing w:before="0" w:beforeAutospacing="0" w:after="0" w:afterAutospacing="0"/>
        <w:rPr>
          <w:rFonts w:ascii="Arial" w:eastAsia="Arial" w:hAnsi="Arial" w:cs="Arial"/>
          <w:color w:val="000000" w:themeColor="text1"/>
          <w:sz w:val="20"/>
          <w:szCs w:val="20"/>
        </w:rPr>
      </w:pPr>
      <w:r w:rsidRPr="001A1534">
        <w:rPr>
          <w:rFonts w:ascii="Arial" w:eastAsia="Arial" w:hAnsi="Arial" w:cs="Arial"/>
          <w:color w:val="000000" w:themeColor="text1"/>
          <w:sz w:val="20"/>
          <w:szCs w:val="20"/>
          <w:lang w:val="cs-CZ"/>
        </w:rPr>
        <w:t>Amanda Galvez</w:t>
      </w:r>
    </w:p>
    <w:p w14:paraId="0E26A4CA" w14:textId="77777777" w:rsidR="005169CC" w:rsidRPr="005169CC" w:rsidRDefault="005169CC" w:rsidP="005169CC">
      <w:pPr>
        <w:pStyle w:val="paragraph"/>
        <w:spacing w:before="0" w:beforeAutospacing="0" w:after="0" w:afterAutospacing="0"/>
        <w:rPr>
          <w:rFonts w:ascii="Arial" w:eastAsia="Arial" w:hAnsi="Arial" w:cs="Arial"/>
          <w:color w:val="000000" w:themeColor="text1"/>
          <w:sz w:val="20"/>
          <w:szCs w:val="20"/>
        </w:rPr>
      </w:pPr>
      <w:r w:rsidRPr="001A1534">
        <w:rPr>
          <w:rFonts w:ascii="Arial" w:eastAsia="Arial" w:hAnsi="Arial" w:cs="Arial"/>
          <w:color w:val="000000" w:themeColor="text1"/>
          <w:sz w:val="20"/>
          <w:szCs w:val="20"/>
          <w:lang w:val="cs-CZ"/>
        </w:rPr>
        <w:t>AD Communications</w:t>
      </w:r>
      <w:r w:rsidRPr="005169CC">
        <w:rPr>
          <w:rFonts w:ascii="Arial" w:eastAsia="Arial" w:hAnsi="Arial" w:cs="Arial"/>
          <w:color w:val="000000" w:themeColor="text1"/>
          <w:sz w:val="20"/>
          <w:szCs w:val="20"/>
        </w:rPr>
        <w:tab/>
      </w:r>
      <w:r w:rsidRPr="001A1534">
        <w:rPr>
          <w:rFonts w:ascii="Arial" w:eastAsia="Arial" w:hAnsi="Arial" w:cs="Arial"/>
          <w:color w:val="000000" w:themeColor="text1"/>
          <w:sz w:val="20"/>
          <w:szCs w:val="20"/>
          <w:lang w:val="cs-CZ"/>
        </w:rPr>
        <w:t>          </w:t>
      </w:r>
    </w:p>
    <w:p w14:paraId="7B8C9805" w14:textId="77777777" w:rsidR="005169CC" w:rsidRPr="005169CC" w:rsidRDefault="005169CC" w:rsidP="005169CC">
      <w:pPr>
        <w:pStyle w:val="paragraph"/>
        <w:spacing w:before="0" w:beforeAutospacing="0" w:after="0" w:afterAutospacing="0"/>
        <w:rPr>
          <w:rFonts w:ascii="Arial" w:eastAsia="Arial" w:hAnsi="Arial" w:cs="Arial"/>
          <w:color w:val="000000" w:themeColor="text1"/>
          <w:sz w:val="20"/>
          <w:szCs w:val="20"/>
          <w:lang w:val="pt-PT"/>
        </w:rPr>
      </w:pPr>
      <w:r w:rsidRPr="001A1534">
        <w:rPr>
          <w:rFonts w:ascii="Arial" w:eastAsia="Arial" w:hAnsi="Arial" w:cs="Arial"/>
          <w:color w:val="000000" w:themeColor="text1"/>
          <w:sz w:val="20"/>
          <w:szCs w:val="20"/>
          <w:lang w:val="cs-CZ"/>
        </w:rPr>
        <w:t xml:space="preserve">E: </w:t>
      </w:r>
      <w:hyperlink r:id="rId13" w:history="1">
        <w:r w:rsidRPr="001A1534">
          <w:rPr>
            <w:rStyle w:val="Hyperlink"/>
            <w:rFonts w:ascii="Arial" w:eastAsia="Arial" w:hAnsi="Arial" w:cs="Arial"/>
            <w:sz w:val="20"/>
            <w:szCs w:val="20"/>
            <w:lang w:val="cs-CZ"/>
          </w:rPr>
          <w:t>agalvez@adcomms.co.uk</w:t>
        </w:r>
      </w:hyperlink>
      <w:r w:rsidRPr="001A1534">
        <w:rPr>
          <w:rFonts w:ascii="Arial" w:eastAsia="Arial" w:hAnsi="Arial" w:cs="Arial"/>
          <w:color w:val="000000" w:themeColor="text1"/>
          <w:sz w:val="20"/>
          <w:szCs w:val="20"/>
          <w:lang w:val="cs-CZ"/>
        </w:rPr>
        <w:t xml:space="preserve">           </w:t>
      </w:r>
    </w:p>
    <w:p w14:paraId="5BB0F253" w14:textId="77777777" w:rsidR="005169CC" w:rsidRPr="005169CC" w:rsidRDefault="005169CC" w:rsidP="005169CC">
      <w:pPr>
        <w:pStyle w:val="paragraph"/>
        <w:spacing w:before="0" w:beforeAutospacing="0" w:after="0" w:afterAutospacing="0"/>
        <w:jc w:val="both"/>
        <w:rPr>
          <w:rStyle w:val="normaltextrun"/>
          <w:rFonts w:ascii="Arial" w:hAnsi="Arial" w:cs="Arial"/>
          <w:color w:val="000000" w:themeColor="text1"/>
          <w:sz w:val="20"/>
          <w:szCs w:val="20"/>
          <w:lang w:val="pt-PT" w:eastAsia="en-US"/>
        </w:rPr>
      </w:pPr>
      <w:r w:rsidRPr="001A1534">
        <w:rPr>
          <w:rFonts w:ascii="Arial" w:eastAsia="Arial" w:hAnsi="Arial" w:cs="Arial"/>
          <w:color w:val="000000" w:themeColor="text1"/>
          <w:sz w:val="20"/>
          <w:szCs w:val="20"/>
          <w:lang w:val="cs-CZ" w:eastAsia="en-US"/>
        </w:rPr>
        <w:t>Tel: +44 (0)1372 464470    </w:t>
      </w:r>
      <w:r w:rsidRPr="005169CC">
        <w:rPr>
          <w:rFonts w:ascii="Arial" w:eastAsia="Arial" w:hAnsi="Arial" w:cs="Arial"/>
          <w:color w:val="000000" w:themeColor="text1"/>
          <w:sz w:val="20"/>
          <w:szCs w:val="20"/>
          <w:lang w:val="pt-PT" w:eastAsia="en-US"/>
        </w:rPr>
        <w:t>   </w:t>
      </w:r>
    </w:p>
    <w:p w14:paraId="3F2A8FDD" w14:textId="77777777" w:rsidR="00AF6A99" w:rsidRPr="005169CC" w:rsidRDefault="00AF6A99" w:rsidP="00AF6A99">
      <w:pPr>
        <w:spacing w:after="0" w:line="240" w:lineRule="auto"/>
        <w:jc w:val="both"/>
        <w:textAlignment w:val="baseline"/>
        <w:rPr>
          <w:rFonts w:ascii="Arial" w:eastAsia="Arial" w:hAnsi="Arial" w:cs="Arial"/>
          <w:color w:val="000000"/>
          <w:kern w:val="0"/>
          <w:sz w:val="20"/>
          <w:szCs w:val="20"/>
          <w:lang w:val="pt-PT"/>
          <w14:ligatures w14:val="none"/>
        </w:rPr>
      </w:pPr>
      <w:r w:rsidRPr="005169CC">
        <w:rPr>
          <w:rFonts w:ascii="Calibri" w:eastAsia="Yu Mincho" w:hAnsi="Calibri" w:cs="Arial"/>
          <w:kern w:val="0"/>
          <w:lang w:val="pt-PT"/>
          <w14:ligatures w14:val="none"/>
        </w:rPr>
        <w:tab/>
      </w:r>
      <w:r w:rsidRPr="005169CC">
        <w:rPr>
          <w:rFonts w:ascii="Arial" w:eastAsia="Arial" w:hAnsi="Arial" w:cs="Arial"/>
          <w:color w:val="000000"/>
          <w:kern w:val="0"/>
          <w:sz w:val="20"/>
          <w:szCs w:val="20"/>
          <w:lang w:val="pt-PT"/>
          <w14:ligatures w14:val="none"/>
        </w:rPr>
        <w:t>          </w:t>
      </w:r>
    </w:p>
    <w:p w14:paraId="5BE632F4" w14:textId="77777777" w:rsidR="003836D1" w:rsidRPr="005169CC" w:rsidRDefault="003836D1">
      <w:pPr>
        <w:rPr>
          <w:lang w:val="pt-PT"/>
        </w:rPr>
      </w:pPr>
    </w:p>
    <w:sectPr w:rsidR="003836D1" w:rsidRPr="005169CC" w:rsidSect="00AF6A99">
      <w:headerReference w:type="default" r:id="rId14"/>
      <w:pgSz w:w="11906" w:h="16838"/>
      <w:pgMar w:top="1440" w:right="3141"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0CA1B" w14:textId="77777777" w:rsidR="00AB6765" w:rsidRPr="00AF6A99" w:rsidRDefault="00AB6765" w:rsidP="00AF6A99">
      <w:pPr>
        <w:spacing w:after="0" w:line="240" w:lineRule="auto"/>
      </w:pPr>
      <w:r w:rsidRPr="00AF6A99">
        <w:separator/>
      </w:r>
    </w:p>
  </w:endnote>
  <w:endnote w:type="continuationSeparator" w:id="0">
    <w:p w14:paraId="00255BB4" w14:textId="77777777" w:rsidR="00AB6765" w:rsidRPr="00AF6A99" w:rsidRDefault="00AB6765" w:rsidP="00AF6A99">
      <w:pPr>
        <w:spacing w:after="0" w:line="240" w:lineRule="auto"/>
      </w:pPr>
      <w:r w:rsidRPr="00AF6A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17473" w14:textId="77777777" w:rsidR="00AB6765" w:rsidRPr="00AF6A99" w:rsidRDefault="00AB6765" w:rsidP="00AF6A99">
      <w:pPr>
        <w:spacing w:after="0" w:line="240" w:lineRule="auto"/>
      </w:pPr>
      <w:r w:rsidRPr="00AF6A99">
        <w:separator/>
      </w:r>
    </w:p>
  </w:footnote>
  <w:footnote w:type="continuationSeparator" w:id="0">
    <w:p w14:paraId="7B6B0989" w14:textId="77777777" w:rsidR="00AB6765" w:rsidRPr="00AF6A99" w:rsidRDefault="00AB6765" w:rsidP="00AF6A99">
      <w:pPr>
        <w:spacing w:after="0" w:line="240" w:lineRule="auto"/>
      </w:pPr>
      <w:r w:rsidRPr="00AF6A99">
        <w:continuationSeparator/>
      </w:r>
    </w:p>
  </w:footnote>
  <w:footnote w:id="1">
    <w:p w14:paraId="49B6B12C" w14:textId="77777777" w:rsidR="00AF6A99" w:rsidRPr="00AF6A99" w:rsidRDefault="00AF6A99" w:rsidP="00AF6A99">
      <w:pPr>
        <w:pStyle w:val="FootnoteText"/>
        <w:rPr>
          <w:rFonts w:ascii="Arial" w:hAnsi="Arial" w:cs="Arial"/>
        </w:rPr>
      </w:pPr>
      <w:r w:rsidRPr="00AF6A99">
        <w:rPr>
          <w:rStyle w:val="FootnoteReference"/>
          <w:rFonts w:ascii="Arial" w:eastAsia="Arial" w:hAnsi="Arial" w:cs="Arial"/>
          <w:lang w:bidi="it-IT"/>
        </w:rPr>
        <w:footnoteRef/>
      </w:r>
      <w:r w:rsidRPr="00AF6A99">
        <w:rPr>
          <w:rFonts w:ascii="Arial" w:eastAsia="Arial" w:hAnsi="Arial" w:cs="Arial"/>
          <w:lang w:bidi="it-IT"/>
        </w:rPr>
        <w:t xml:space="preserve"> Per ulteriori informazioni, visita il sito web ufficiale di FUJIFILM Holdings Corporation.</w:t>
      </w:r>
    </w:p>
    <w:p w14:paraId="00B7B9F5" w14:textId="77777777" w:rsidR="00AF6A99" w:rsidRPr="00A447D5" w:rsidRDefault="00AF6A99" w:rsidP="00AF6A99">
      <w:pPr>
        <w:pStyle w:val="FootnoteText"/>
        <w:rPr>
          <w:rFonts w:ascii="Arial" w:hAnsi="Arial" w:cs="Arial"/>
          <w:lang w:val="sv-SE"/>
        </w:rPr>
      </w:pPr>
      <w:r w:rsidRPr="00AF6A99">
        <w:rPr>
          <w:rFonts w:ascii="Arial" w:eastAsia="Arial" w:hAnsi="Arial" w:cs="Arial"/>
          <w:lang w:bidi="it-IT"/>
        </w:rPr>
        <w:t xml:space="preserve"> </w:t>
      </w:r>
      <w:r w:rsidRPr="00A447D5">
        <w:rPr>
          <w:rFonts w:ascii="Arial" w:eastAsia="Arial" w:hAnsi="Arial" w:cs="Arial"/>
          <w:lang w:val="sv-SE" w:bidi="it-IT"/>
        </w:rPr>
        <w:t xml:space="preserve">(URL: </w:t>
      </w:r>
      <w:r>
        <w:fldChar w:fldCharType="begin"/>
      </w:r>
      <w:r w:rsidRPr="00A447D5">
        <w:rPr>
          <w:lang w:val="sv-SE"/>
        </w:rPr>
        <w:instrText>HYPERLINK "https://holdings.fujifilm.com/en/news/list/2120" \t "_blank" \o "https://holdings.fujifilm.com/en/news/list/2120"</w:instrText>
      </w:r>
      <w:r>
        <w:fldChar w:fldCharType="separate"/>
      </w:r>
      <w:r w:rsidRPr="00A447D5">
        <w:rPr>
          <w:rStyle w:val="Hyperlink"/>
          <w:rFonts w:ascii="Arial" w:eastAsia="Arial" w:hAnsi="Arial" w:cs="Arial"/>
          <w:lang w:val="sv-SE" w:bidi="it-IT"/>
        </w:rPr>
        <w:t>https://holdings.fujifilm.com/en/news/list/2120</w:t>
      </w:r>
      <w:r>
        <w:fldChar w:fldCharType="end"/>
      </w:r>
      <w:r w:rsidRPr="00A447D5">
        <w:rPr>
          <w:rFonts w:ascii="Arial" w:eastAsia="Arial" w:hAnsi="Arial" w:cs="Arial"/>
          <w:lang w:val="sv-SE" w:bidi="it-IT"/>
        </w:rPr>
        <w:t xml:space="preserve"> )</w:t>
      </w:r>
    </w:p>
    <w:p w14:paraId="62ECBDA9" w14:textId="23659EBC" w:rsidR="00AF6A99" w:rsidRPr="00A447D5" w:rsidRDefault="00AF6A99">
      <w:pPr>
        <w:pStyle w:val="FootnoteText"/>
        <w:rPr>
          <w:rFonts w:ascii="Arial" w:hAnsi="Arial" w:cs="Arial"/>
          <w:lang w:val="sv-SE"/>
        </w:rPr>
      </w:pPr>
    </w:p>
  </w:footnote>
  <w:footnote w:id="2">
    <w:p w14:paraId="58A2D549" w14:textId="4A6F1367" w:rsidR="00AF6A99" w:rsidRPr="00AF6A99" w:rsidRDefault="00AF6A99">
      <w:pPr>
        <w:pStyle w:val="FootnoteText"/>
        <w:rPr>
          <w:rFonts w:ascii="Arial" w:hAnsi="Arial" w:cs="Arial"/>
        </w:rPr>
      </w:pPr>
      <w:r w:rsidRPr="00AF6A99">
        <w:rPr>
          <w:rStyle w:val="FootnoteReference"/>
          <w:rFonts w:ascii="Arial" w:eastAsia="Arial" w:hAnsi="Arial" w:cs="Arial"/>
          <w:lang w:bidi="it-IT"/>
        </w:rPr>
        <w:footnoteRef/>
      </w:r>
      <w:r w:rsidRPr="00AF6A99">
        <w:rPr>
          <w:rFonts w:ascii="Arial" w:eastAsia="Arial" w:hAnsi="Arial" w:cs="Arial"/>
          <w:lang w:bidi="it-IT"/>
        </w:rPr>
        <w:t xml:space="preserve"> </w:t>
      </w:r>
      <w:proofErr w:type="spellStart"/>
      <w:r w:rsidRPr="00AF6A99">
        <w:rPr>
          <w:rFonts w:ascii="Arial" w:eastAsia="Arial" w:hAnsi="Arial" w:cs="Arial"/>
          <w:lang w:bidi="it-IT"/>
        </w:rPr>
        <w:t>instax</w:t>
      </w:r>
      <w:proofErr w:type="spellEnd"/>
      <w:r w:rsidRPr="00AF6A99">
        <w:rPr>
          <w:rFonts w:ascii="Arial" w:eastAsia="Arial" w:hAnsi="Arial" w:cs="Arial"/>
          <w:lang w:bidi="it-IT"/>
        </w:rPr>
        <w:t xml:space="preserve"> è un marchio registrato o un marchio di FUJIFILM Corporation.</w:t>
      </w:r>
    </w:p>
  </w:footnote>
  <w:footnote w:id="3">
    <w:p w14:paraId="60265C95" w14:textId="1C892A6D" w:rsidR="00AF6A99" w:rsidRPr="00AF6A99" w:rsidRDefault="00AF6A99">
      <w:pPr>
        <w:pStyle w:val="FootnoteText"/>
        <w:rPr>
          <w:rFonts w:ascii="Arial" w:hAnsi="Arial" w:cs="Arial"/>
        </w:rPr>
      </w:pPr>
      <w:r w:rsidRPr="00AF6A99">
        <w:rPr>
          <w:rStyle w:val="FootnoteReference"/>
          <w:rFonts w:ascii="Arial" w:eastAsia="Arial" w:hAnsi="Arial" w:cs="Arial"/>
          <w:lang w:bidi="it-IT"/>
        </w:rPr>
        <w:footnoteRef/>
      </w:r>
      <w:r w:rsidRPr="00AF6A99">
        <w:rPr>
          <w:rFonts w:ascii="Arial" w:eastAsia="Arial" w:hAnsi="Arial" w:cs="Arial"/>
          <w:lang w:bidi="it-IT"/>
        </w:rPr>
        <w:t xml:space="preserve"> Revoria Press PC2120 è al momento disponibile solo in alcuni Paesi e regioni.</w:t>
      </w:r>
    </w:p>
  </w:footnote>
  <w:footnote w:id="4">
    <w:p w14:paraId="18C3C10B" w14:textId="0F157131" w:rsidR="00AF6A99" w:rsidRPr="00AF6A99" w:rsidRDefault="00AF6A99">
      <w:pPr>
        <w:pStyle w:val="FootnoteText"/>
        <w:rPr>
          <w:rFonts w:ascii="Arial" w:hAnsi="Arial" w:cs="Arial"/>
        </w:rPr>
      </w:pPr>
      <w:r w:rsidRPr="00AF6A99">
        <w:rPr>
          <w:rStyle w:val="FootnoteReference"/>
          <w:rFonts w:ascii="Arial" w:eastAsia="Arial" w:hAnsi="Arial" w:cs="Arial"/>
          <w:lang w:bidi="it-IT"/>
        </w:rPr>
        <w:footnoteRef/>
      </w:r>
      <w:r w:rsidRPr="00AF6A99">
        <w:rPr>
          <w:rFonts w:ascii="Arial" w:eastAsia="Arial" w:hAnsi="Arial" w:cs="Arial"/>
          <w:lang w:bidi="it-IT"/>
        </w:rPr>
        <w:t xml:space="preserve"> : oro, argento, bianco, trasparente, rosa, rosso personalizzato e carta testurizzata per i toner speciali. Il rosso personalizzato è disponibile in Giappone e nelle regioni APAC.</w:t>
      </w:r>
    </w:p>
  </w:footnote>
  <w:footnote w:id="5">
    <w:p w14:paraId="30EED993" w14:textId="31287780" w:rsidR="00E32037" w:rsidRDefault="00E32037">
      <w:pPr>
        <w:pStyle w:val="FootnoteText"/>
      </w:pPr>
      <w:r>
        <w:rPr>
          <w:rStyle w:val="FootnoteReference"/>
          <w:lang w:bidi="it-IT"/>
        </w:rPr>
        <w:footnoteRef/>
      </w:r>
      <w:r w:rsidRPr="00A85A17">
        <w:rPr>
          <w:rFonts w:ascii="Arial" w:eastAsia="Arial" w:hAnsi="Arial" w:cs="Arial"/>
          <w:lang w:bidi="it-IT"/>
        </w:rPr>
        <w:t xml:space="preserve"> Grammatura carta 52-400 g/m², quando si utilizza carta A4 non patinata e colore CMYK.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DDBD6" w14:textId="77777777" w:rsidR="00AF6A99" w:rsidRPr="00AF6A99" w:rsidRDefault="00AF6A99" w:rsidP="00A46B91">
    <w:pPr>
      <w:pStyle w:val="Header"/>
    </w:pPr>
    <w:r w:rsidRPr="00AF6A99">
      <w:rPr>
        <w:b/>
        <w:noProof/>
        <w:lang w:bidi="it-IT"/>
      </w:rPr>
      <w:drawing>
        <wp:anchor distT="0" distB="0" distL="114300" distR="114300" simplePos="0" relativeHeight="251659264" behindDoc="1" locked="0" layoutInCell="1" allowOverlap="1" wp14:anchorId="3AC3E9DD" wp14:editId="08EF92F0">
          <wp:simplePos x="0" y="0"/>
          <wp:positionH relativeFrom="margin">
            <wp:align>left</wp:align>
          </wp:positionH>
          <wp:positionV relativeFrom="margin">
            <wp:posOffset>-627234</wp:posOffset>
          </wp:positionV>
          <wp:extent cx="2117090" cy="353060"/>
          <wp:effectExtent l="0" t="0" r="0" b="8890"/>
          <wp:wrapNone/>
          <wp:docPr id="1" name="Picture 5"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6A99">
      <w:rPr>
        <w:noProof/>
        <w:lang w:bidi="it-IT"/>
      </w:rPr>
      <mc:AlternateContent>
        <mc:Choice Requires="wps">
          <w:drawing>
            <wp:anchor distT="0" distB="0" distL="114300" distR="114300" simplePos="0" relativeHeight="251660288" behindDoc="0" locked="0" layoutInCell="1" allowOverlap="1" wp14:anchorId="69E4B7E2" wp14:editId="066F49DF">
              <wp:simplePos x="0" y="0"/>
              <wp:positionH relativeFrom="page">
                <wp:align>left</wp:align>
              </wp:positionH>
              <wp:positionV relativeFrom="paragraph">
                <wp:posOffset>372159</wp:posOffset>
              </wp:positionV>
              <wp:extent cx="7658100" cy="90170"/>
              <wp:effectExtent l="0" t="0" r="0"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FBC95A" id="Rectangle 2" o:spid="_x0000_s1026" style="position:absolute;margin-left:0;margin-top:29.3pt;width:603pt;height:7.1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" fillcolor="#209772" stroked="f">
              <w10:wrap anchorx="page"/>
            </v:rect>
          </w:pict>
        </mc:Fallback>
      </mc:AlternateContent>
    </w:r>
  </w:p>
  <w:p w14:paraId="004796AF" w14:textId="77777777" w:rsidR="00AF6A99" w:rsidRPr="00AF6A99" w:rsidRDefault="00AF6A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504BFE"/>
    <w:multiLevelType w:val="hybridMultilevel"/>
    <w:tmpl w:val="2478805E"/>
    <w:lvl w:ilvl="0" w:tplc="04090001">
      <w:start w:val="1"/>
      <w:numFmt w:val="bullet"/>
      <w:lvlText w:val=""/>
      <w:lvlJc w:val="left"/>
      <w:pPr>
        <w:ind w:left="440" w:hanging="440"/>
        <w:contextualSpacing/>
      </w:pPr>
      <w:rPr>
        <w:rFonts w:ascii="Wingdings" w:hAnsi="Wingdings" w:hint="default"/>
      </w:rPr>
    </w:lvl>
    <w:lvl w:ilvl="1" w:tplc="0409000B">
      <w:start w:val="1"/>
      <w:numFmt w:val="bullet"/>
      <w:lvlText w:val=""/>
      <w:lvlJc w:val="left"/>
      <w:pPr>
        <w:ind w:left="880" w:hanging="440"/>
        <w:contextualSpacing/>
      </w:pPr>
      <w:rPr>
        <w:rFonts w:ascii="Wingdings" w:hAnsi="Wingdings" w:hint="default"/>
      </w:rPr>
    </w:lvl>
    <w:lvl w:ilvl="2" w:tplc="0409000D">
      <w:start w:val="1"/>
      <w:numFmt w:val="bullet"/>
      <w:lvlText w:val=""/>
      <w:lvlJc w:val="left"/>
      <w:pPr>
        <w:ind w:left="1320" w:hanging="440"/>
        <w:contextualSpacing/>
      </w:pPr>
      <w:rPr>
        <w:rFonts w:ascii="Wingdings" w:hAnsi="Wingdings" w:hint="default"/>
      </w:rPr>
    </w:lvl>
    <w:lvl w:ilvl="3" w:tplc="04090001">
      <w:start w:val="1"/>
      <w:numFmt w:val="bullet"/>
      <w:lvlText w:val=""/>
      <w:lvlJc w:val="left"/>
      <w:pPr>
        <w:ind w:left="1760" w:hanging="440"/>
        <w:contextualSpacing/>
      </w:pPr>
      <w:rPr>
        <w:rFonts w:ascii="Wingdings" w:hAnsi="Wingdings" w:hint="default"/>
      </w:rPr>
    </w:lvl>
    <w:lvl w:ilvl="4" w:tplc="0409000B">
      <w:start w:val="1"/>
      <w:numFmt w:val="bullet"/>
      <w:lvlText w:val=""/>
      <w:lvlJc w:val="left"/>
      <w:pPr>
        <w:ind w:left="2200" w:hanging="440"/>
        <w:contextualSpacing/>
      </w:pPr>
      <w:rPr>
        <w:rFonts w:ascii="Wingdings" w:hAnsi="Wingdings" w:hint="default"/>
      </w:rPr>
    </w:lvl>
    <w:lvl w:ilvl="5" w:tplc="0409000D">
      <w:start w:val="1"/>
      <w:numFmt w:val="bullet"/>
      <w:lvlText w:val=""/>
      <w:lvlJc w:val="left"/>
      <w:pPr>
        <w:ind w:left="2640" w:hanging="440"/>
        <w:contextualSpacing/>
      </w:pPr>
      <w:rPr>
        <w:rFonts w:ascii="Wingdings" w:hAnsi="Wingdings" w:hint="default"/>
      </w:rPr>
    </w:lvl>
    <w:lvl w:ilvl="6" w:tplc="04090001">
      <w:start w:val="1"/>
      <w:numFmt w:val="bullet"/>
      <w:lvlText w:val=""/>
      <w:lvlJc w:val="left"/>
      <w:pPr>
        <w:ind w:left="3080" w:hanging="440"/>
        <w:contextualSpacing/>
      </w:pPr>
      <w:rPr>
        <w:rFonts w:ascii="Wingdings" w:hAnsi="Wingdings" w:hint="default"/>
      </w:rPr>
    </w:lvl>
    <w:lvl w:ilvl="7" w:tplc="0409000B">
      <w:start w:val="1"/>
      <w:numFmt w:val="bullet"/>
      <w:lvlText w:val=""/>
      <w:lvlJc w:val="left"/>
      <w:pPr>
        <w:ind w:left="3520" w:hanging="440"/>
        <w:contextualSpacing/>
      </w:pPr>
      <w:rPr>
        <w:rFonts w:ascii="Wingdings" w:hAnsi="Wingdings" w:hint="default"/>
      </w:rPr>
    </w:lvl>
    <w:lvl w:ilvl="8" w:tplc="0409000D">
      <w:start w:val="1"/>
      <w:numFmt w:val="bullet"/>
      <w:lvlText w:val=""/>
      <w:lvlJc w:val="left"/>
      <w:pPr>
        <w:ind w:left="3960" w:hanging="440"/>
        <w:contextualSpacing/>
      </w:pPr>
      <w:rPr>
        <w:rFonts w:ascii="Wingdings" w:hAnsi="Wingdings" w:hint="default"/>
      </w:rPr>
    </w:lvl>
  </w:abstractNum>
  <w:abstractNum w:abstractNumId="1" w15:restartNumberingAfterBreak="0">
    <w:nsid w:val="4FC803EE"/>
    <w:multiLevelType w:val="hybridMultilevel"/>
    <w:tmpl w:val="E93C5F6E"/>
    <w:lvl w:ilvl="0" w:tplc="04090001">
      <w:start w:val="1"/>
      <w:numFmt w:val="bullet"/>
      <w:lvlText w:val=""/>
      <w:lvlJc w:val="left"/>
      <w:pPr>
        <w:ind w:left="440" w:hanging="440"/>
        <w:contextualSpacing/>
      </w:pPr>
      <w:rPr>
        <w:rFonts w:ascii="Wingdings" w:hAnsi="Wingdings" w:hint="default"/>
      </w:rPr>
    </w:lvl>
    <w:lvl w:ilvl="1" w:tplc="0409000B">
      <w:start w:val="1"/>
      <w:numFmt w:val="bullet"/>
      <w:lvlText w:val=""/>
      <w:lvlJc w:val="left"/>
      <w:pPr>
        <w:ind w:left="880" w:hanging="440"/>
        <w:contextualSpacing/>
      </w:pPr>
      <w:rPr>
        <w:rFonts w:ascii="Wingdings" w:hAnsi="Wingdings" w:hint="default"/>
      </w:rPr>
    </w:lvl>
    <w:lvl w:ilvl="2" w:tplc="0409000D">
      <w:start w:val="1"/>
      <w:numFmt w:val="bullet"/>
      <w:lvlText w:val=""/>
      <w:lvlJc w:val="left"/>
      <w:pPr>
        <w:ind w:left="1320" w:hanging="440"/>
        <w:contextualSpacing/>
      </w:pPr>
      <w:rPr>
        <w:rFonts w:ascii="Wingdings" w:hAnsi="Wingdings" w:hint="default"/>
      </w:rPr>
    </w:lvl>
    <w:lvl w:ilvl="3" w:tplc="04090001">
      <w:start w:val="1"/>
      <w:numFmt w:val="bullet"/>
      <w:lvlText w:val=""/>
      <w:lvlJc w:val="left"/>
      <w:pPr>
        <w:ind w:left="1760" w:hanging="440"/>
        <w:contextualSpacing/>
      </w:pPr>
      <w:rPr>
        <w:rFonts w:ascii="Wingdings" w:hAnsi="Wingdings" w:hint="default"/>
      </w:rPr>
    </w:lvl>
    <w:lvl w:ilvl="4" w:tplc="0409000B">
      <w:start w:val="1"/>
      <w:numFmt w:val="bullet"/>
      <w:lvlText w:val=""/>
      <w:lvlJc w:val="left"/>
      <w:pPr>
        <w:ind w:left="2200" w:hanging="440"/>
        <w:contextualSpacing/>
      </w:pPr>
      <w:rPr>
        <w:rFonts w:ascii="Wingdings" w:hAnsi="Wingdings" w:hint="default"/>
      </w:rPr>
    </w:lvl>
    <w:lvl w:ilvl="5" w:tplc="0409000D">
      <w:start w:val="1"/>
      <w:numFmt w:val="bullet"/>
      <w:lvlText w:val=""/>
      <w:lvlJc w:val="left"/>
      <w:pPr>
        <w:ind w:left="2640" w:hanging="440"/>
        <w:contextualSpacing/>
      </w:pPr>
      <w:rPr>
        <w:rFonts w:ascii="Wingdings" w:hAnsi="Wingdings" w:hint="default"/>
      </w:rPr>
    </w:lvl>
    <w:lvl w:ilvl="6" w:tplc="04090001">
      <w:start w:val="1"/>
      <w:numFmt w:val="bullet"/>
      <w:lvlText w:val=""/>
      <w:lvlJc w:val="left"/>
      <w:pPr>
        <w:ind w:left="3080" w:hanging="440"/>
        <w:contextualSpacing/>
      </w:pPr>
      <w:rPr>
        <w:rFonts w:ascii="Wingdings" w:hAnsi="Wingdings" w:hint="default"/>
      </w:rPr>
    </w:lvl>
    <w:lvl w:ilvl="7" w:tplc="0409000B">
      <w:start w:val="1"/>
      <w:numFmt w:val="bullet"/>
      <w:lvlText w:val=""/>
      <w:lvlJc w:val="left"/>
      <w:pPr>
        <w:ind w:left="3520" w:hanging="440"/>
        <w:contextualSpacing/>
      </w:pPr>
      <w:rPr>
        <w:rFonts w:ascii="Wingdings" w:hAnsi="Wingdings" w:hint="default"/>
      </w:rPr>
    </w:lvl>
    <w:lvl w:ilvl="8" w:tplc="0409000D">
      <w:start w:val="1"/>
      <w:numFmt w:val="bullet"/>
      <w:lvlText w:val=""/>
      <w:lvlJc w:val="left"/>
      <w:pPr>
        <w:ind w:left="3960" w:hanging="440"/>
        <w:contextualSpacing/>
      </w:pPr>
      <w:rPr>
        <w:rFonts w:ascii="Wingdings" w:hAnsi="Wingdings" w:hint="default"/>
      </w:rPr>
    </w:lvl>
  </w:abstractNum>
  <w:num w:numId="1" w16cid:durableId="953512109">
    <w:abstractNumId w:val="0"/>
  </w:num>
  <w:num w:numId="2" w16cid:durableId="1816218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A99"/>
    <w:rsid w:val="0002507E"/>
    <w:rsid w:val="0004630D"/>
    <w:rsid w:val="000A1EDF"/>
    <w:rsid w:val="000F427A"/>
    <w:rsid w:val="001140DC"/>
    <w:rsid w:val="001B1CEF"/>
    <w:rsid w:val="001C34F6"/>
    <w:rsid w:val="002259B3"/>
    <w:rsid w:val="00274E03"/>
    <w:rsid w:val="002B262C"/>
    <w:rsid w:val="002B61A5"/>
    <w:rsid w:val="002D740E"/>
    <w:rsid w:val="003836D1"/>
    <w:rsid w:val="003B5AA8"/>
    <w:rsid w:val="003E7BFB"/>
    <w:rsid w:val="00484EE4"/>
    <w:rsid w:val="004F7CE8"/>
    <w:rsid w:val="0050444A"/>
    <w:rsid w:val="005169CC"/>
    <w:rsid w:val="005260DF"/>
    <w:rsid w:val="00526D3C"/>
    <w:rsid w:val="005E0AF9"/>
    <w:rsid w:val="00603D25"/>
    <w:rsid w:val="00604BA5"/>
    <w:rsid w:val="00635625"/>
    <w:rsid w:val="0064295B"/>
    <w:rsid w:val="00720799"/>
    <w:rsid w:val="00766A61"/>
    <w:rsid w:val="007D7B25"/>
    <w:rsid w:val="008046AC"/>
    <w:rsid w:val="00831D56"/>
    <w:rsid w:val="00866E15"/>
    <w:rsid w:val="008A6928"/>
    <w:rsid w:val="00951FD3"/>
    <w:rsid w:val="009A33F9"/>
    <w:rsid w:val="009C047A"/>
    <w:rsid w:val="00A27FDD"/>
    <w:rsid w:val="00A447D5"/>
    <w:rsid w:val="00A85A17"/>
    <w:rsid w:val="00AB6765"/>
    <w:rsid w:val="00AF6A99"/>
    <w:rsid w:val="00B401B6"/>
    <w:rsid w:val="00B67749"/>
    <w:rsid w:val="00B94754"/>
    <w:rsid w:val="00BE13ED"/>
    <w:rsid w:val="00C348D0"/>
    <w:rsid w:val="00C94A7A"/>
    <w:rsid w:val="00CF399B"/>
    <w:rsid w:val="00CF69CE"/>
    <w:rsid w:val="00D35544"/>
    <w:rsid w:val="00E32037"/>
    <w:rsid w:val="00E429FF"/>
    <w:rsid w:val="00E57CA7"/>
    <w:rsid w:val="00E62E21"/>
    <w:rsid w:val="00E76221"/>
    <w:rsid w:val="00E810F5"/>
    <w:rsid w:val="00EB4191"/>
    <w:rsid w:val="00EB638E"/>
    <w:rsid w:val="00F34EC2"/>
    <w:rsid w:val="00F55CD1"/>
    <w:rsid w:val="00FB7F1E"/>
    <w:rsid w:val="00FE02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B90C4"/>
  <w15:chartTrackingRefBased/>
  <w15:docId w15:val="{BC3B3E5F-CE62-425D-BBC6-431978F34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6A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6A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6A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6A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6A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6A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6A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6A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6A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6A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6A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6A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6A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6A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6A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6A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6A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6A99"/>
    <w:rPr>
      <w:rFonts w:eastAsiaTheme="majorEastAsia" w:cstheme="majorBidi"/>
      <w:color w:val="272727" w:themeColor="text1" w:themeTint="D8"/>
    </w:rPr>
  </w:style>
  <w:style w:type="paragraph" w:styleId="Title">
    <w:name w:val="Title"/>
    <w:basedOn w:val="Normal"/>
    <w:next w:val="Normal"/>
    <w:link w:val="TitleChar"/>
    <w:uiPriority w:val="10"/>
    <w:qFormat/>
    <w:rsid w:val="00AF6A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6A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6A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6A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6A99"/>
    <w:pPr>
      <w:spacing w:before="160"/>
      <w:jc w:val="center"/>
    </w:pPr>
    <w:rPr>
      <w:i/>
      <w:iCs/>
      <w:color w:val="404040" w:themeColor="text1" w:themeTint="BF"/>
    </w:rPr>
  </w:style>
  <w:style w:type="character" w:customStyle="1" w:styleId="QuoteChar">
    <w:name w:val="Quote Char"/>
    <w:basedOn w:val="DefaultParagraphFont"/>
    <w:link w:val="Quote"/>
    <w:uiPriority w:val="29"/>
    <w:rsid w:val="00AF6A99"/>
    <w:rPr>
      <w:i/>
      <w:iCs/>
      <w:color w:val="404040" w:themeColor="text1" w:themeTint="BF"/>
    </w:rPr>
  </w:style>
  <w:style w:type="paragraph" w:styleId="ListParagraph">
    <w:name w:val="List Paragraph"/>
    <w:basedOn w:val="Normal"/>
    <w:uiPriority w:val="34"/>
    <w:qFormat/>
    <w:rsid w:val="00AF6A99"/>
    <w:pPr>
      <w:ind w:left="720"/>
      <w:contextualSpacing/>
    </w:pPr>
  </w:style>
  <w:style w:type="character" w:styleId="IntenseEmphasis">
    <w:name w:val="Intense Emphasis"/>
    <w:basedOn w:val="DefaultParagraphFont"/>
    <w:uiPriority w:val="21"/>
    <w:qFormat/>
    <w:rsid w:val="00AF6A99"/>
    <w:rPr>
      <w:i/>
      <w:iCs/>
      <w:color w:val="0F4761" w:themeColor="accent1" w:themeShade="BF"/>
    </w:rPr>
  </w:style>
  <w:style w:type="paragraph" w:styleId="IntenseQuote">
    <w:name w:val="Intense Quote"/>
    <w:basedOn w:val="Normal"/>
    <w:next w:val="Normal"/>
    <w:link w:val="IntenseQuoteChar"/>
    <w:uiPriority w:val="30"/>
    <w:qFormat/>
    <w:rsid w:val="00AF6A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6A99"/>
    <w:rPr>
      <w:i/>
      <w:iCs/>
      <w:color w:val="0F4761" w:themeColor="accent1" w:themeShade="BF"/>
    </w:rPr>
  </w:style>
  <w:style w:type="character" w:styleId="IntenseReference">
    <w:name w:val="Intense Reference"/>
    <w:basedOn w:val="DefaultParagraphFont"/>
    <w:uiPriority w:val="32"/>
    <w:qFormat/>
    <w:rsid w:val="00AF6A99"/>
    <w:rPr>
      <w:b/>
      <w:bCs/>
      <w:smallCaps/>
      <w:color w:val="0F4761" w:themeColor="accent1" w:themeShade="BF"/>
      <w:spacing w:val="5"/>
    </w:rPr>
  </w:style>
  <w:style w:type="paragraph" w:styleId="Header">
    <w:name w:val="header"/>
    <w:basedOn w:val="Normal"/>
    <w:link w:val="HeaderChar"/>
    <w:uiPriority w:val="99"/>
    <w:unhideWhenUsed/>
    <w:rsid w:val="00AF6A99"/>
    <w:pPr>
      <w:tabs>
        <w:tab w:val="center" w:pos="4513"/>
        <w:tab w:val="right" w:pos="9026"/>
      </w:tabs>
      <w:spacing w:after="0" w:line="240" w:lineRule="auto"/>
    </w:pPr>
    <w:rPr>
      <w:rFonts w:eastAsia="Yu Mincho"/>
      <w:kern w:val="0"/>
      <w14:ligatures w14:val="none"/>
    </w:rPr>
  </w:style>
  <w:style w:type="character" w:customStyle="1" w:styleId="HeaderChar">
    <w:name w:val="Header Char"/>
    <w:basedOn w:val="DefaultParagraphFont"/>
    <w:link w:val="Header"/>
    <w:uiPriority w:val="99"/>
    <w:rsid w:val="00AF6A99"/>
    <w:rPr>
      <w:rFonts w:eastAsia="Yu Mincho"/>
      <w:kern w:val="0"/>
      <w14:ligatures w14:val="none"/>
    </w:rPr>
  </w:style>
  <w:style w:type="paragraph" w:styleId="FootnoteText">
    <w:name w:val="footnote text"/>
    <w:basedOn w:val="Normal"/>
    <w:link w:val="FootnoteTextChar"/>
    <w:uiPriority w:val="99"/>
    <w:semiHidden/>
    <w:unhideWhenUsed/>
    <w:rsid w:val="00AF6A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6A99"/>
    <w:rPr>
      <w:sz w:val="20"/>
      <w:szCs w:val="20"/>
    </w:rPr>
  </w:style>
  <w:style w:type="character" w:styleId="FootnoteReference">
    <w:name w:val="footnote reference"/>
    <w:basedOn w:val="DefaultParagraphFont"/>
    <w:uiPriority w:val="99"/>
    <w:semiHidden/>
    <w:unhideWhenUsed/>
    <w:rsid w:val="00AF6A99"/>
    <w:rPr>
      <w:vertAlign w:val="superscript"/>
    </w:rPr>
  </w:style>
  <w:style w:type="character" w:styleId="Hyperlink">
    <w:name w:val="Hyperlink"/>
    <w:basedOn w:val="DefaultParagraphFont"/>
    <w:uiPriority w:val="99"/>
    <w:unhideWhenUsed/>
    <w:rsid w:val="00AF6A99"/>
    <w:rPr>
      <w:color w:val="467886" w:themeColor="hyperlink"/>
      <w:u w:val="single"/>
    </w:rPr>
  </w:style>
  <w:style w:type="character" w:styleId="UnresolvedMention">
    <w:name w:val="Unresolved Mention"/>
    <w:basedOn w:val="DefaultParagraphFont"/>
    <w:uiPriority w:val="99"/>
    <w:semiHidden/>
    <w:unhideWhenUsed/>
    <w:rsid w:val="00AF6A99"/>
    <w:rPr>
      <w:color w:val="605E5C"/>
      <w:shd w:val="clear" w:color="auto" w:fill="E1DFDD"/>
    </w:rPr>
  </w:style>
  <w:style w:type="paragraph" w:styleId="Revision">
    <w:name w:val="Revision"/>
    <w:hidden/>
    <w:uiPriority w:val="99"/>
    <w:semiHidden/>
    <w:rsid w:val="00526D3C"/>
    <w:pPr>
      <w:spacing w:after="0" w:line="240" w:lineRule="auto"/>
    </w:pPr>
  </w:style>
  <w:style w:type="character" w:styleId="CommentReference">
    <w:name w:val="annotation reference"/>
    <w:basedOn w:val="DefaultParagraphFont"/>
    <w:uiPriority w:val="99"/>
    <w:semiHidden/>
    <w:unhideWhenUsed/>
    <w:rsid w:val="008046AC"/>
    <w:rPr>
      <w:sz w:val="16"/>
      <w:szCs w:val="16"/>
    </w:rPr>
  </w:style>
  <w:style w:type="paragraph" w:styleId="CommentText">
    <w:name w:val="annotation text"/>
    <w:basedOn w:val="Normal"/>
    <w:link w:val="CommentTextChar"/>
    <w:uiPriority w:val="99"/>
    <w:unhideWhenUsed/>
    <w:rsid w:val="008046AC"/>
    <w:pPr>
      <w:spacing w:line="240" w:lineRule="auto"/>
    </w:pPr>
    <w:rPr>
      <w:sz w:val="20"/>
      <w:szCs w:val="20"/>
    </w:rPr>
  </w:style>
  <w:style w:type="character" w:customStyle="1" w:styleId="CommentTextChar">
    <w:name w:val="Comment Text Char"/>
    <w:basedOn w:val="DefaultParagraphFont"/>
    <w:link w:val="CommentText"/>
    <w:uiPriority w:val="99"/>
    <w:rsid w:val="008046AC"/>
    <w:rPr>
      <w:sz w:val="20"/>
      <w:szCs w:val="20"/>
    </w:rPr>
  </w:style>
  <w:style w:type="paragraph" w:styleId="CommentSubject">
    <w:name w:val="annotation subject"/>
    <w:basedOn w:val="CommentText"/>
    <w:next w:val="CommentText"/>
    <w:link w:val="CommentSubjectChar"/>
    <w:uiPriority w:val="99"/>
    <w:semiHidden/>
    <w:unhideWhenUsed/>
    <w:rsid w:val="008046AC"/>
    <w:rPr>
      <w:b/>
      <w:bCs/>
    </w:rPr>
  </w:style>
  <w:style w:type="character" w:customStyle="1" w:styleId="CommentSubjectChar">
    <w:name w:val="Comment Subject Char"/>
    <w:basedOn w:val="CommentTextChar"/>
    <w:link w:val="CommentSubject"/>
    <w:uiPriority w:val="99"/>
    <w:semiHidden/>
    <w:rsid w:val="008046AC"/>
    <w:rPr>
      <w:b/>
      <w:bCs/>
      <w:sz w:val="20"/>
      <w:szCs w:val="20"/>
    </w:rPr>
  </w:style>
  <w:style w:type="paragraph" w:customStyle="1" w:styleId="paragraph">
    <w:name w:val="paragraph"/>
    <w:basedOn w:val="Normal"/>
    <w:rsid w:val="005169C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5169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galvez@adcomms.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youtube.com/FujifilmGSEurop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ujifilmprint.eu/i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D3991C5BDE3047904E609F73C1087C" ma:contentTypeVersion="12" ma:contentTypeDescription="Create a new document." ma:contentTypeScope="" ma:versionID="5512f7d6d76546d3a8e3410b67a2cb04">
  <xsd:schema xmlns:xsd="http://www.w3.org/2001/XMLSchema" xmlns:xs="http://www.w3.org/2001/XMLSchema" xmlns:p="http://schemas.microsoft.com/office/2006/metadata/properties" xmlns:ns2="99002472-082e-4f7c-852a-ba5060275ab4" xmlns:ns3="a9d656df-bdb6-49eb-b737-341170c2f580" targetNamespace="http://schemas.microsoft.com/office/2006/metadata/properties" ma:root="true" ma:fieldsID="8a241ccea3825c976b543203c0d5f3a0" ns2:_="" ns3:_="">
    <xsd:import namespace="99002472-082e-4f7c-852a-ba5060275ab4"/>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02472-082e-4f7c-852a-ba5060275ab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a81341-f27c-459f-93cc-a1937ba78462}"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9002472-082e-4f7c-852a-ba5060275ab4">
      <Terms xmlns="http://schemas.microsoft.com/office/infopath/2007/PartnerControls"/>
    </lcf76f155ced4ddcb4097134ff3c332f>
    <TaxCatchAll xmlns="a9d656df-bdb6-49eb-b737-341170c2f580" xsi:nil="true"/>
  </documentManagement>
</p:properties>
</file>

<file path=customXml/itemProps1.xml><?xml version="1.0" encoding="utf-8"?>
<ds:datastoreItem xmlns:ds="http://schemas.openxmlformats.org/officeDocument/2006/customXml" ds:itemID="{07602EDB-FE2B-4345-A271-B6B1A551DDA7}">
  <ds:schemaRefs>
    <ds:schemaRef ds:uri="http://schemas.openxmlformats.org/officeDocument/2006/bibliography"/>
  </ds:schemaRefs>
</ds:datastoreItem>
</file>

<file path=customXml/itemProps2.xml><?xml version="1.0" encoding="utf-8"?>
<ds:datastoreItem xmlns:ds="http://schemas.openxmlformats.org/officeDocument/2006/customXml" ds:itemID="{072B8586-275C-4CFA-BB9D-811C67B35ADE}">
  <ds:schemaRefs>
    <ds:schemaRef ds:uri="http://schemas.microsoft.com/sharepoint/v3/contenttype/forms"/>
  </ds:schemaRefs>
</ds:datastoreItem>
</file>

<file path=customXml/itemProps3.xml><?xml version="1.0" encoding="utf-8"?>
<ds:datastoreItem xmlns:ds="http://schemas.openxmlformats.org/officeDocument/2006/customXml" ds:itemID="{D3F6A6C6-EE53-436A-A103-82E899094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02472-082e-4f7c-852a-ba5060275ab4"/>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3B6213-FDE1-499B-9586-62A085BFD83C}">
  <ds:schemaRefs>
    <ds:schemaRef ds:uri="http://schemas.microsoft.com/office/2006/metadata/properties"/>
    <ds:schemaRef ds:uri="http://schemas.microsoft.com/office/infopath/2007/PartnerControls"/>
    <ds:schemaRef ds:uri="99002472-082e-4f7c-852a-ba5060275ab4"/>
    <ds:schemaRef ds:uri="a9d656df-bdb6-49eb-b737-341170c2f58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882</Words>
  <Characters>5029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Emily Fennell</cp:lastModifiedBy>
  <cp:revision>7</cp:revision>
  <dcterms:created xsi:type="dcterms:W3CDTF">2026-06-02T08:43:00Z</dcterms:created>
  <dcterms:modified xsi:type="dcterms:W3CDTF">2026-06-04T15:24:00Z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f5a95b8e-2df6-4e0c-96a0-b9d1d091354a</vt:lpwstr>
  </property>
  <property fmtid="{D5CDD505-2E9C-101B-9397-08002B2CF9AE}" pid="3" name="ContentTypeId">
    <vt:lpwstr>0x01010045D3991C5BDE3047904E609F73C1087C</vt:lpwstr>
  </property>
  <property fmtid="{D5CDD505-2E9C-101B-9397-08002B2CF9AE}" pid="4" name="MediaServiceImageTags">
    <vt:lpwstr/>
  </property>
</Properties>
</file>