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208DA" w14:textId="77777777" w:rsidR="00DC138D" w:rsidRPr="00DC138D" w:rsidRDefault="00DC138D" w:rsidP="00DC138D">
      <w:pPr>
        <w:spacing w:line="360" w:lineRule="auto"/>
        <w:rPr>
          <w:rFonts w:ascii="Arial" w:eastAsia="Yu Mincho" w:hAnsi="Arial" w:cs="Arial"/>
          <w:kern w:val="0"/>
          <w:sz w:val="20"/>
          <w:szCs w:val="20"/>
          <w:lang w:val="en-US"/>
          <w14:ligatures w14:val="none"/>
        </w:rPr>
      </w:pPr>
    </w:p>
    <w:p w14:paraId="0D1A7AF9" w14:textId="5EE4EF2C" w:rsidR="00DC138D" w:rsidRPr="00DC138D" w:rsidRDefault="00554747" w:rsidP="00DC138D">
      <w:pPr>
        <w:spacing w:line="360" w:lineRule="auto"/>
        <w:jc w:val="both"/>
        <w:rPr>
          <w:rFonts w:ascii="Arial" w:eastAsia="Yu Mincho" w:hAnsi="Arial" w:cs="Arial"/>
          <w:b/>
          <w:bCs/>
          <w:kern w:val="0"/>
          <w:sz w:val="20"/>
          <w:szCs w:val="20"/>
          <w14:ligatures w14:val="none"/>
        </w:rPr>
      </w:pPr>
      <w:r>
        <w:rPr>
          <w:rFonts w:ascii="Arial" w:eastAsia="Yu Mincho" w:hAnsi="Arial" w:cs="Arial"/>
          <w:b/>
          <w:bCs/>
          <w:kern w:val="0"/>
          <w:sz w:val="20"/>
          <w:szCs w:val="20"/>
          <w14:ligatures w14:val="none"/>
        </w:rPr>
        <w:t>9</w:t>
      </w:r>
      <w:r w:rsidR="00DC138D" w:rsidRPr="00DC138D">
        <w:rPr>
          <w:rFonts w:ascii="Arial" w:eastAsia="Yu Mincho" w:hAnsi="Arial" w:cs="Arial"/>
          <w:b/>
          <w:bCs/>
          <w:kern w:val="0"/>
          <w:sz w:val="20"/>
          <w:szCs w:val="20"/>
          <w:vertAlign w:val="superscript"/>
          <w14:ligatures w14:val="none"/>
        </w:rPr>
        <w:t>th</w:t>
      </w:r>
      <w:r w:rsidR="00DC138D" w:rsidRPr="00DC138D">
        <w:rPr>
          <w:rFonts w:ascii="Arial" w:eastAsia="Yu Mincho" w:hAnsi="Arial" w:cs="Arial"/>
          <w:b/>
          <w:bCs/>
          <w:kern w:val="0"/>
          <w:sz w:val="20"/>
          <w:szCs w:val="20"/>
          <w14:ligatures w14:val="none"/>
        </w:rPr>
        <w:t xml:space="preserve"> </w:t>
      </w:r>
      <w:r w:rsidR="00DC138D">
        <w:rPr>
          <w:rFonts w:ascii="Arial" w:eastAsia="Yu Mincho" w:hAnsi="Arial" w:cs="Arial"/>
          <w:b/>
          <w:bCs/>
          <w:kern w:val="0"/>
          <w:sz w:val="20"/>
          <w:szCs w:val="20"/>
          <w14:ligatures w14:val="none"/>
        </w:rPr>
        <w:t xml:space="preserve">June </w:t>
      </w:r>
      <w:r w:rsidR="00DC138D" w:rsidRPr="00DC138D">
        <w:rPr>
          <w:rFonts w:ascii="Arial" w:eastAsia="Yu Mincho" w:hAnsi="Arial" w:cs="Arial"/>
          <w:b/>
          <w:bCs/>
          <w:kern w:val="0"/>
          <w:sz w:val="20"/>
          <w:szCs w:val="20"/>
          <w14:ligatures w14:val="none"/>
        </w:rPr>
        <w:t>2025</w:t>
      </w:r>
    </w:p>
    <w:p w14:paraId="28C41E70" w14:textId="233CE5FE" w:rsidR="00DC138D" w:rsidRPr="00DC138D" w:rsidRDefault="00DC138D" w:rsidP="00DC138D">
      <w:pPr>
        <w:spacing w:line="360" w:lineRule="auto"/>
        <w:jc w:val="both"/>
        <w:rPr>
          <w:rFonts w:ascii="Arial" w:eastAsia="Yu Mincho" w:hAnsi="Arial" w:cs="Arial"/>
          <w:b/>
          <w:bCs/>
          <w:kern w:val="0"/>
          <w:lang w:val="en-US"/>
          <w14:ligatures w14:val="none"/>
        </w:rPr>
      </w:pPr>
      <w:r w:rsidRPr="00DC138D">
        <w:rPr>
          <w:rFonts w:ascii="Arial" w:eastAsia="Yu Mincho" w:hAnsi="Arial" w:cs="Arial"/>
          <w:b/>
          <w:bCs/>
          <w:kern w:val="0"/>
          <w:lang w:val="en-US"/>
          <w14:ligatures w14:val="none"/>
        </w:rPr>
        <w:t>FUJIFILM Business Innovation Launches Flagship Revoria Press™</w:t>
      </w:r>
      <w:r>
        <w:rPr>
          <w:rFonts w:ascii="Arial" w:eastAsia="Yu Mincho" w:hAnsi="Arial" w:cs="Arial"/>
          <w:b/>
          <w:bCs/>
          <w:kern w:val="0"/>
          <w:lang w:val="en-US"/>
          <w14:ligatures w14:val="none"/>
        </w:rPr>
        <w:t xml:space="preserve"> </w:t>
      </w:r>
      <w:r w:rsidRPr="00DC138D">
        <w:rPr>
          <w:rFonts w:ascii="Arial" w:eastAsia="Yu Mincho" w:hAnsi="Arial" w:cs="Arial"/>
          <w:b/>
          <w:bCs/>
          <w:kern w:val="0"/>
          <w:lang w:val="en-US"/>
          <w14:ligatures w14:val="none"/>
        </w:rPr>
        <w:t>PC2120</w:t>
      </w:r>
    </w:p>
    <w:p w14:paraId="41BEC34D" w14:textId="77777777" w:rsidR="00DC138D" w:rsidRPr="00DC138D" w:rsidRDefault="00DC138D" w:rsidP="00DC138D">
      <w:pPr>
        <w:spacing w:line="360" w:lineRule="auto"/>
        <w:jc w:val="both"/>
        <w:rPr>
          <w:rFonts w:ascii="Arial" w:eastAsia="Yu Mincho" w:hAnsi="Arial" w:cs="Arial"/>
          <w:bCs/>
          <w:i/>
          <w:iCs/>
          <w:kern w:val="0"/>
          <w:sz w:val="20"/>
          <w:szCs w:val="20"/>
          <w:lang w:val="en-US"/>
          <w14:ligatures w14:val="none"/>
        </w:rPr>
      </w:pPr>
      <w:r w:rsidRPr="00DC138D">
        <w:rPr>
          <w:rFonts w:ascii="Arial" w:eastAsia="Yu Mincho" w:hAnsi="Arial" w:cs="Arial"/>
          <w:bCs/>
          <w:i/>
          <w:iCs/>
          <w:kern w:val="0"/>
          <w:sz w:val="20"/>
          <w:szCs w:val="20"/>
          <w:lang w:val="en-US"/>
          <w14:ligatures w14:val="none"/>
        </w:rPr>
        <w:t>Advanced, AI-driven automation, combined with an expanded colour gamut featuring a specially designed new green toner</w:t>
      </w:r>
    </w:p>
    <w:p w14:paraId="48330B9B" w14:textId="77777777" w:rsidR="00DC138D" w:rsidRDefault="00DC138D" w:rsidP="00DC138D">
      <w:pPr>
        <w:spacing w:line="360" w:lineRule="auto"/>
        <w:jc w:val="both"/>
        <w:rPr>
          <w:rFonts w:ascii="Arial" w:eastAsia="Yu Mincho" w:hAnsi="Arial" w:cs="Arial"/>
          <w:kern w:val="0"/>
          <w:sz w:val="20"/>
          <w:szCs w:val="20"/>
          <w:lang w:val="en-US"/>
          <w14:ligatures w14:val="none"/>
        </w:rPr>
      </w:pPr>
      <w:r w:rsidRPr="00DC138D">
        <w:rPr>
          <w:rFonts w:ascii="Arial" w:eastAsia="Yu Mincho" w:hAnsi="Arial" w:cs="Arial"/>
          <w:kern w:val="0"/>
          <w:sz w:val="20"/>
          <w:szCs w:val="20"/>
          <w:lang w:val="en-US"/>
          <w14:ligatures w14:val="none"/>
        </w:rPr>
        <w:t>FUJIFILM Business Innovation announces the launch of Revoria Press™ PC2120 (hereafter “Revoria PC2120”), the new flagship model in its Revoria Press™ series for high-end professional printing. Building on the success of the Revoria Press</w:t>
      </w:r>
      <w:r w:rsidRPr="00DC138D">
        <w:rPr>
          <w:rFonts w:ascii="Arial" w:eastAsia="Yu Mincho" w:hAnsi="Arial" w:cs="Arial"/>
          <w:kern w:val="0"/>
          <w:sz w:val="20"/>
          <w:szCs w:val="20"/>
          <w:vertAlign w:val="superscript"/>
          <w:lang w:val="en-US"/>
          <w14:ligatures w14:val="none"/>
        </w:rPr>
        <w:t xml:space="preserve">TM </w:t>
      </w:r>
      <w:r w:rsidRPr="00DC138D">
        <w:rPr>
          <w:rFonts w:ascii="Arial" w:eastAsia="Yu Mincho" w:hAnsi="Arial" w:cs="Arial"/>
          <w:kern w:val="0"/>
          <w:sz w:val="20"/>
          <w:szCs w:val="20"/>
          <w:lang w:val="en-US"/>
          <w14:ligatures w14:val="none"/>
        </w:rPr>
        <w:t>PC1120 (hereafter “Revoria PC1120), the PC2120 introduces advanced AI-driven automation, an expanded colour gamut, featuring a newly developed green toner, and ultra-reliable one-pass six-colour printing using CMYK plus two speciality toners. Fujifilm’s expanded speciality toner lineup now comprises seven toners, including existing options like gold, silver</w:t>
      </w:r>
      <w:r>
        <w:rPr>
          <w:rFonts w:ascii="Arial" w:eastAsia="Yu Mincho" w:hAnsi="Arial" w:cs="Arial"/>
          <w:kern w:val="0"/>
          <w:sz w:val="20"/>
          <w:szCs w:val="20"/>
          <w:lang w:val="en-US"/>
          <w14:ligatures w14:val="none"/>
        </w:rPr>
        <w:t xml:space="preserve">, </w:t>
      </w:r>
      <w:r w:rsidRPr="00DC138D">
        <w:rPr>
          <w:rFonts w:ascii="Arial" w:eastAsia="Yu Mincho" w:hAnsi="Arial" w:cs="Arial"/>
          <w:kern w:val="0"/>
          <w:sz w:val="20"/>
          <w:szCs w:val="20"/>
          <w:lang w:val="en-US"/>
          <w14:ligatures w14:val="none"/>
        </w:rPr>
        <w:t xml:space="preserve">pink </w:t>
      </w:r>
      <w:r>
        <w:rPr>
          <w:rFonts w:ascii="Arial" w:eastAsia="Yu Mincho" w:hAnsi="Arial" w:cs="Arial"/>
          <w:kern w:val="0"/>
          <w:sz w:val="20"/>
          <w:szCs w:val="20"/>
          <w:lang w:val="en-US"/>
          <w14:ligatures w14:val="none"/>
        </w:rPr>
        <w:t xml:space="preserve">and white </w:t>
      </w:r>
      <w:r w:rsidRPr="00DC138D">
        <w:rPr>
          <w:rFonts w:ascii="Arial" w:eastAsia="Yu Mincho" w:hAnsi="Arial" w:cs="Arial"/>
          <w:kern w:val="0"/>
          <w:sz w:val="20"/>
          <w:szCs w:val="20"/>
          <w:lang w:val="en-US"/>
          <w14:ligatures w14:val="none"/>
        </w:rPr>
        <w:t xml:space="preserve">– helping to cater to diverse customer needs and foster greater creative expression. This enables vivid colour reproduction, getting much closer to the RGB colour palette designers see on screen. </w:t>
      </w:r>
    </w:p>
    <w:p w14:paraId="6DD754C6" w14:textId="6877B208" w:rsidR="00DC138D" w:rsidRPr="00DC138D" w:rsidRDefault="00DC138D" w:rsidP="00DC138D">
      <w:pPr>
        <w:spacing w:line="360" w:lineRule="auto"/>
        <w:jc w:val="both"/>
        <w:rPr>
          <w:rFonts w:ascii="Arial" w:eastAsia="Yu Mincho" w:hAnsi="Arial" w:cs="Arial"/>
          <w:kern w:val="0"/>
          <w:sz w:val="20"/>
          <w:szCs w:val="20"/>
          <w:lang w:val="en-US"/>
          <w14:ligatures w14:val="none"/>
        </w:rPr>
      </w:pPr>
      <w:r w:rsidRPr="00DC138D">
        <w:rPr>
          <w:rFonts w:ascii="Arial" w:eastAsia="Yu Mincho" w:hAnsi="Arial" w:cs="Arial"/>
          <w:kern w:val="0"/>
          <w:sz w:val="20"/>
          <w:szCs w:val="20"/>
          <w:lang w:val="en-US"/>
          <w14:ligatures w14:val="none"/>
        </w:rPr>
        <w:t>Following the successful launch and widespread recognition of the Revoria PC1120 across Japan, Asia-Pacific, Europe and North America, the Revoria PC2120 was developed as the next generation model. It enhances the established strengths of the Revoria PC1120 in terms of high image quality and productivity by incorporating expanded automation functions and a broader printable colour gamut.</w:t>
      </w:r>
    </w:p>
    <w:p w14:paraId="2EBA01EF" w14:textId="52F5D10B" w:rsidR="00DC138D" w:rsidRPr="00DC138D" w:rsidRDefault="00DC138D" w:rsidP="00DC138D">
      <w:pPr>
        <w:spacing w:line="360" w:lineRule="auto"/>
        <w:jc w:val="both"/>
        <w:rPr>
          <w:rFonts w:ascii="Arial" w:eastAsia="Yu Mincho" w:hAnsi="Arial" w:cs="Arial"/>
          <w:b/>
          <w:bCs/>
          <w:kern w:val="0"/>
          <w:sz w:val="20"/>
          <w:szCs w:val="20"/>
          <w:lang w:val="en-US"/>
          <w14:ligatures w14:val="none"/>
        </w:rPr>
      </w:pPr>
      <w:r w:rsidRPr="00DC138D">
        <w:rPr>
          <w:rFonts w:ascii="Arial" w:eastAsia="Yu Mincho" w:hAnsi="Arial" w:cs="Arial"/>
          <w:b/>
          <w:bCs/>
          <w:kern w:val="0"/>
          <w:sz w:val="20"/>
          <w:szCs w:val="20"/>
          <w:lang w:val="en-US"/>
          <w14:ligatures w14:val="none"/>
        </w:rPr>
        <w:t>AI-driven automation for pre-press | high quality and productivity in printing</w:t>
      </w:r>
    </w:p>
    <w:p w14:paraId="30E8EB31" w14:textId="0607E281" w:rsidR="00DC138D" w:rsidRPr="00DC138D" w:rsidRDefault="00DC138D" w:rsidP="00DC138D">
      <w:pPr>
        <w:spacing w:line="360" w:lineRule="auto"/>
        <w:jc w:val="both"/>
        <w:rPr>
          <w:rFonts w:ascii="Arial" w:eastAsia="Yu Mincho" w:hAnsi="Arial" w:cs="Arial"/>
          <w:kern w:val="0"/>
          <w:sz w:val="20"/>
          <w:szCs w:val="20"/>
          <w:lang w:val="en-US"/>
          <w14:ligatures w14:val="none"/>
        </w:rPr>
      </w:pPr>
      <w:r w:rsidRPr="00DC138D">
        <w:rPr>
          <w:rFonts w:ascii="Arial" w:eastAsia="Yu Mincho" w:hAnsi="Arial" w:cs="Arial"/>
          <w:kern w:val="0"/>
          <w:sz w:val="20"/>
          <w:szCs w:val="20"/>
          <w:lang w:val="en-US"/>
          <w14:ligatures w14:val="none"/>
        </w:rPr>
        <w:t>The Revoria PC2120 simplifies complex workflows with proprietary AI features. In pre-press, a new Substrate Profiler analyses loaded paper and automatically recommends optimal settings, reducing setup time and improving operational efficiency. The Revoria Flow™ print server uses AI to scan documents and automatically recommends the best image quality enhancements – such as sharpening text or fine lines. The AI system also detects scenes within photos or images – such as people or landscapes – and applies appropriate corrections for consistent high-quality output regardless of operator experience. During printing, even when using specialty toners</w:t>
      </w:r>
      <w:r w:rsidRPr="00DC138D">
        <w:rPr>
          <w:rFonts w:ascii="Arial" w:eastAsia="Yu Mincho" w:hAnsi="Arial" w:cs="Arial"/>
          <w:kern w:val="0"/>
          <w:sz w:val="20"/>
          <w:szCs w:val="20"/>
          <w:vertAlign w:val="superscript"/>
          <w:lang w:val="en-US"/>
          <w14:ligatures w14:val="none"/>
        </w:rPr>
        <w:t>*1</w:t>
      </w:r>
      <w:r w:rsidRPr="00DC138D">
        <w:rPr>
          <w:rFonts w:ascii="Arial" w:eastAsia="Yu Mincho" w:hAnsi="Arial" w:cs="Arial"/>
          <w:kern w:val="0"/>
          <w:sz w:val="20"/>
          <w:szCs w:val="20"/>
          <w:lang w:val="en-US"/>
          <w14:ligatures w14:val="none"/>
        </w:rPr>
        <w:t>, the Smart Monitoring Gate</w:t>
      </w:r>
      <w:r w:rsidRPr="00DC138D">
        <w:rPr>
          <w:rFonts w:ascii="Arial" w:eastAsia="Yu Mincho" w:hAnsi="Arial" w:cs="Arial"/>
          <w:kern w:val="0"/>
          <w:sz w:val="20"/>
          <w:szCs w:val="20"/>
          <w:vertAlign w:val="superscript"/>
          <w:lang w:val="en-US"/>
          <w14:ligatures w14:val="none"/>
        </w:rPr>
        <w:t>*2</w:t>
      </w:r>
      <w:r w:rsidRPr="00DC138D">
        <w:rPr>
          <w:rFonts w:ascii="Arial" w:eastAsia="Yu Mincho" w:hAnsi="Arial" w:cs="Arial"/>
          <w:kern w:val="0"/>
          <w:sz w:val="20"/>
          <w:szCs w:val="20"/>
          <w:lang w:val="en-US"/>
          <w14:ligatures w14:val="none"/>
        </w:rPr>
        <w:t xml:space="preserve"> continuously detects paper colour variations and registration misalignments, automatically correcting them in real time without affecting print speed. This allows the machine to maintain stable, high quality output without requiring specialised expertise.</w:t>
      </w:r>
    </w:p>
    <w:p w14:paraId="72938792" w14:textId="77777777" w:rsidR="00DC138D" w:rsidRPr="00DC138D" w:rsidRDefault="00DC138D" w:rsidP="00DC138D">
      <w:pPr>
        <w:spacing w:line="360" w:lineRule="auto"/>
        <w:jc w:val="both"/>
        <w:rPr>
          <w:rFonts w:ascii="Arial" w:eastAsia="Yu Mincho" w:hAnsi="Arial" w:cs="Arial"/>
          <w:b/>
          <w:bCs/>
          <w:kern w:val="0"/>
          <w:sz w:val="20"/>
          <w:szCs w:val="20"/>
          <w:lang w:val="en-US"/>
          <w14:ligatures w14:val="none"/>
        </w:rPr>
      </w:pPr>
    </w:p>
    <w:p w14:paraId="3C8E24F2" w14:textId="6BA936C4" w:rsidR="00DC138D" w:rsidRPr="00DC138D" w:rsidRDefault="00DC138D" w:rsidP="00DC138D">
      <w:pPr>
        <w:spacing w:line="360" w:lineRule="auto"/>
        <w:jc w:val="both"/>
        <w:rPr>
          <w:rFonts w:ascii="Arial" w:eastAsia="Yu Mincho" w:hAnsi="Arial" w:cs="Arial"/>
          <w:b/>
          <w:bCs/>
          <w:kern w:val="0"/>
          <w:sz w:val="20"/>
          <w:szCs w:val="20"/>
          <w:lang w:val="en-US"/>
          <w14:ligatures w14:val="none"/>
        </w:rPr>
      </w:pPr>
      <w:r w:rsidRPr="00DC138D">
        <w:rPr>
          <w:rFonts w:ascii="Arial" w:eastAsia="Yu Mincho" w:hAnsi="Arial" w:cs="Arial"/>
          <w:b/>
          <w:bCs/>
          <w:kern w:val="0"/>
          <w:sz w:val="20"/>
          <w:szCs w:val="20"/>
          <w:lang w:val="en-US"/>
          <w14:ligatures w14:val="none"/>
        </w:rPr>
        <w:lastRenderedPageBreak/>
        <w:t xml:space="preserve">Expanded colour gamut with new green toner </w:t>
      </w:r>
    </w:p>
    <w:p w14:paraId="0C9FFD5C" w14:textId="3B6181AA" w:rsidR="00DC138D" w:rsidRPr="00DC138D" w:rsidRDefault="00DC138D" w:rsidP="00DC138D">
      <w:pPr>
        <w:spacing w:line="360" w:lineRule="auto"/>
        <w:jc w:val="both"/>
        <w:rPr>
          <w:rFonts w:ascii="Arial" w:eastAsia="Yu Mincho" w:hAnsi="Arial" w:cs="Arial"/>
          <w:kern w:val="0"/>
          <w:sz w:val="20"/>
          <w:szCs w:val="20"/>
          <w:lang w:val="en-US"/>
          <w14:ligatures w14:val="none"/>
        </w:rPr>
      </w:pPr>
      <w:r w:rsidRPr="00DC138D">
        <w:rPr>
          <w:rFonts w:ascii="Arial" w:eastAsia="Yu Mincho" w:hAnsi="Arial" w:cs="Arial"/>
          <w:kern w:val="0"/>
          <w:sz w:val="20"/>
          <w:szCs w:val="20"/>
          <w:lang w:val="en-US"/>
          <w14:ligatures w14:val="none"/>
        </w:rPr>
        <w:t>To deliver more impactful prints, the Revoria PC2120 introduces a newly developed green speciality toner alongside the existing pink toner. Together, they expand the printable colour gamut to achieve 93%</w:t>
      </w:r>
      <w:r w:rsidRPr="00DC138D">
        <w:rPr>
          <w:rFonts w:ascii="Arial" w:eastAsia="Yu Mincho" w:hAnsi="Arial" w:cs="Arial"/>
          <w:kern w:val="0"/>
          <w:sz w:val="20"/>
          <w:szCs w:val="20"/>
          <w:vertAlign w:val="superscript"/>
          <w:lang w:val="en-US"/>
          <w14:ligatures w14:val="none"/>
        </w:rPr>
        <w:t>*3</w:t>
      </w:r>
      <w:r w:rsidRPr="00DC138D">
        <w:rPr>
          <w:rFonts w:ascii="Arial" w:eastAsia="Yu Mincho" w:hAnsi="Arial" w:cs="Arial"/>
          <w:kern w:val="0"/>
          <w:sz w:val="20"/>
          <w:szCs w:val="20"/>
          <w:lang w:val="en-US"/>
          <w14:ligatures w14:val="none"/>
        </w:rPr>
        <w:t xml:space="preserve"> of Pantone spot colours. The new green toner, when combined with pink, produces exceptionally vivid colours that closely match the RGB colours designers see on screens. Furthermore, the Revoria PC2120 simplifies wide-gamut speciality colour printing with features like automatic colour separation, converting RGB data into CMYK layers plus green and pink specialty layers— significantly reducing the time complexity of prepress editing.</w:t>
      </w:r>
    </w:p>
    <w:p w14:paraId="2DAB2E12" w14:textId="26B83B77" w:rsidR="00DC138D" w:rsidRPr="00DD0FAB" w:rsidRDefault="00DC138D" w:rsidP="00DC138D">
      <w:pPr>
        <w:spacing w:line="360" w:lineRule="auto"/>
        <w:jc w:val="both"/>
        <w:rPr>
          <w:rFonts w:ascii="Arial" w:eastAsia="Yu Mincho" w:hAnsi="Arial" w:cs="Arial"/>
          <w:b/>
          <w:bCs/>
          <w:kern w:val="0"/>
          <w:sz w:val="20"/>
          <w:szCs w:val="20"/>
          <w:u w:val="single"/>
          <w:lang w:val="en-US"/>
          <w14:ligatures w14:val="none"/>
        </w:rPr>
      </w:pPr>
      <w:r w:rsidRPr="00DD0FAB">
        <w:rPr>
          <w:rFonts w:ascii="Arial" w:eastAsia="Yu Mincho" w:hAnsi="Arial" w:cs="Arial"/>
          <w:b/>
          <w:bCs/>
          <w:kern w:val="0"/>
          <w:sz w:val="20"/>
          <w:szCs w:val="20"/>
          <w:u w:val="single"/>
          <w:lang w:val="en-US"/>
          <w14:ligatures w14:val="none"/>
        </w:rPr>
        <w:t>Other key features include:</w:t>
      </w:r>
    </w:p>
    <w:p w14:paraId="1B133E2F" w14:textId="77777777" w:rsidR="00DC138D" w:rsidRPr="00DD0FAB" w:rsidRDefault="00DC138D" w:rsidP="00DC138D">
      <w:pPr>
        <w:numPr>
          <w:ilvl w:val="0"/>
          <w:numId w:val="1"/>
        </w:numPr>
        <w:spacing w:line="360" w:lineRule="auto"/>
        <w:jc w:val="both"/>
        <w:rPr>
          <w:rFonts w:ascii="Arial" w:eastAsia="Yu Mincho" w:hAnsi="Arial" w:cs="Arial"/>
          <w:kern w:val="0"/>
          <w:sz w:val="20"/>
          <w:szCs w:val="20"/>
          <w:lang w:val="en-AU"/>
          <w14:ligatures w14:val="none"/>
        </w:rPr>
      </w:pPr>
      <w:r w:rsidRPr="00DD0FAB">
        <w:rPr>
          <w:rFonts w:ascii="Arial" w:eastAsia="Yu Mincho" w:hAnsi="Arial" w:cs="Arial"/>
          <w:kern w:val="0"/>
          <w:sz w:val="20"/>
          <w:szCs w:val="20"/>
          <w:lang w:val="en-AU"/>
          <w14:ligatures w14:val="none"/>
        </w:rPr>
        <w:t>In addition to CMYK, the press can accommodate two speciality toner colours. It also offers robust support features for easily utilising speciality colours.</w:t>
      </w:r>
    </w:p>
    <w:p w14:paraId="1ABEE330" w14:textId="47B88B68" w:rsidR="00DD0FAB" w:rsidRPr="00DD0FAB" w:rsidRDefault="00DC138D" w:rsidP="00DC138D">
      <w:pPr>
        <w:pStyle w:val="ListParagraph"/>
        <w:numPr>
          <w:ilvl w:val="0"/>
          <w:numId w:val="3"/>
        </w:numPr>
        <w:spacing w:line="360" w:lineRule="auto"/>
        <w:jc w:val="both"/>
        <w:rPr>
          <w:rFonts w:ascii="Arial" w:eastAsia="Yu Mincho" w:hAnsi="Arial" w:cs="Arial"/>
          <w:kern w:val="0"/>
          <w:sz w:val="20"/>
          <w:szCs w:val="20"/>
          <w:lang w:val="en-AU"/>
          <w14:ligatures w14:val="none"/>
        </w:rPr>
      </w:pPr>
      <w:r w:rsidRPr="00DD0FAB">
        <w:rPr>
          <w:rFonts w:ascii="Arial" w:eastAsia="Yu Mincho" w:hAnsi="Arial" w:cs="Arial"/>
          <w:kern w:val="0"/>
          <w:sz w:val="20"/>
          <w:szCs w:val="20"/>
          <w:lang w:val="en-AU"/>
          <w14:ligatures w14:val="none"/>
        </w:rPr>
        <w:t>Specialty toner lineup: Green, Pink, Gold, Silver, Clear, White, Textured Paper</w:t>
      </w:r>
    </w:p>
    <w:p w14:paraId="7A505617" w14:textId="77777777" w:rsidR="00DD0FAB" w:rsidRDefault="00DC138D" w:rsidP="00DD0FAB">
      <w:pPr>
        <w:pStyle w:val="ListParagraph"/>
        <w:numPr>
          <w:ilvl w:val="0"/>
          <w:numId w:val="2"/>
        </w:numPr>
        <w:spacing w:line="360" w:lineRule="auto"/>
        <w:jc w:val="both"/>
        <w:rPr>
          <w:rFonts w:ascii="Arial" w:eastAsia="Yu Mincho" w:hAnsi="Arial" w:cs="Arial"/>
          <w:kern w:val="0"/>
          <w:sz w:val="20"/>
          <w:szCs w:val="20"/>
          <w:lang w:val="en-AU"/>
          <w14:ligatures w14:val="none"/>
        </w:rPr>
      </w:pPr>
      <w:r w:rsidRPr="00DD0FAB">
        <w:rPr>
          <w:rFonts w:ascii="Arial" w:eastAsia="Yu Mincho" w:hAnsi="Arial" w:cs="Arial"/>
          <w:kern w:val="0"/>
          <w:sz w:val="20"/>
          <w:szCs w:val="20"/>
          <w:lang w:val="en-AU"/>
          <w14:ligatures w14:val="none"/>
        </w:rPr>
        <w:t>When using pink toner, a simple operation automatically separates part of the magenta plate into a pink plate and converts it, achieving vivid and bright colours. The skin texture also produces a smooth and beautiful finish on the printed material.</w:t>
      </w:r>
    </w:p>
    <w:p w14:paraId="72AAC423" w14:textId="7703B1AE" w:rsidR="00DC138D" w:rsidRPr="00DD0FAB" w:rsidRDefault="00DD0FAB" w:rsidP="00DD0FAB">
      <w:pPr>
        <w:pStyle w:val="ListParagraph"/>
        <w:numPr>
          <w:ilvl w:val="0"/>
          <w:numId w:val="2"/>
        </w:numPr>
        <w:spacing w:line="360" w:lineRule="auto"/>
        <w:jc w:val="both"/>
        <w:rPr>
          <w:rFonts w:ascii="Arial" w:eastAsia="Yu Mincho" w:hAnsi="Arial" w:cs="Arial"/>
          <w:kern w:val="0"/>
          <w:sz w:val="20"/>
          <w:szCs w:val="20"/>
          <w:lang w:val="en-AU"/>
          <w14:ligatures w14:val="none"/>
        </w:rPr>
      </w:pPr>
      <w:r>
        <w:rPr>
          <w:rFonts w:ascii="Arial" w:eastAsia="Yu Mincho" w:hAnsi="Arial" w:cs="Arial"/>
          <w:kern w:val="0"/>
          <w:sz w:val="20"/>
          <w:szCs w:val="20"/>
          <w:lang w:val="en-AU"/>
          <w14:ligatures w14:val="none"/>
        </w:rPr>
        <w:t>T</w:t>
      </w:r>
      <w:r w:rsidR="00DC138D" w:rsidRPr="00DD0FAB">
        <w:rPr>
          <w:rFonts w:ascii="Arial" w:eastAsia="Yu Mincho" w:hAnsi="Arial" w:cs="Arial"/>
          <w:kern w:val="0"/>
          <w:sz w:val="20"/>
          <w:szCs w:val="20"/>
          <w:lang w:val="en-AU"/>
          <w14:ligatures w14:val="none"/>
        </w:rPr>
        <w:t>he preview function allows operators to check the colour expression of speciality toners on the display. This reduces the time and effort required to check colours and minimises the number of test prints, enabling efficient design production. Furthermore, a viewer that can be incorporated into online printing sites allows you to check the finish of speciality toners before submitting print data.</w:t>
      </w:r>
    </w:p>
    <w:p w14:paraId="1C336A3A" w14:textId="77777777" w:rsidR="00DC138D" w:rsidRPr="00DC138D" w:rsidRDefault="00DC138D" w:rsidP="00DC138D">
      <w:pPr>
        <w:numPr>
          <w:ilvl w:val="0"/>
          <w:numId w:val="1"/>
        </w:numPr>
        <w:spacing w:line="360" w:lineRule="auto"/>
        <w:jc w:val="both"/>
        <w:rPr>
          <w:rFonts w:ascii="Arial" w:eastAsia="Yu Mincho" w:hAnsi="Arial" w:cs="Arial"/>
          <w:kern w:val="0"/>
          <w:sz w:val="20"/>
          <w:szCs w:val="20"/>
          <w:lang w:val="en-AU"/>
          <w14:ligatures w14:val="none"/>
        </w:rPr>
      </w:pPr>
      <w:r w:rsidRPr="00DC138D">
        <w:rPr>
          <w:rFonts w:ascii="Arial" w:eastAsia="Yu Mincho" w:hAnsi="Arial" w:cs="Arial"/>
          <w:kern w:val="0"/>
          <w:sz w:val="20"/>
          <w:szCs w:val="20"/>
          <w:lang w:val="en-AU"/>
          <w14:ligatures w14:val="none"/>
        </w:rPr>
        <w:t>Achieves high quality printing with Super EA-Eco toner, featuring one of the industry's smallest toner particle sizes, and 2400 dpi high resolution, along with high-speed printing of up to 120 pages per minute</w:t>
      </w:r>
      <w:r w:rsidRPr="00DC138D">
        <w:rPr>
          <w:rFonts w:ascii="Arial" w:eastAsia="Yu Mincho" w:hAnsi="Arial" w:cs="Arial"/>
          <w:kern w:val="0"/>
          <w:sz w:val="20"/>
          <w:szCs w:val="20"/>
          <w:vertAlign w:val="superscript"/>
          <w:lang w:val="en-AU"/>
          <w14:ligatures w14:val="none"/>
        </w:rPr>
        <w:t>*4</w:t>
      </w:r>
      <w:r w:rsidRPr="00DC138D">
        <w:rPr>
          <w:rFonts w:ascii="Arial" w:eastAsia="Yu Mincho" w:hAnsi="Arial" w:cs="Arial"/>
          <w:kern w:val="0"/>
          <w:sz w:val="20"/>
          <w:szCs w:val="20"/>
          <w:lang w:val="en-AU"/>
          <w14:ligatures w14:val="none"/>
        </w:rPr>
        <w:t>.</w:t>
      </w:r>
    </w:p>
    <w:p w14:paraId="7B7F021E" w14:textId="77777777" w:rsidR="00DC138D" w:rsidRPr="00DC138D" w:rsidRDefault="00DC138D" w:rsidP="00DC138D">
      <w:pPr>
        <w:numPr>
          <w:ilvl w:val="0"/>
          <w:numId w:val="1"/>
        </w:numPr>
        <w:spacing w:line="360" w:lineRule="auto"/>
        <w:jc w:val="both"/>
        <w:rPr>
          <w:rFonts w:ascii="Arial" w:eastAsia="Yu Mincho" w:hAnsi="Arial" w:cs="Arial"/>
          <w:kern w:val="0"/>
          <w:sz w:val="20"/>
          <w:szCs w:val="20"/>
          <w:lang w:val="en-AU"/>
          <w14:ligatures w14:val="none"/>
        </w:rPr>
      </w:pPr>
      <w:r w:rsidRPr="00DC138D">
        <w:rPr>
          <w:rFonts w:ascii="Arial" w:eastAsia="Yu Mincho" w:hAnsi="Arial" w:cs="Arial"/>
          <w:kern w:val="0"/>
          <w:sz w:val="20"/>
          <w:szCs w:val="20"/>
          <w:lang w:val="en-AU"/>
          <w14:ligatures w14:val="none"/>
        </w:rPr>
        <w:t>The Revoria Flow™ print server enables high quality image data generation through 1200 × 1200 dpi RIP processing. The Fiery print server is also available, and customers can choose from several print server options to best meet their needs.</w:t>
      </w:r>
    </w:p>
    <w:p w14:paraId="52812AF0" w14:textId="77777777" w:rsidR="00DC138D" w:rsidRPr="00DC138D" w:rsidRDefault="00DC138D" w:rsidP="00DC138D">
      <w:pPr>
        <w:numPr>
          <w:ilvl w:val="0"/>
          <w:numId w:val="1"/>
        </w:numPr>
        <w:spacing w:line="360" w:lineRule="auto"/>
        <w:jc w:val="both"/>
        <w:rPr>
          <w:rFonts w:ascii="Arial" w:eastAsia="Yu Mincho" w:hAnsi="Arial" w:cs="Arial"/>
          <w:kern w:val="0"/>
          <w:sz w:val="20"/>
          <w:szCs w:val="20"/>
          <w:lang w:val="en-AU"/>
          <w14:ligatures w14:val="none"/>
        </w:rPr>
      </w:pPr>
      <w:r w:rsidRPr="00DC138D">
        <w:rPr>
          <w:rFonts w:ascii="Arial" w:eastAsia="Yu Mincho" w:hAnsi="Arial" w:cs="Arial"/>
          <w:kern w:val="0"/>
          <w:sz w:val="20"/>
          <w:szCs w:val="20"/>
          <w:lang w:val="en-AU"/>
          <w14:ligatures w14:val="none"/>
        </w:rPr>
        <w:t>Equipped with the Air Suction Feeder Tray</w:t>
      </w:r>
      <w:r w:rsidRPr="00DC138D">
        <w:rPr>
          <w:rFonts w:ascii="Arial" w:eastAsia="Yu Mincho" w:hAnsi="Arial" w:cs="Arial"/>
          <w:kern w:val="0"/>
          <w:sz w:val="20"/>
          <w:szCs w:val="20"/>
          <w:vertAlign w:val="superscript"/>
          <w:lang w:val="en-AU"/>
          <w14:ligatures w14:val="none"/>
        </w:rPr>
        <w:t>*2</w:t>
      </w:r>
      <w:r w:rsidRPr="00DC138D">
        <w:rPr>
          <w:rFonts w:ascii="Arial" w:eastAsia="Yu Mincho" w:hAnsi="Arial" w:cs="Arial"/>
          <w:kern w:val="0"/>
          <w:sz w:val="20"/>
          <w:szCs w:val="20"/>
          <w:lang w:val="en-AU"/>
          <w14:ligatures w14:val="none"/>
        </w:rPr>
        <w:t>, which ensures reliable feeding even for coated papers that tend to adhere easily. Additionally, the Static Eliminator D1</w:t>
      </w:r>
      <w:r w:rsidRPr="00DC138D">
        <w:rPr>
          <w:rFonts w:ascii="Arial" w:eastAsia="Yu Mincho" w:hAnsi="Arial" w:cs="Arial"/>
          <w:kern w:val="0"/>
          <w:sz w:val="20"/>
          <w:szCs w:val="20"/>
          <w:vertAlign w:val="superscript"/>
          <w:lang w:val="en-AU"/>
          <w14:ligatures w14:val="none"/>
        </w:rPr>
        <w:t>*2</w:t>
      </w:r>
      <w:r w:rsidRPr="00DC138D">
        <w:rPr>
          <w:rFonts w:ascii="Arial" w:eastAsia="Yu Mincho" w:hAnsi="Arial" w:cs="Arial"/>
          <w:kern w:val="0"/>
          <w:sz w:val="20"/>
          <w:szCs w:val="20"/>
          <w:lang w:val="en-AU"/>
          <w14:ligatures w14:val="none"/>
        </w:rPr>
        <w:t xml:space="preserve"> removes static electricity from output sheets, preventing adhesion between sheets and allowing seamless transition to the next process – even when using film or metallic papers prone to static buildup.</w:t>
      </w:r>
    </w:p>
    <w:p w14:paraId="405924B6" w14:textId="77777777" w:rsidR="00DC138D" w:rsidRPr="00DC138D" w:rsidRDefault="00DC138D" w:rsidP="00DC138D">
      <w:pPr>
        <w:numPr>
          <w:ilvl w:val="0"/>
          <w:numId w:val="1"/>
        </w:numPr>
        <w:spacing w:line="360" w:lineRule="auto"/>
        <w:jc w:val="both"/>
        <w:rPr>
          <w:rFonts w:ascii="Arial" w:eastAsia="Yu Mincho" w:hAnsi="Arial" w:cs="Arial"/>
          <w:kern w:val="0"/>
          <w:sz w:val="20"/>
          <w:szCs w:val="20"/>
          <w:lang w:val="en-AU"/>
          <w14:ligatures w14:val="none"/>
        </w:rPr>
      </w:pPr>
      <w:r w:rsidRPr="00DC138D">
        <w:rPr>
          <w:rFonts w:ascii="Arial" w:eastAsia="Yu Mincho" w:hAnsi="Arial" w:cs="Arial"/>
          <w:kern w:val="0"/>
          <w:sz w:val="20"/>
          <w:szCs w:val="20"/>
          <w:lang w:val="en-AU"/>
          <w14:ligatures w14:val="none"/>
        </w:rPr>
        <w:lastRenderedPageBreak/>
        <w:t xml:space="preserve">Supports a wide range of paper types, from thin paper (52 gsm) to thick paper (400 gsm) </w:t>
      </w:r>
      <w:r w:rsidRPr="00DC138D">
        <w:rPr>
          <w:rFonts w:ascii="Arial" w:eastAsia="Yu Mincho" w:hAnsi="Arial" w:cs="Arial"/>
          <w:kern w:val="0"/>
          <w:sz w:val="20"/>
          <w:szCs w:val="20"/>
          <w:vertAlign w:val="superscript"/>
          <w:lang w:val="en-AU"/>
          <w14:ligatures w14:val="none"/>
        </w:rPr>
        <w:t>*5</w:t>
      </w:r>
      <w:r w:rsidRPr="00DC138D">
        <w:rPr>
          <w:rFonts w:ascii="Arial" w:eastAsia="Yu Mincho" w:hAnsi="Arial" w:cs="Arial"/>
          <w:kern w:val="0"/>
          <w:sz w:val="20"/>
          <w:szCs w:val="20"/>
          <w:lang w:val="en-AU"/>
          <w14:ligatures w14:val="none"/>
        </w:rPr>
        <w:t xml:space="preserve">, and paper sizes from postcard size (98 x 146 mm) to long sheets (up to 330 x 1,300 mm) </w:t>
      </w:r>
      <w:r w:rsidRPr="00DC138D">
        <w:rPr>
          <w:rFonts w:ascii="Arial" w:eastAsia="Yu Mincho" w:hAnsi="Arial" w:cs="Arial"/>
          <w:kern w:val="0"/>
          <w:sz w:val="20"/>
          <w:szCs w:val="20"/>
          <w:vertAlign w:val="superscript"/>
          <w:lang w:val="en-AU"/>
          <w14:ligatures w14:val="none"/>
        </w:rPr>
        <w:t>*6</w:t>
      </w:r>
      <w:r w:rsidRPr="00DC138D">
        <w:rPr>
          <w:rFonts w:ascii="Arial" w:eastAsia="Yu Mincho" w:hAnsi="Arial" w:cs="Arial"/>
          <w:kern w:val="0"/>
          <w:sz w:val="20"/>
          <w:szCs w:val="20"/>
          <w:lang w:val="en-AU"/>
          <w14:ligatures w14:val="none"/>
        </w:rPr>
        <w:t>, enabling high-quality output for diverse printing jobs.</w:t>
      </w:r>
    </w:p>
    <w:p w14:paraId="36E226B2" w14:textId="77777777" w:rsidR="00DC138D" w:rsidRPr="00DC138D" w:rsidRDefault="00DC138D" w:rsidP="00DC138D">
      <w:pPr>
        <w:spacing w:line="360" w:lineRule="auto"/>
        <w:jc w:val="both"/>
        <w:rPr>
          <w:rFonts w:ascii="Arial" w:eastAsia="Yu Mincho" w:hAnsi="Arial" w:cs="Arial"/>
          <w:kern w:val="0"/>
          <w:sz w:val="20"/>
          <w:szCs w:val="20"/>
          <w:lang w:val="en-AU"/>
          <w14:ligatures w14:val="none"/>
        </w:rPr>
      </w:pPr>
    </w:p>
    <w:p w14:paraId="1CF34692" w14:textId="5487753B" w:rsidR="00DC138D" w:rsidRPr="00DC138D" w:rsidRDefault="00DC138D" w:rsidP="00DC138D">
      <w:pPr>
        <w:spacing w:line="360" w:lineRule="auto"/>
        <w:jc w:val="both"/>
        <w:rPr>
          <w:rFonts w:ascii="Arial" w:eastAsia="Yu Mincho" w:hAnsi="Arial" w:cs="Arial"/>
          <w:kern w:val="0"/>
          <w:sz w:val="16"/>
          <w:szCs w:val="16"/>
          <w:lang w:val="en-AU"/>
          <w14:ligatures w14:val="none"/>
        </w:rPr>
      </w:pPr>
      <w:r w:rsidRPr="00DC138D">
        <w:rPr>
          <w:rFonts w:ascii="Arial" w:eastAsia="Yu Mincho" w:hAnsi="Arial" w:cs="Arial"/>
          <w:kern w:val="0"/>
          <w:sz w:val="16"/>
          <w:szCs w:val="16"/>
          <w:lang w:val="en-AU"/>
          <w14:ligatures w14:val="none"/>
        </w:rPr>
        <w:t>*1</w:t>
      </w:r>
      <w:r w:rsidRPr="00DC138D">
        <w:rPr>
          <w:rFonts w:ascii="Arial" w:eastAsia="Yu Mincho" w:hAnsi="Arial" w:cs="Arial"/>
          <w:kern w:val="0"/>
          <w:sz w:val="16"/>
          <w:szCs w:val="16"/>
          <w:lang w:val="en-AU"/>
          <w14:ligatures w14:val="none"/>
        </w:rPr>
        <w:t>：</w:t>
      </w:r>
      <w:r w:rsidRPr="00DC138D">
        <w:rPr>
          <w:rFonts w:ascii="Arial" w:eastAsia="Yu Mincho" w:hAnsi="Arial" w:cs="Arial"/>
          <w:kern w:val="0"/>
          <w:sz w:val="16"/>
          <w:szCs w:val="16"/>
          <w:lang w:val="en-US"/>
          <w14:ligatures w14:val="none"/>
        </w:rPr>
        <w:t>Green, Pink, Gold, Silver and White</w:t>
      </w:r>
      <w:r w:rsidRPr="00DC138D">
        <w:rPr>
          <w:rFonts w:ascii="Arial" w:eastAsia="Yu Mincho" w:hAnsi="Arial" w:cs="Arial"/>
          <w:kern w:val="0"/>
          <w:sz w:val="16"/>
          <w:szCs w:val="16"/>
          <w:lang w:val="en-AU"/>
          <w14:ligatures w14:val="none"/>
        </w:rPr>
        <w:t>.</w:t>
      </w:r>
    </w:p>
    <w:p w14:paraId="3BE70297" w14:textId="77777777" w:rsidR="00DC138D" w:rsidRPr="00DC138D" w:rsidRDefault="00DC138D" w:rsidP="00DC138D">
      <w:pPr>
        <w:spacing w:line="360" w:lineRule="auto"/>
        <w:jc w:val="both"/>
        <w:rPr>
          <w:rFonts w:ascii="Arial" w:eastAsia="Yu Mincho" w:hAnsi="Arial" w:cs="Arial"/>
          <w:kern w:val="0"/>
          <w:sz w:val="16"/>
          <w:szCs w:val="16"/>
          <w:lang w:val="en-AU"/>
          <w14:ligatures w14:val="none"/>
        </w:rPr>
      </w:pPr>
      <w:bookmarkStart w:id="0" w:name="_Hlk214263419"/>
      <w:r w:rsidRPr="00DC138D">
        <w:rPr>
          <w:rFonts w:ascii="Arial" w:eastAsia="Yu Mincho" w:hAnsi="Arial" w:cs="Arial"/>
          <w:kern w:val="0"/>
          <w:sz w:val="16"/>
          <w:szCs w:val="16"/>
          <w:lang w:val="en-AU"/>
          <w14:ligatures w14:val="none"/>
        </w:rPr>
        <w:t>*2</w:t>
      </w:r>
      <w:r w:rsidRPr="00DC138D">
        <w:rPr>
          <w:rFonts w:ascii="Arial" w:eastAsia="Yu Mincho" w:hAnsi="Arial" w:cs="Arial"/>
          <w:kern w:val="0"/>
          <w:sz w:val="16"/>
          <w:szCs w:val="16"/>
          <w:lang w:val="en-AU"/>
          <w14:ligatures w14:val="none"/>
        </w:rPr>
        <w:t>：</w:t>
      </w:r>
      <w:r w:rsidRPr="00DC138D">
        <w:rPr>
          <w:rFonts w:ascii="Arial" w:eastAsia="Yu Mincho" w:hAnsi="Arial" w:cs="Arial"/>
          <w:kern w:val="0"/>
          <w:sz w:val="16"/>
          <w:szCs w:val="16"/>
          <w:lang w:val="en-AU"/>
          <w14:ligatures w14:val="none"/>
        </w:rPr>
        <w:t>Optional products.</w:t>
      </w:r>
    </w:p>
    <w:bookmarkEnd w:id="0"/>
    <w:p w14:paraId="285B337F" w14:textId="77777777" w:rsidR="00DC138D" w:rsidRPr="00DC138D" w:rsidRDefault="00DC138D" w:rsidP="00DC138D">
      <w:pPr>
        <w:spacing w:line="360" w:lineRule="auto"/>
        <w:jc w:val="both"/>
        <w:rPr>
          <w:rFonts w:ascii="Arial" w:eastAsia="Yu Mincho" w:hAnsi="Arial" w:cs="Arial"/>
          <w:kern w:val="0"/>
          <w:sz w:val="16"/>
          <w:szCs w:val="16"/>
          <w:lang w:val="en-AU"/>
          <w14:ligatures w14:val="none"/>
        </w:rPr>
      </w:pPr>
      <w:r w:rsidRPr="00DC138D">
        <w:rPr>
          <w:rFonts w:ascii="Arial" w:eastAsia="Yu Mincho" w:hAnsi="Arial" w:cs="Arial"/>
          <w:kern w:val="0"/>
          <w:sz w:val="16"/>
          <w:szCs w:val="16"/>
          <w:lang w:val="en-AU"/>
          <w14:ligatures w14:val="none"/>
        </w:rPr>
        <w:t>*3</w:t>
      </w:r>
      <w:r w:rsidRPr="00DC138D">
        <w:rPr>
          <w:rFonts w:ascii="Arial" w:eastAsia="Yu Mincho" w:hAnsi="Arial" w:cs="Arial"/>
          <w:kern w:val="0"/>
          <w:sz w:val="16"/>
          <w:szCs w:val="16"/>
          <w:lang w:val="en-AU"/>
          <w14:ligatures w14:val="none"/>
        </w:rPr>
        <w:t>：</w:t>
      </w:r>
      <w:r w:rsidRPr="00DC138D">
        <w:rPr>
          <w:rFonts w:ascii="Arial" w:eastAsia="Yu Mincho" w:hAnsi="Arial" w:cs="Arial"/>
          <w:kern w:val="0"/>
          <w:sz w:val="16"/>
          <w:szCs w:val="16"/>
          <w:lang w:val="en-AU"/>
          <w14:ligatures w14:val="none"/>
        </w:rPr>
        <w:t>Verified by Pantone LLC (U.S.), indicating that 93% of the reference colours in the PANTONE FORMULA GUIDE Solid Coated have a colour difference (ΔE00) of 3 or less when printed.</w:t>
      </w:r>
    </w:p>
    <w:p w14:paraId="4DD36468" w14:textId="77777777" w:rsidR="00DC138D" w:rsidRPr="00DC138D" w:rsidRDefault="00DC138D" w:rsidP="00DC138D">
      <w:pPr>
        <w:spacing w:line="360" w:lineRule="auto"/>
        <w:jc w:val="both"/>
        <w:rPr>
          <w:rFonts w:ascii="Arial" w:eastAsia="Yu Mincho" w:hAnsi="Arial" w:cs="Arial"/>
          <w:kern w:val="0"/>
          <w:sz w:val="16"/>
          <w:szCs w:val="16"/>
          <w:lang w:val="en-AU"/>
          <w14:ligatures w14:val="none"/>
        </w:rPr>
      </w:pPr>
      <w:r w:rsidRPr="00DC138D">
        <w:rPr>
          <w:rFonts w:ascii="Arial" w:eastAsia="Yu Mincho" w:hAnsi="Arial" w:cs="Arial"/>
          <w:kern w:val="0"/>
          <w:sz w:val="16"/>
          <w:szCs w:val="16"/>
          <w:lang w:val="en-AU"/>
          <w14:ligatures w14:val="none"/>
        </w:rPr>
        <w:t>*4</w:t>
      </w:r>
      <w:r w:rsidRPr="00DC138D">
        <w:rPr>
          <w:rFonts w:ascii="Arial" w:eastAsia="Yu Mincho" w:hAnsi="Arial" w:cs="Arial"/>
          <w:kern w:val="0"/>
          <w:sz w:val="16"/>
          <w:szCs w:val="16"/>
          <w:lang w:val="en-AU"/>
          <w14:ligatures w14:val="none"/>
        </w:rPr>
        <w:t>：</w:t>
      </w:r>
      <w:r w:rsidRPr="00DC138D">
        <w:rPr>
          <w:rFonts w:ascii="Arial" w:eastAsia="Yu Mincho" w:hAnsi="Arial" w:cs="Arial"/>
          <w:kern w:val="0"/>
          <w:sz w:val="16"/>
          <w:szCs w:val="16"/>
          <w:lang w:val="en-AU"/>
          <w14:ligatures w14:val="none"/>
        </w:rPr>
        <w:t>When printing on A4 uncoated paper at 52–400 gsm.</w:t>
      </w:r>
    </w:p>
    <w:p w14:paraId="41BFB862" w14:textId="77777777" w:rsidR="00DC138D" w:rsidRPr="00DC138D" w:rsidRDefault="00DC138D" w:rsidP="00DC138D">
      <w:pPr>
        <w:spacing w:line="360" w:lineRule="auto"/>
        <w:jc w:val="both"/>
        <w:rPr>
          <w:rFonts w:ascii="Arial" w:eastAsia="Yu Mincho" w:hAnsi="Arial" w:cs="Arial"/>
          <w:kern w:val="0"/>
          <w:sz w:val="16"/>
          <w:szCs w:val="16"/>
          <w:lang w:val="en-AU"/>
          <w14:ligatures w14:val="none"/>
        </w:rPr>
      </w:pPr>
      <w:bookmarkStart w:id="1" w:name="_Hlk206575773"/>
      <w:r w:rsidRPr="00DC138D">
        <w:rPr>
          <w:rFonts w:ascii="Arial" w:eastAsia="Yu Mincho" w:hAnsi="Arial" w:cs="Arial"/>
          <w:kern w:val="0"/>
          <w:sz w:val="16"/>
          <w:szCs w:val="16"/>
          <w:lang w:val="en-AU"/>
          <w14:ligatures w14:val="none"/>
        </w:rPr>
        <w:t>*5</w:t>
      </w:r>
      <w:r w:rsidRPr="00DC138D">
        <w:rPr>
          <w:rFonts w:ascii="Arial" w:eastAsia="Yu Mincho" w:hAnsi="Arial" w:cs="Arial"/>
          <w:kern w:val="0"/>
          <w:sz w:val="16"/>
          <w:szCs w:val="16"/>
          <w:lang w:val="en-AU"/>
          <w14:ligatures w14:val="none"/>
        </w:rPr>
        <w:t>：</w:t>
      </w:r>
      <w:r w:rsidRPr="00DC138D">
        <w:rPr>
          <w:rFonts w:ascii="Arial" w:eastAsia="Yu Mincho" w:hAnsi="Arial" w:cs="Arial"/>
          <w:kern w:val="0"/>
          <w:sz w:val="16"/>
          <w:szCs w:val="16"/>
          <w:lang w:val="en-AU"/>
          <w14:ligatures w14:val="none"/>
        </w:rPr>
        <w:t>When using the Air Suction Feeder Tray.</w:t>
      </w:r>
    </w:p>
    <w:p w14:paraId="73114FD4" w14:textId="77777777" w:rsidR="00DC138D" w:rsidRPr="00DC138D" w:rsidRDefault="00DC138D" w:rsidP="00DC138D">
      <w:pPr>
        <w:spacing w:line="360" w:lineRule="auto"/>
        <w:jc w:val="both"/>
        <w:rPr>
          <w:rFonts w:ascii="Arial" w:eastAsia="Yu Mincho" w:hAnsi="Arial" w:cs="Arial"/>
          <w:kern w:val="0"/>
          <w:sz w:val="16"/>
          <w:szCs w:val="16"/>
          <w:lang w:val="en-AU"/>
          <w14:ligatures w14:val="none"/>
        </w:rPr>
      </w:pPr>
      <w:r w:rsidRPr="00DC138D">
        <w:rPr>
          <w:rFonts w:ascii="Arial" w:eastAsia="Yu Mincho" w:hAnsi="Arial" w:cs="Arial"/>
          <w:kern w:val="0"/>
          <w:sz w:val="16"/>
          <w:szCs w:val="16"/>
          <w:lang w:val="en-AU"/>
          <w14:ligatures w14:val="none"/>
        </w:rPr>
        <w:t>*6</w:t>
      </w:r>
      <w:r w:rsidRPr="00DC138D">
        <w:rPr>
          <w:rFonts w:ascii="Arial" w:eastAsia="Yu Mincho" w:hAnsi="Arial" w:cs="Arial"/>
          <w:kern w:val="0"/>
          <w:sz w:val="16"/>
          <w:szCs w:val="16"/>
          <w:lang w:val="en-AU"/>
          <w14:ligatures w14:val="none"/>
        </w:rPr>
        <w:t>：</w:t>
      </w:r>
      <w:r w:rsidRPr="00DC138D">
        <w:rPr>
          <w:rFonts w:ascii="Arial" w:eastAsia="Yu Mincho" w:hAnsi="Arial" w:cs="Arial"/>
          <w:kern w:val="0"/>
          <w:sz w:val="16"/>
          <w:szCs w:val="16"/>
          <w:lang w:val="en-AU"/>
          <w14:ligatures w14:val="none"/>
        </w:rPr>
        <w:t>Requires optional feed and output trays compatible with long-sheet printing.</w:t>
      </w:r>
    </w:p>
    <w:bookmarkEnd w:id="1"/>
    <w:p w14:paraId="468EBCE2" w14:textId="77777777" w:rsidR="00DC138D" w:rsidRPr="00DC138D" w:rsidRDefault="00DC138D" w:rsidP="00DC138D">
      <w:pPr>
        <w:spacing w:line="360" w:lineRule="auto"/>
        <w:jc w:val="both"/>
        <w:rPr>
          <w:rFonts w:ascii="Arial" w:eastAsia="Yu Mincho" w:hAnsi="Arial" w:cs="Arial"/>
          <w:kern w:val="0"/>
          <w:sz w:val="20"/>
          <w:szCs w:val="20"/>
          <w14:ligatures w14:val="none"/>
        </w:rPr>
      </w:pPr>
      <w:r w:rsidRPr="00DC138D">
        <w:rPr>
          <w:rFonts w:ascii="Arial" w:eastAsia="Yu Mincho" w:hAnsi="Arial" w:cs="Arial"/>
          <w:kern w:val="0"/>
          <w:sz w:val="20"/>
          <w:szCs w:val="20"/>
          <w14:ligatures w14:val="none"/>
        </w:rPr>
        <w:t xml:space="preserve"> </w:t>
      </w:r>
    </w:p>
    <w:p w14:paraId="6CF0F64D" w14:textId="77777777" w:rsidR="00DC138D" w:rsidRPr="00DC138D" w:rsidRDefault="00DC138D" w:rsidP="00DC138D">
      <w:pPr>
        <w:spacing w:after="0" w:line="360" w:lineRule="auto"/>
        <w:jc w:val="center"/>
        <w:textAlignment w:val="baseline"/>
        <w:rPr>
          <w:rFonts w:ascii="Arial" w:eastAsia="Yu Mincho" w:hAnsi="Arial" w:cs="Arial"/>
          <w:kern w:val="0"/>
          <w:sz w:val="20"/>
          <w:szCs w:val="20"/>
          <w:lang w:eastAsia="en-GB"/>
          <w14:ligatures w14:val="none"/>
        </w:rPr>
      </w:pPr>
      <w:r w:rsidRPr="00DC138D">
        <w:rPr>
          <w:rFonts w:ascii="Arial" w:eastAsia="Times New Roman" w:hAnsi="Arial" w:cs="Arial"/>
          <w:b/>
          <w:bCs/>
          <w:kern w:val="0"/>
          <w:sz w:val="20"/>
          <w:szCs w:val="20"/>
          <w:lang w:eastAsia="en-GB"/>
          <w14:ligatures w14:val="none"/>
        </w:rPr>
        <w:t>ENDS</w:t>
      </w:r>
    </w:p>
    <w:p w14:paraId="7325DDC2" w14:textId="77777777" w:rsidR="00DC138D" w:rsidRPr="00DC138D" w:rsidRDefault="00DC138D" w:rsidP="00DC138D">
      <w:pPr>
        <w:spacing w:after="0" w:line="360" w:lineRule="auto"/>
        <w:textAlignment w:val="baseline"/>
        <w:rPr>
          <w:rFonts w:ascii="Arial" w:eastAsia="Yu Mincho" w:hAnsi="Arial" w:cs="Arial"/>
          <w:kern w:val="0"/>
          <w:sz w:val="20"/>
          <w:szCs w:val="20"/>
          <w:lang w:eastAsia="en-GB"/>
          <w14:ligatures w14:val="none"/>
        </w:rPr>
      </w:pPr>
    </w:p>
    <w:p w14:paraId="0EB94A00" w14:textId="77777777" w:rsidR="00DC138D" w:rsidRPr="00DC138D" w:rsidRDefault="00DC138D" w:rsidP="00DC138D">
      <w:pPr>
        <w:spacing w:after="0" w:line="360" w:lineRule="auto"/>
        <w:textAlignment w:val="baseline"/>
        <w:rPr>
          <w:rFonts w:ascii="Arial" w:eastAsia="Times New Roman" w:hAnsi="Arial" w:cs="Arial"/>
          <w:kern w:val="0"/>
          <w:sz w:val="20"/>
          <w:szCs w:val="20"/>
          <w:lang w:eastAsia="en-GB"/>
          <w14:ligatures w14:val="none"/>
        </w:rPr>
      </w:pPr>
      <w:r w:rsidRPr="00DC138D">
        <w:rPr>
          <w:rFonts w:ascii="Arial" w:eastAsia="Yu Mincho" w:hAnsi="Arial" w:cs="Arial"/>
          <w:kern w:val="0"/>
          <w:sz w:val="20"/>
          <w:szCs w:val="20"/>
          <w:lang w:eastAsia="en-GB"/>
          <w14:ligatures w14:val="none"/>
        </w:rPr>
        <w:t> </w:t>
      </w:r>
    </w:p>
    <w:p w14:paraId="7558927A" w14:textId="77777777" w:rsidR="00DC138D" w:rsidRPr="00DC138D" w:rsidRDefault="00DC138D" w:rsidP="00DC138D">
      <w:pPr>
        <w:spacing w:after="0" w:line="360" w:lineRule="auto"/>
        <w:textAlignment w:val="baseline"/>
        <w:rPr>
          <w:rFonts w:ascii="Arial" w:eastAsia="Times New Roman" w:hAnsi="Arial" w:cs="Arial"/>
          <w:kern w:val="0"/>
          <w:sz w:val="20"/>
          <w:szCs w:val="20"/>
          <w:lang w:eastAsia="en-GB"/>
          <w14:ligatures w14:val="none"/>
        </w:rPr>
      </w:pPr>
      <w:r w:rsidRPr="00DC138D">
        <w:rPr>
          <w:rFonts w:ascii="Arial" w:eastAsia="Times New Roman" w:hAnsi="Arial" w:cs="Arial"/>
          <w:b/>
          <w:bCs/>
          <w:kern w:val="0"/>
          <w:sz w:val="20"/>
          <w:szCs w:val="20"/>
          <w:lang w:eastAsia="en-GB"/>
          <w14:ligatures w14:val="none"/>
        </w:rPr>
        <w:t>About FUJIFILM Corporation</w:t>
      </w:r>
      <w:r w:rsidRPr="00DC138D">
        <w:rPr>
          <w:rFonts w:ascii="Arial" w:eastAsia="Times New Roman" w:hAnsi="Arial" w:cs="Arial"/>
          <w:kern w:val="0"/>
          <w:sz w:val="20"/>
          <w:szCs w:val="20"/>
          <w:lang w:eastAsia="en-GB"/>
          <w14:ligatures w14:val="none"/>
        </w:rPr>
        <w:tab/>
      </w:r>
      <w:r w:rsidRPr="00DC138D">
        <w:rPr>
          <w:rFonts w:ascii="Arial" w:eastAsia="Yu Mincho" w:hAnsi="Arial" w:cs="Arial"/>
          <w:kern w:val="0"/>
          <w:sz w:val="20"/>
          <w:szCs w:val="20"/>
          <w:lang w:eastAsia="en-GB"/>
          <w14:ligatures w14:val="none"/>
        </w:rPr>
        <w:t> </w:t>
      </w:r>
    </w:p>
    <w:p w14:paraId="61F8402A" w14:textId="77777777" w:rsidR="00DC138D" w:rsidRPr="00DC138D" w:rsidRDefault="00DC138D" w:rsidP="00DD0FAB">
      <w:pPr>
        <w:spacing w:after="0" w:line="360" w:lineRule="auto"/>
        <w:jc w:val="both"/>
        <w:textAlignment w:val="baseline"/>
        <w:rPr>
          <w:rFonts w:ascii="Arial" w:eastAsia="Times New Roman" w:hAnsi="Arial" w:cs="Arial"/>
          <w:kern w:val="0"/>
          <w:sz w:val="20"/>
          <w:szCs w:val="20"/>
          <w:lang w:eastAsia="en-GB"/>
          <w14:ligatures w14:val="none"/>
        </w:rPr>
      </w:pPr>
      <w:r w:rsidRPr="00DC138D">
        <w:rPr>
          <w:rFonts w:ascii="Arial" w:eastAsia="Times New Roman" w:hAnsi="Arial" w:cs="Arial"/>
          <w:kern w:val="0"/>
          <w:sz w:val="20"/>
          <w:szCs w:val="20"/>
          <w:lang w:eastAsia="en-GB"/>
          <w14:ligatures w14:val="none"/>
        </w:rPr>
        <w:t>FUJIFILM Corporation is one of the major operating companies of FUJIFILM Holdings. Since its founding in 1934, the company has built up a wealth of advanced technologies in the field of photo imaging, and in line with its efforts to become a comprehensive healthcare company, Fujifilm is now applying these technologies to the prevention, diagnosis, and treatment of diseases in the Medical and Life Science fields. Fujifilm is also expanding growth in the highly functional materials business, including flat panel display materials, and in the graphic systems and optical devices businesses.</w:t>
      </w:r>
      <w:r w:rsidRPr="00DC138D">
        <w:rPr>
          <w:rFonts w:ascii="Arial" w:eastAsia="Yu Mincho" w:hAnsi="Arial" w:cs="Arial"/>
          <w:kern w:val="0"/>
          <w:sz w:val="20"/>
          <w:szCs w:val="20"/>
          <w:lang w:eastAsia="en-GB"/>
          <w14:ligatures w14:val="none"/>
        </w:rPr>
        <w:t> </w:t>
      </w:r>
    </w:p>
    <w:p w14:paraId="0BC27031" w14:textId="77777777" w:rsidR="00DC138D" w:rsidRPr="00DC138D" w:rsidRDefault="00DC138D" w:rsidP="00DC138D">
      <w:pPr>
        <w:spacing w:after="0" w:line="360" w:lineRule="auto"/>
        <w:textAlignment w:val="baseline"/>
        <w:rPr>
          <w:rFonts w:ascii="Arial" w:eastAsia="Times New Roman" w:hAnsi="Arial" w:cs="Arial"/>
          <w:kern w:val="0"/>
          <w:sz w:val="20"/>
          <w:szCs w:val="20"/>
          <w:lang w:eastAsia="en-GB"/>
          <w14:ligatures w14:val="none"/>
        </w:rPr>
      </w:pPr>
      <w:r w:rsidRPr="00DC138D">
        <w:rPr>
          <w:rFonts w:ascii="Arial" w:eastAsia="Times New Roman" w:hAnsi="Arial" w:cs="Arial"/>
          <w:kern w:val="0"/>
          <w:sz w:val="20"/>
          <w:szCs w:val="20"/>
          <w:lang w:eastAsia="en-GB"/>
          <w14:ligatures w14:val="none"/>
        </w:rPr>
        <w:t xml:space="preserve"> </w:t>
      </w:r>
    </w:p>
    <w:p w14:paraId="3D56AE9D" w14:textId="77777777" w:rsidR="00DC138D" w:rsidRPr="00DC138D" w:rsidRDefault="00DC138D" w:rsidP="00DC138D">
      <w:pPr>
        <w:spacing w:after="0" w:line="360" w:lineRule="auto"/>
        <w:jc w:val="both"/>
        <w:textAlignment w:val="baseline"/>
        <w:rPr>
          <w:rFonts w:ascii="Segoe UI" w:eastAsia="Times New Roman" w:hAnsi="Segoe UI" w:cs="Segoe UI"/>
          <w:kern w:val="0"/>
          <w:sz w:val="18"/>
          <w:szCs w:val="18"/>
          <w:lang w:eastAsia="en-GB"/>
          <w14:ligatures w14:val="none"/>
        </w:rPr>
      </w:pPr>
      <w:r w:rsidRPr="00DC138D">
        <w:rPr>
          <w:rFonts w:ascii="Arial" w:eastAsia="Times New Roman" w:hAnsi="Arial" w:cs="Arial"/>
          <w:b/>
          <w:bCs/>
          <w:color w:val="000000"/>
          <w:kern w:val="0"/>
          <w:sz w:val="20"/>
          <w:szCs w:val="20"/>
          <w:lang w:eastAsia="en-GB"/>
          <w14:ligatures w14:val="none"/>
        </w:rPr>
        <w:t>About FUJIFILM Graphic Communications Division </w:t>
      </w:r>
      <w:r w:rsidRPr="00DC138D">
        <w:rPr>
          <w:rFonts w:ascii="Arial" w:eastAsia="Times New Roman" w:hAnsi="Arial" w:cs="Arial"/>
          <w:color w:val="000000"/>
          <w:kern w:val="0"/>
          <w:sz w:val="20"/>
          <w:szCs w:val="20"/>
          <w:lang w:eastAsia="en-GB"/>
          <w14:ligatures w14:val="none"/>
        </w:rPr>
        <w:t>   </w:t>
      </w:r>
    </w:p>
    <w:p w14:paraId="41759A52" w14:textId="77777777" w:rsidR="00DC138D" w:rsidRPr="00DC138D" w:rsidRDefault="00DC138D" w:rsidP="00DC138D">
      <w:pPr>
        <w:spacing w:after="0" w:line="360" w:lineRule="auto"/>
        <w:jc w:val="both"/>
        <w:textAlignment w:val="baseline"/>
        <w:rPr>
          <w:rFonts w:ascii="Segoe UI" w:eastAsia="Times New Roman" w:hAnsi="Segoe UI" w:cs="Segoe UI"/>
          <w:kern w:val="0"/>
          <w:sz w:val="18"/>
          <w:szCs w:val="18"/>
          <w:lang w:eastAsia="en-GB"/>
          <w14:ligatures w14:val="none"/>
        </w:rPr>
      </w:pPr>
      <w:r w:rsidRPr="00DC138D">
        <w:rPr>
          <w:rFonts w:ascii="Arial" w:eastAsia="Times New Roman" w:hAnsi="Arial" w:cs="Arial"/>
          <w:color w:val="000000"/>
          <w:kern w:val="0"/>
          <w:sz w:val="20"/>
          <w:szCs w:val="20"/>
          <w:lang w:eastAsia="en-GB"/>
          <w14:ligatures w14:val="none"/>
        </w:rPr>
        <w:t xml:space="preserve">FUJIFILM Graphic Communications Division is a stable, long-term partner focussed on delivering high-quality, technically advanced print solutions that help printers develop competitive advantage and grow their businesses. The company’s financial stability and unprecedented investment in R&amp;D enable it to develop proprietary technologies for best-in-class printing.  These include pre-press and pressroom solutions for offset, wide-format and digital print, as well as workflow software for print production management. Fujifilm is committed to minimising the environmental impact of its products and operations, proactively working to preserve the environment, and strives to educate printers about environmental best practice. For </w:t>
      </w:r>
      <w:r w:rsidRPr="00DC138D">
        <w:rPr>
          <w:rFonts w:ascii="Arial" w:eastAsia="Times New Roman" w:hAnsi="Arial" w:cs="Arial"/>
          <w:color w:val="000000"/>
          <w:kern w:val="0"/>
          <w:sz w:val="20"/>
          <w:szCs w:val="20"/>
          <w:lang w:eastAsia="en-GB"/>
          <w14:ligatures w14:val="none"/>
        </w:rPr>
        <w:lastRenderedPageBreak/>
        <w:t>more information</w:t>
      </w:r>
      <w:r w:rsidRPr="00DC138D">
        <w:rPr>
          <w:rFonts w:ascii="Arial" w:eastAsia="Times New Roman" w:hAnsi="Arial" w:cs="Arial"/>
          <w:kern w:val="0"/>
          <w:sz w:val="20"/>
          <w:szCs w:val="20"/>
          <w:lang w:eastAsia="en-GB"/>
          <w14:ligatures w14:val="none"/>
        </w:rPr>
        <w:t xml:space="preserve">, visit </w:t>
      </w:r>
      <w:hyperlink r:id="rId10" w:tgtFrame="_blank" w:history="1">
        <w:r w:rsidRPr="00DC138D">
          <w:rPr>
            <w:rFonts w:ascii="Arial" w:eastAsia="Times New Roman" w:hAnsi="Arial" w:cs="Arial"/>
            <w:color w:val="0000FF"/>
            <w:kern w:val="0"/>
            <w:sz w:val="20"/>
            <w:szCs w:val="20"/>
            <w:u w:val="single"/>
            <w:lang w:eastAsia="en-GB"/>
            <w14:ligatures w14:val="none"/>
          </w:rPr>
          <w:t>fujifilmprint.eu</w:t>
        </w:r>
      </w:hyperlink>
      <w:r w:rsidRPr="00DC138D">
        <w:rPr>
          <w:rFonts w:ascii="Arial" w:eastAsia="Times New Roman" w:hAnsi="Arial" w:cs="Arial"/>
          <w:kern w:val="0"/>
          <w:sz w:val="20"/>
          <w:szCs w:val="20"/>
          <w:lang w:eastAsia="en-GB"/>
          <w14:ligatures w14:val="none"/>
        </w:rPr>
        <w:t xml:space="preserve">, or </w:t>
      </w:r>
      <w:hyperlink r:id="rId11" w:tgtFrame="_blank" w:history="1">
        <w:r w:rsidRPr="00DC138D">
          <w:rPr>
            <w:rFonts w:ascii="Arial" w:eastAsia="Times New Roman" w:hAnsi="Arial" w:cs="Arial"/>
            <w:color w:val="0000FF"/>
            <w:kern w:val="0"/>
            <w:sz w:val="20"/>
            <w:szCs w:val="20"/>
            <w:u w:val="single"/>
            <w:lang w:eastAsia="en-GB"/>
            <w14:ligatures w14:val="none"/>
          </w:rPr>
          <w:t>youtube.com/FujifilmGSEurope</w:t>
        </w:r>
      </w:hyperlink>
      <w:r w:rsidRPr="00DC138D">
        <w:rPr>
          <w:rFonts w:ascii="Arial" w:eastAsia="Times New Roman" w:hAnsi="Arial" w:cs="Arial"/>
          <w:kern w:val="0"/>
          <w:sz w:val="20"/>
          <w:szCs w:val="20"/>
          <w:lang w:eastAsia="en-GB"/>
          <w14:ligatures w14:val="none"/>
        </w:rPr>
        <w:t xml:space="preserve"> or follow us on @FujifilmPrint.   </w:t>
      </w:r>
    </w:p>
    <w:p w14:paraId="57AE1B19" w14:textId="77777777" w:rsidR="00DC138D" w:rsidRPr="00DC138D" w:rsidRDefault="00DC138D" w:rsidP="00DC138D">
      <w:pPr>
        <w:spacing w:after="0" w:line="360" w:lineRule="auto"/>
        <w:jc w:val="both"/>
        <w:textAlignment w:val="baseline"/>
        <w:rPr>
          <w:rFonts w:ascii="Segoe UI" w:eastAsia="Times New Roman" w:hAnsi="Segoe UI" w:cs="Segoe UI"/>
          <w:kern w:val="0"/>
          <w:sz w:val="18"/>
          <w:szCs w:val="18"/>
          <w:lang w:eastAsia="en-GB"/>
          <w14:ligatures w14:val="none"/>
        </w:rPr>
      </w:pPr>
      <w:r w:rsidRPr="00DC138D">
        <w:rPr>
          <w:rFonts w:ascii="Arial" w:eastAsia="Times New Roman" w:hAnsi="Arial" w:cs="Arial"/>
          <w:b/>
          <w:bCs/>
          <w:color w:val="000000"/>
          <w:kern w:val="0"/>
          <w:sz w:val="20"/>
          <w:szCs w:val="20"/>
          <w:lang w:eastAsia="en-GB"/>
          <w14:ligatures w14:val="none"/>
        </w:rPr>
        <w:t> </w:t>
      </w:r>
      <w:r w:rsidRPr="00DC138D">
        <w:rPr>
          <w:rFonts w:ascii="Arial" w:eastAsia="Times New Roman" w:hAnsi="Arial" w:cs="Arial"/>
          <w:color w:val="000000"/>
          <w:kern w:val="0"/>
          <w:sz w:val="20"/>
          <w:szCs w:val="20"/>
          <w:lang w:eastAsia="en-GB"/>
          <w14:ligatures w14:val="none"/>
        </w:rPr>
        <w:t>   </w:t>
      </w:r>
    </w:p>
    <w:p w14:paraId="4D5269B8" w14:textId="77777777" w:rsidR="00DC138D" w:rsidRPr="00DC138D" w:rsidRDefault="00DC138D" w:rsidP="00DC138D">
      <w:pPr>
        <w:spacing w:after="0" w:line="360" w:lineRule="auto"/>
        <w:jc w:val="both"/>
        <w:textAlignment w:val="baseline"/>
        <w:rPr>
          <w:rFonts w:ascii="Segoe UI" w:eastAsia="Times New Roman" w:hAnsi="Segoe UI" w:cs="Segoe UI"/>
          <w:kern w:val="0"/>
          <w:sz w:val="18"/>
          <w:szCs w:val="18"/>
          <w:lang w:eastAsia="en-GB"/>
          <w14:ligatures w14:val="none"/>
        </w:rPr>
      </w:pPr>
      <w:r w:rsidRPr="00DC138D">
        <w:rPr>
          <w:rFonts w:ascii="Arial" w:eastAsia="Times New Roman" w:hAnsi="Arial" w:cs="Arial"/>
          <w:b/>
          <w:bCs/>
          <w:color w:val="000000"/>
          <w:kern w:val="0"/>
          <w:sz w:val="20"/>
          <w:szCs w:val="20"/>
          <w:lang w:eastAsia="en-GB"/>
          <w14:ligatures w14:val="none"/>
        </w:rPr>
        <w:t>For further information contact:</w:t>
      </w:r>
      <w:r w:rsidRPr="00DC138D">
        <w:rPr>
          <w:rFonts w:ascii="Arial" w:eastAsia="Times New Roman" w:hAnsi="Arial" w:cs="Arial"/>
          <w:color w:val="000000"/>
          <w:kern w:val="0"/>
          <w:sz w:val="20"/>
          <w:szCs w:val="20"/>
          <w:lang w:eastAsia="en-GB"/>
          <w14:ligatures w14:val="none"/>
        </w:rPr>
        <w:t>   </w:t>
      </w:r>
    </w:p>
    <w:p w14:paraId="6DAE974D" w14:textId="77777777" w:rsidR="00DC138D" w:rsidRPr="00DC138D" w:rsidRDefault="00DC138D" w:rsidP="00DC138D">
      <w:pPr>
        <w:spacing w:after="0" w:line="240" w:lineRule="auto"/>
        <w:jc w:val="both"/>
        <w:textAlignment w:val="baseline"/>
        <w:rPr>
          <w:rFonts w:ascii="Arial" w:eastAsia="Arial" w:hAnsi="Arial" w:cs="Arial"/>
          <w:color w:val="000000"/>
          <w:kern w:val="0"/>
          <w:sz w:val="20"/>
          <w:szCs w:val="20"/>
          <w14:ligatures w14:val="none"/>
        </w:rPr>
      </w:pPr>
      <w:r w:rsidRPr="00DC138D">
        <w:rPr>
          <w:rFonts w:ascii="Arial" w:eastAsia="Arial" w:hAnsi="Arial" w:cs="Arial"/>
          <w:color w:val="000000"/>
          <w:kern w:val="0"/>
          <w:sz w:val="20"/>
          <w:szCs w:val="20"/>
          <w14:ligatures w14:val="none"/>
        </w:rPr>
        <w:t>Amanda Galvez</w:t>
      </w:r>
    </w:p>
    <w:p w14:paraId="5DEF4E8C" w14:textId="77777777" w:rsidR="00DC138D" w:rsidRPr="00DC138D" w:rsidRDefault="00DC138D" w:rsidP="00DC138D">
      <w:pPr>
        <w:spacing w:after="0" w:line="240" w:lineRule="auto"/>
        <w:jc w:val="both"/>
        <w:textAlignment w:val="baseline"/>
        <w:rPr>
          <w:rFonts w:ascii="Arial" w:eastAsia="Arial" w:hAnsi="Arial" w:cs="Arial"/>
          <w:color w:val="000000"/>
          <w:kern w:val="0"/>
          <w:sz w:val="20"/>
          <w:szCs w:val="20"/>
          <w14:ligatures w14:val="none"/>
        </w:rPr>
      </w:pPr>
      <w:r w:rsidRPr="00DC138D">
        <w:rPr>
          <w:rFonts w:ascii="Arial" w:eastAsia="Arial" w:hAnsi="Arial" w:cs="Arial"/>
          <w:color w:val="000000"/>
          <w:kern w:val="0"/>
          <w:sz w:val="20"/>
          <w:szCs w:val="20"/>
          <w14:ligatures w14:val="none"/>
        </w:rPr>
        <w:t>AD Communications</w:t>
      </w:r>
      <w:r w:rsidRPr="00DC138D">
        <w:rPr>
          <w:rFonts w:ascii="Arial" w:eastAsia="Arial" w:hAnsi="Arial" w:cs="Arial"/>
          <w:color w:val="000000"/>
          <w:kern w:val="0"/>
          <w:sz w:val="20"/>
          <w:szCs w:val="20"/>
          <w14:ligatures w14:val="none"/>
        </w:rPr>
        <w:tab/>
        <w:t> </w:t>
      </w:r>
    </w:p>
    <w:p w14:paraId="40A52827" w14:textId="77777777" w:rsidR="00DC138D" w:rsidRPr="00DC138D" w:rsidRDefault="00DC138D" w:rsidP="00DC138D">
      <w:pPr>
        <w:spacing w:after="0" w:line="240" w:lineRule="auto"/>
        <w:jc w:val="both"/>
        <w:textAlignment w:val="baseline"/>
        <w:rPr>
          <w:rFonts w:ascii="Arial" w:eastAsia="Arial" w:hAnsi="Arial" w:cs="Arial"/>
          <w:color w:val="000000"/>
          <w:kern w:val="0"/>
          <w:sz w:val="20"/>
          <w:szCs w:val="20"/>
          <w:lang w:val="pt-BR"/>
          <w14:ligatures w14:val="none"/>
        </w:rPr>
      </w:pPr>
      <w:r w:rsidRPr="00DC138D">
        <w:rPr>
          <w:rFonts w:ascii="Arial" w:eastAsia="Arial" w:hAnsi="Arial" w:cs="Arial"/>
          <w:color w:val="000000"/>
          <w:kern w:val="0"/>
          <w:sz w:val="20"/>
          <w:szCs w:val="20"/>
          <w:lang w:val="pt-BR"/>
          <w14:ligatures w14:val="none"/>
        </w:rPr>
        <w:t xml:space="preserve">E: </w:t>
      </w:r>
      <w:hyperlink r:id="rId12" w:history="1">
        <w:r w:rsidRPr="00DC138D">
          <w:rPr>
            <w:rFonts w:ascii="Arial" w:eastAsia="Arial" w:hAnsi="Arial" w:cs="Arial"/>
            <w:color w:val="0563C1"/>
            <w:kern w:val="0"/>
            <w:sz w:val="20"/>
            <w:szCs w:val="20"/>
            <w:u w:val="single"/>
            <w:lang w:val="pt-BR"/>
            <w14:ligatures w14:val="none"/>
          </w:rPr>
          <w:t>agalvez@adcomms.co.uk</w:t>
        </w:r>
      </w:hyperlink>
    </w:p>
    <w:p w14:paraId="1B022B19" w14:textId="77777777" w:rsidR="00DC138D" w:rsidRPr="00DC138D" w:rsidRDefault="00DC138D" w:rsidP="00DC138D">
      <w:pPr>
        <w:spacing w:after="0" w:line="240" w:lineRule="auto"/>
        <w:jc w:val="both"/>
        <w:textAlignment w:val="baseline"/>
        <w:rPr>
          <w:rFonts w:ascii="Arial" w:eastAsia="Arial" w:hAnsi="Arial" w:cs="Arial"/>
          <w:color w:val="000000"/>
          <w:kern w:val="0"/>
          <w:sz w:val="20"/>
          <w:szCs w:val="20"/>
          <w:lang w:val="pt-BR"/>
          <w14:ligatures w14:val="none"/>
        </w:rPr>
      </w:pPr>
      <w:r w:rsidRPr="00DC138D">
        <w:rPr>
          <w:rFonts w:ascii="Arial" w:eastAsia="Arial" w:hAnsi="Arial" w:cs="Arial"/>
          <w:color w:val="000000"/>
          <w:kern w:val="0"/>
          <w:sz w:val="20"/>
          <w:szCs w:val="20"/>
          <w:lang w:val="pt-BR"/>
          <w14:ligatures w14:val="none"/>
        </w:rPr>
        <w:t>Tel: +44 (0)1372 464470 </w:t>
      </w:r>
    </w:p>
    <w:p w14:paraId="3D3C2A22" w14:textId="77777777" w:rsidR="00DC138D" w:rsidRPr="00DC138D" w:rsidRDefault="00DC138D" w:rsidP="00DC138D">
      <w:pPr>
        <w:spacing w:after="0" w:line="240" w:lineRule="auto"/>
        <w:jc w:val="both"/>
        <w:textAlignment w:val="baseline"/>
        <w:rPr>
          <w:rFonts w:ascii="Arial" w:eastAsia="Arial" w:hAnsi="Arial" w:cs="Arial"/>
          <w:color w:val="000000"/>
          <w:kern w:val="0"/>
          <w:sz w:val="20"/>
          <w:szCs w:val="20"/>
          <w:lang w:val="en-US"/>
          <w14:ligatures w14:val="none"/>
        </w:rPr>
      </w:pPr>
      <w:r w:rsidRPr="00DC138D">
        <w:rPr>
          <w:rFonts w:ascii="Calibri" w:eastAsia="Yu Mincho" w:hAnsi="Calibri" w:cs="Arial"/>
          <w:kern w:val="0"/>
          <w14:ligatures w14:val="none"/>
        </w:rPr>
        <w:tab/>
      </w:r>
      <w:r w:rsidRPr="00DC138D">
        <w:rPr>
          <w:rFonts w:ascii="Arial" w:eastAsia="Arial" w:hAnsi="Arial" w:cs="Arial"/>
          <w:color w:val="000000"/>
          <w:kern w:val="0"/>
          <w:sz w:val="20"/>
          <w:szCs w:val="20"/>
          <w:lang w:val="cs-CZ"/>
          <w14:ligatures w14:val="none"/>
        </w:rPr>
        <w:t>          </w:t>
      </w:r>
    </w:p>
    <w:p w14:paraId="292F53E0" w14:textId="77777777" w:rsidR="003836D1" w:rsidRDefault="003836D1"/>
    <w:sectPr w:rsidR="003836D1" w:rsidSect="00DC138D">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A9D3E" w14:textId="77777777" w:rsidR="00054152" w:rsidRDefault="00054152">
      <w:pPr>
        <w:spacing w:after="0" w:line="240" w:lineRule="auto"/>
      </w:pPr>
      <w:r>
        <w:separator/>
      </w:r>
    </w:p>
  </w:endnote>
  <w:endnote w:type="continuationSeparator" w:id="0">
    <w:p w14:paraId="6DC60FFF" w14:textId="77777777" w:rsidR="00054152" w:rsidRDefault="00054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87A55" w14:textId="77777777" w:rsidR="00054152" w:rsidRDefault="00054152">
      <w:pPr>
        <w:spacing w:after="0" w:line="240" w:lineRule="auto"/>
      </w:pPr>
      <w:r>
        <w:separator/>
      </w:r>
    </w:p>
  </w:footnote>
  <w:footnote w:type="continuationSeparator" w:id="0">
    <w:p w14:paraId="502845CE" w14:textId="77777777" w:rsidR="00054152" w:rsidRDefault="00054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4234" w14:textId="77777777" w:rsidR="00DC138D" w:rsidRDefault="00DC138D" w:rsidP="00A46B91">
    <w:pPr>
      <w:pStyle w:val="Header"/>
    </w:pPr>
    <w:r>
      <w:rPr>
        <w:b/>
        <w:noProof/>
        <w:lang w:eastAsia="en-GB"/>
      </w:rPr>
      <w:drawing>
        <wp:anchor distT="0" distB="0" distL="114300" distR="114300" simplePos="0" relativeHeight="251659264" behindDoc="1" locked="0" layoutInCell="1" allowOverlap="1" wp14:anchorId="28E31E7A" wp14:editId="2C14F3B5">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3AD621DF" wp14:editId="43DE4DEA">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42D60"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71DD9549" w14:textId="77777777" w:rsidR="00DC138D" w:rsidRDefault="00DC1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74093"/>
    <w:multiLevelType w:val="hybridMultilevel"/>
    <w:tmpl w:val="CB8AF23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DE574DF"/>
    <w:multiLevelType w:val="hybridMultilevel"/>
    <w:tmpl w:val="C518CEFC"/>
    <w:lvl w:ilvl="0" w:tplc="0A84D3B0">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65098B"/>
    <w:multiLevelType w:val="hybridMultilevel"/>
    <w:tmpl w:val="D10651F0"/>
    <w:lvl w:ilvl="0" w:tplc="D0A4DBB8">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6678337">
    <w:abstractNumId w:val="0"/>
  </w:num>
  <w:num w:numId="2" w16cid:durableId="1467316284">
    <w:abstractNumId w:val="2"/>
  </w:num>
  <w:num w:numId="3" w16cid:durableId="1258178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8D"/>
    <w:rsid w:val="00054152"/>
    <w:rsid w:val="001C34F6"/>
    <w:rsid w:val="00214FD4"/>
    <w:rsid w:val="003836D1"/>
    <w:rsid w:val="00554747"/>
    <w:rsid w:val="00CD5AA4"/>
    <w:rsid w:val="00DC138D"/>
    <w:rsid w:val="00DD0FAB"/>
    <w:rsid w:val="00EB6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FD786"/>
  <w15:chartTrackingRefBased/>
  <w15:docId w15:val="{F598A840-072A-43D7-BF6A-9C8FDA1B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38D"/>
    <w:rPr>
      <w:rFonts w:eastAsiaTheme="majorEastAsia" w:cstheme="majorBidi"/>
      <w:color w:val="272727" w:themeColor="text1" w:themeTint="D8"/>
    </w:rPr>
  </w:style>
  <w:style w:type="paragraph" w:styleId="Title">
    <w:name w:val="Title"/>
    <w:basedOn w:val="Normal"/>
    <w:next w:val="Normal"/>
    <w:link w:val="TitleChar"/>
    <w:uiPriority w:val="10"/>
    <w:qFormat/>
    <w:rsid w:val="00DC1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38D"/>
    <w:pPr>
      <w:spacing w:before="160"/>
      <w:jc w:val="center"/>
    </w:pPr>
    <w:rPr>
      <w:i/>
      <w:iCs/>
      <w:color w:val="404040" w:themeColor="text1" w:themeTint="BF"/>
    </w:rPr>
  </w:style>
  <w:style w:type="character" w:customStyle="1" w:styleId="QuoteChar">
    <w:name w:val="Quote Char"/>
    <w:basedOn w:val="DefaultParagraphFont"/>
    <w:link w:val="Quote"/>
    <w:uiPriority w:val="29"/>
    <w:rsid w:val="00DC138D"/>
    <w:rPr>
      <w:i/>
      <w:iCs/>
      <w:color w:val="404040" w:themeColor="text1" w:themeTint="BF"/>
    </w:rPr>
  </w:style>
  <w:style w:type="paragraph" w:styleId="ListParagraph">
    <w:name w:val="List Paragraph"/>
    <w:basedOn w:val="Normal"/>
    <w:uiPriority w:val="34"/>
    <w:qFormat/>
    <w:rsid w:val="00DC138D"/>
    <w:pPr>
      <w:ind w:left="720"/>
      <w:contextualSpacing/>
    </w:pPr>
  </w:style>
  <w:style w:type="character" w:styleId="IntenseEmphasis">
    <w:name w:val="Intense Emphasis"/>
    <w:basedOn w:val="DefaultParagraphFont"/>
    <w:uiPriority w:val="21"/>
    <w:qFormat/>
    <w:rsid w:val="00DC138D"/>
    <w:rPr>
      <w:i/>
      <w:iCs/>
      <w:color w:val="0F4761" w:themeColor="accent1" w:themeShade="BF"/>
    </w:rPr>
  </w:style>
  <w:style w:type="paragraph" w:styleId="IntenseQuote">
    <w:name w:val="Intense Quote"/>
    <w:basedOn w:val="Normal"/>
    <w:next w:val="Normal"/>
    <w:link w:val="IntenseQuoteChar"/>
    <w:uiPriority w:val="30"/>
    <w:qFormat/>
    <w:rsid w:val="00DC1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38D"/>
    <w:rPr>
      <w:i/>
      <w:iCs/>
      <w:color w:val="0F4761" w:themeColor="accent1" w:themeShade="BF"/>
    </w:rPr>
  </w:style>
  <w:style w:type="character" w:styleId="IntenseReference">
    <w:name w:val="Intense Reference"/>
    <w:basedOn w:val="DefaultParagraphFont"/>
    <w:uiPriority w:val="32"/>
    <w:qFormat/>
    <w:rsid w:val="00DC138D"/>
    <w:rPr>
      <w:b/>
      <w:bCs/>
      <w:smallCaps/>
      <w:color w:val="0F4761" w:themeColor="accent1" w:themeShade="BF"/>
      <w:spacing w:val="5"/>
    </w:rPr>
  </w:style>
  <w:style w:type="paragraph" w:styleId="Header">
    <w:name w:val="header"/>
    <w:basedOn w:val="Normal"/>
    <w:link w:val="HeaderChar"/>
    <w:uiPriority w:val="99"/>
    <w:unhideWhenUsed/>
    <w:rsid w:val="00DC138D"/>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DC138D"/>
    <w:rPr>
      <w:rFonts w:eastAsia="Yu Mincho"/>
      <w:kern w:val="0"/>
      <w14:ligatures w14:val="none"/>
    </w:rPr>
  </w:style>
  <w:style w:type="paragraph" w:styleId="CommentText">
    <w:name w:val="annotation text"/>
    <w:basedOn w:val="Normal"/>
    <w:link w:val="CommentTextChar"/>
    <w:uiPriority w:val="99"/>
    <w:semiHidden/>
    <w:unhideWhenUsed/>
    <w:rsid w:val="00DC138D"/>
    <w:pPr>
      <w:spacing w:line="240" w:lineRule="auto"/>
    </w:pPr>
    <w:rPr>
      <w:sz w:val="20"/>
      <w:szCs w:val="20"/>
    </w:rPr>
  </w:style>
  <w:style w:type="character" w:customStyle="1" w:styleId="CommentTextChar">
    <w:name w:val="Comment Text Char"/>
    <w:basedOn w:val="DefaultParagraphFont"/>
    <w:link w:val="CommentText"/>
    <w:uiPriority w:val="99"/>
    <w:semiHidden/>
    <w:rsid w:val="00DC138D"/>
    <w:rPr>
      <w:sz w:val="20"/>
      <w:szCs w:val="20"/>
    </w:rPr>
  </w:style>
  <w:style w:type="character" w:styleId="CommentReference">
    <w:name w:val="annotation reference"/>
    <w:basedOn w:val="DefaultParagraphFont"/>
    <w:uiPriority w:val="99"/>
    <w:semiHidden/>
    <w:unhideWhenUsed/>
    <w:rsid w:val="00DC13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utube.com/FujifilmGSEurop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ujifilmprint.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F42E6-2C64-4DFF-A51D-B5C1DED63A86}">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2.xml><?xml version="1.0" encoding="utf-8"?>
<ds:datastoreItem xmlns:ds="http://schemas.openxmlformats.org/officeDocument/2006/customXml" ds:itemID="{A8ABE3E3-95F1-4CE9-94CB-1EB2197CF4D5}">
  <ds:schemaRefs>
    <ds:schemaRef ds:uri="http://schemas.microsoft.com/sharepoint/v3/contenttype/forms"/>
  </ds:schemaRefs>
</ds:datastoreItem>
</file>

<file path=customXml/itemProps3.xml><?xml version="1.0" encoding="utf-8"?>
<ds:datastoreItem xmlns:ds="http://schemas.openxmlformats.org/officeDocument/2006/customXml" ds:itemID="{EE59771E-0DC9-40A2-864B-7456D974C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2</cp:revision>
  <dcterms:created xsi:type="dcterms:W3CDTF">2026-05-21T15:38:00Z</dcterms:created>
  <dcterms:modified xsi:type="dcterms:W3CDTF">2026-06-03T13:23:00Z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124abbf6-b931-4224-9c2a-4e7afd46eb29</vt:lpwstr>
  </property>
  <property fmtid="{D5CDD505-2E9C-101B-9397-08002B2CF9AE}" pid="3" name="ContentTypeId">
    <vt:lpwstr>0x01010045D3991C5BDE3047904E609F73C1087C</vt:lpwstr>
  </property>
  <property fmtid="{D5CDD505-2E9C-101B-9397-08002B2CF9AE}" pid="4" name="docLang">
    <vt:lpwstr>en</vt:lpwstr>
  </property>
  <property fmtid="{D5CDD505-2E9C-101B-9397-08002B2CF9AE}" pid="5" name="MediaServiceImageTags">
    <vt:lpwstr/>
  </property>
</Properties>
</file>