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8B59C" w14:textId="61B1B3DB" w:rsidR="007F5881" w:rsidRPr="00B44CA3" w:rsidRDefault="007F5881" w:rsidP="00C5051A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14:paraId="1657EDAE" w14:textId="6EE2CD4E" w:rsidR="0086396B" w:rsidRPr="0086396B" w:rsidRDefault="00236602" w:rsidP="0086396B">
      <w:pPr>
        <w:spacing w:line="360" w:lineRule="auto"/>
        <w:jc w:val="both"/>
        <w:rPr>
          <w:rFonts w:ascii="Arial" w:eastAsia="Yu Mincho" w:hAnsi="Arial" w:cs="Arial"/>
          <w:b/>
          <w:bCs/>
          <w:sz w:val="20"/>
          <w:szCs w:val="20"/>
          <w:lang w:val="en-GB"/>
        </w:rPr>
      </w:pPr>
      <w:r>
        <w:rPr>
          <w:rFonts w:ascii="Arial" w:eastAsia="Yu Mincho" w:hAnsi="Arial" w:cs="Arial"/>
          <w:b/>
          <w:bCs/>
          <w:sz w:val="20"/>
          <w:szCs w:val="20"/>
          <w:lang w:val="en-GB"/>
        </w:rPr>
        <w:t>29</w:t>
      </w:r>
      <w:r w:rsidR="0086396B" w:rsidRPr="0086396B">
        <w:rPr>
          <w:rFonts w:ascii="Arial" w:eastAsia="Yu Mincho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b/>
          <w:bCs/>
          <w:sz w:val="20"/>
          <w:szCs w:val="20"/>
          <w:lang w:val="en-GB"/>
        </w:rPr>
        <w:t>září</w:t>
      </w:r>
      <w:proofErr w:type="spellEnd"/>
      <w:r>
        <w:rPr>
          <w:rFonts w:ascii="Arial" w:eastAsia="Yu Mincho" w:hAnsi="Arial" w:cs="Arial"/>
          <w:b/>
          <w:bCs/>
          <w:sz w:val="20"/>
          <w:szCs w:val="20"/>
          <w:lang w:val="en-GB"/>
        </w:rPr>
        <w:t xml:space="preserve"> </w:t>
      </w:r>
      <w:r w:rsidR="0086396B" w:rsidRPr="0086396B">
        <w:rPr>
          <w:rFonts w:ascii="Arial" w:eastAsia="Yu Mincho" w:hAnsi="Arial" w:cs="Arial"/>
          <w:b/>
          <w:bCs/>
          <w:sz w:val="20"/>
          <w:szCs w:val="20"/>
          <w:lang w:val="en-GB"/>
        </w:rPr>
        <w:t>202</w:t>
      </w:r>
      <w:r>
        <w:rPr>
          <w:rFonts w:ascii="Arial" w:eastAsia="Yu Mincho" w:hAnsi="Arial" w:cs="Arial"/>
          <w:b/>
          <w:bCs/>
          <w:sz w:val="20"/>
          <w:szCs w:val="20"/>
          <w:lang w:val="en-GB"/>
        </w:rPr>
        <w:t>6</w:t>
      </w:r>
    </w:p>
    <w:p w14:paraId="6C51ED51" w14:textId="77777777" w:rsidR="00236602" w:rsidRDefault="00236602" w:rsidP="0086396B">
      <w:pPr>
        <w:spacing w:line="360" w:lineRule="auto"/>
        <w:jc w:val="both"/>
        <w:rPr>
          <w:rFonts w:ascii="Arial" w:eastAsia="Yu Mincho" w:hAnsi="Arial" w:cs="Arial"/>
          <w:b/>
          <w:bCs/>
          <w:lang w:val="en-GB"/>
        </w:rPr>
      </w:pP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Společnost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creart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rozšiřuje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nabídku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kreativního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tisku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a </w:t>
      </w: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barev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instalací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b/>
          <w:bCs/>
          <w:lang w:val="en-GB"/>
        </w:rPr>
        <w:t>stroje</w:t>
      </w:r>
      <w:proofErr w:type="spellEnd"/>
      <w:r w:rsidRPr="00236602">
        <w:rPr>
          <w:rFonts w:ascii="Arial" w:eastAsia="Yu Mincho" w:hAnsi="Arial" w:cs="Arial"/>
          <w:b/>
          <w:bCs/>
          <w:lang w:val="en-GB"/>
        </w:rPr>
        <w:t xml:space="preserve"> Fujifilm Revoria Press PC2120</w:t>
      </w:r>
    </w:p>
    <w:p w14:paraId="181AA9FA" w14:textId="77777777" w:rsidR="00236602" w:rsidRDefault="00236602" w:rsidP="0086396B">
      <w:pPr>
        <w:spacing w:line="360" w:lineRule="auto"/>
        <w:jc w:val="both"/>
        <w:rPr>
          <w:rFonts w:ascii="Arial" w:eastAsia="Yu Mincho" w:hAnsi="Arial" w:cs="Arial"/>
          <w:i/>
          <w:iCs/>
          <w:sz w:val="20"/>
          <w:szCs w:val="20"/>
          <w:lang w:val="en-GB"/>
        </w:rPr>
      </w:pP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Rozšířený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barevný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gamut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poskytuje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společnosti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creart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novou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digitální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alternativu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pro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ofsetové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aplikace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s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přímými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barvami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a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zároveň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přibližuje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barvy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navržené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 xml:space="preserve"> v RGB </w:t>
      </w:r>
      <w:proofErr w:type="spellStart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tisku</w:t>
      </w:r>
      <w:proofErr w:type="spellEnd"/>
      <w:r w:rsidRPr="00236602">
        <w:rPr>
          <w:rFonts w:ascii="Arial" w:eastAsia="Yu Mincho" w:hAnsi="Arial" w:cs="Arial"/>
          <w:i/>
          <w:iCs/>
          <w:sz w:val="20"/>
          <w:szCs w:val="20"/>
          <w:lang w:val="en-GB"/>
        </w:rPr>
        <w:t>.</w:t>
      </w:r>
    </w:p>
    <w:p w14:paraId="5F58691E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kreativní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komerční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tiskárna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sídlem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Fuldě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v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Německu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investovala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do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stroje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Revoria Press PC2120, aby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rozšířila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své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možnosti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poskytla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digitální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alternativu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pro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aplikace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by se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tradičně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spoléhaly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ofsetový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přímé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zároveň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reagovala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poptávku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kratších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sériích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rychlejších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dodacích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lhůtách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</w:p>
    <w:p w14:paraId="5DC58561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byla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založena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v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1970,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zaměstnává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přibližně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30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lidí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poskytuje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kreativní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design,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fotografii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mediální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služby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komerční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tiskovou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produkci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multimediální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řešení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pro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od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místních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firem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globální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značky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.</w:t>
      </w:r>
    </w:p>
    <w:p w14:paraId="7D9AC023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Historicky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kombinovala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ofsetový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digitální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tiskovou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produkci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pro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širokou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škálu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požadavků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zákazníků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Měnící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dynamika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trhu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včetně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klesajících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objemů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ofsetového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kratších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délek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sérií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rostoucí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poptávky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rychlém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zpracování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zakázek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však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přiměla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k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přehodnocení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jejích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výrobních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kapacit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Hledala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digitální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řešení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by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dokázalo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reprodukovat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aplikace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jež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dříve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spoléhaly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ofsetový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přímé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Příchod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stroje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Revoria Press PC2120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poskytl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kombinaci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kvality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rozšířených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barevných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možností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automatizace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hledala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.</w:t>
      </w:r>
    </w:p>
    <w:p w14:paraId="34CA001E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Torsten Gröger,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manažer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uvádí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: „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Ačkoliv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digitální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byla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v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již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dříve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v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nabídce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hledali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jsme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způsoby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jak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naši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nabídku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pro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rozšířit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Revoria Press PC2120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byl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prvním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produkčním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digitálním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tiskovým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strojem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jsme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viděli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nám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poskytl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kvalitu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možnosti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jež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jsme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potřebovali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k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produkci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širší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škály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alternativy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pro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aplikace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dříve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mohly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spoléhat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ofsetovou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.“ </w:t>
      </w:r>
    </w:p>
    <w:p w14:paraId="44734D0C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Hlavním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faktorem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rozhodování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byl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rozšířený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barevný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gamut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stroje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zejména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dostupnost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zeleného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růžového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toneru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odložila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svou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investici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dokud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nebyla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k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dispozici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konfigurace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rozšířeným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gamutem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protože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ji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uznala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za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důležitou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příležitost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nabídnout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zákazníkům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širší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škálu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barevných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aplikací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</w:p>
    <w:p w14:paraId="165FB082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Díky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použití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zeleného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růžového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toneru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vedle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CMYK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dokáže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reprodukovat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93 %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přímých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Pantone,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což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umožňuje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přesnější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shodu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značky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lepší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konzistenci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mezi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digitálním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obsahem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tištěným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výstupem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Rozšířený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gamut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také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lastRenderedPageBreak/>
        <w:t>zlepšuje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reprodukci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u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grafiky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navržené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v RGB,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čehož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může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být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obtížné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dosáhnout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pouze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pomocí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CMYK.</w:t>
      </w:r>
    </w:p>
    <w:p w14:paraId="70033B53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Gröger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dodává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: „Dnes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mnoho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našich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zákazníků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značek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navrhuje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primárně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pro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obrazovky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takže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schopnost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reprodukovat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tento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obrovský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rozsah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v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je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skutečně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důležitá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Revoria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nám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umožňuje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reprodukovat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mnohem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přesněji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což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znamená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můžeme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vytisknout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to, co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vidí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svých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obrazovkách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.“</w:t>
      </w:r>
    </w:p>
    <w:p w14:paraId="4707BFA9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nyní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může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využívat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Revoria PC2120 k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realizaci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zakázek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dříve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vyžadovaly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ofsetovou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nebo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externí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dodavatele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včetně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vizitek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přímými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barvami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brožur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zlatým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tonerem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dalšími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speciálními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barvami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personalizovaných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marketingových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materiálů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v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malých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nákladech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Širší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barevný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gamut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také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umožnil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vytvářet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reprezentativnější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vzorky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produktů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věrněji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odrážejí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zamýšlené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efekty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což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zákazníkům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umožňuje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validovat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obaly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tiskové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koncepty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před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velkosériovou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.</w:t>
      </w:r>
    </w:p>
    <w:p w14:paraId="0F508E70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Gröger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dodává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: „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Reakce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zákazníků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jsou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nesmírně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pozitivní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klienti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vyzdvihují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lepší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reprodukci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přesnější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shodu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mezi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digitálním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obsahem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živější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výsledky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nenatíraných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přírodních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papírech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V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jednom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případě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zákazník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dokonce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požádal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zmírnění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zlatého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efektu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protože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výsledek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předčil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očekávání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srovnání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předchozími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tištěnými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verzemi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.“</w:t>
      </w:r>
    </w:p>
    <w:p w14:paraId="20752293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Vedle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vyšší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kvality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instalace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také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zkrátila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časy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u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několika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stávajících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zakázek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Pracovní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postup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brožur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dříve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trval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přibližně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jednu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hodinu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lze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nyní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díky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inline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dokončování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v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tiskovém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stroji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Revoria Press PC2120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dokončit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za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pouhých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sedm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minut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Podobně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u 48stránkové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brožury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využívající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procesní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zlatý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toner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došlo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zkrácení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výrobních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časů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z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přibližně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jednoho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dne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zhruba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šest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hodin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.</w:t>
      </w:r>
    </w:p>
    <w:p w14:paraId="48BC2A9B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Gröger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dodává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: „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Integrované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dokončovací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řešení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Plockmatic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bylo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kritickou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součástí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investičního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rozhodnutí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</w:p>
    <w:p w14:paraId="75BB67E7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nl-NL"/>
        </w:rPr>
      </w:pPr>
      <w:r w:rsidRPr="00206536">
        <w:rPr>
          <w:rFonts w:ascii="Arial" w:eastAsia="Yu Mincho" w:hAnsi="Arial" w:cs="Arial"/>
          <w:sz w:val="20"/>
          <w:szCs w:val="20"/>
          <w:lang w:val="nl-NL"/>
        </w:rPr>
        <w:t>„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Chceme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na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jednom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konci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vložit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papír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a na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druhém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získat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hotový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produkt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Kombinace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stroje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Revoria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inline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dokončování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nám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umožňuje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dělat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přesně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to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.“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Maximalizovali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jsme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naše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operace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stali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se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mnohem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efektivnějšími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výrobě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>.“</w:t>
      </w:r>
    </w:p>
    <w:p w14:paraId="318E02D4" w14:textId="77777777" w:rsidR="00206536" w:rsidRP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nl-NL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také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ocenila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funkce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inteligentní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automatizace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stroje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Revoria Press PC2120,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zejména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jeho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integrované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možnosti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profilování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médií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které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pomáhají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dosahovat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skvělých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výsledků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hned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napoprvé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zjednodušují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obsluhu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zkracují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přípravné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nl-NL"/>
        </w:rPr>
        <w:t>časy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nl-NL"/>
        </w:rPr>
        <w:t xml:space="preserve">. </w:t>
      </w:r>
    </w:p>
    <w:p w14:paraId="300F46E0" w14:textId="77777777" w:rsidR="00206536" w:rsidRPr="00CF0BB1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nl-NL"/>
        </w:rPr>
      </w:pP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Gröger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dodává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>: „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Tým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se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díky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školení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od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společnosti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Fujifilm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rychle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adaptoval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na PC2120 a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my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pokračujeme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v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objevování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nových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aplikací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.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Poskytuje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nám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barevný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gamut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a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produktivitu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,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které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potřebujeme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jak pro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každodenní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práci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, tak pro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kreativnější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zakázky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, a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zároveň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nám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pomáhá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zkrátit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dobu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výroby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.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Víme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,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že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to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byla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r w:rsidRPr="00CF0BB1">
        <w:rPr>
          <w:rFonts w:ascii="Arial" w:eastAsia="Yu Mincho" w:hAnsi="Arial" w:cs="Arial"/>
          <w:sz w:val="20"/>
          <w:szCs w:val="20"/>
          <w:lang w:val="nl-NL"/>
        </w:rPr>
        <w:lastRenderedPageBreak/>
        <w:t xml:space="preserve">pro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naše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podnikání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správná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volba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.“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Při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pohledu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do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budoucna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plánuje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creart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přenést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více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dříve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externě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zadávaných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prací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přímo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do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firmy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a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dále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rozvíjet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aplikace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s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využitím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rozšířeného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barevného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gamutu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a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speciálních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tonerů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</w:t>
      </w:r>
      <w:proofErr w:type="spellStart"/>
      <w:r w:rsidRPr="00CF0BB1">
        <w:rPr>
          <w:rFonts w:ascii="Arial" w:eastAsia="Yu Mincho" w:hAnsi="Arial" w:cs="Arial"/>
          <w:sz w:val="20"/>
          <w:szCs w:val="20"/>
          <w:lang w:val="nl-NL"/>
        </w:rPr>
        <w:t>stroje</w:t>
      </w:r>
      <w:proofErr w:type="spellEnd"/>
      <w:r w:rsidRPr="00CF0BB1">
        <w:rPr>
          <w:rFonts w:ascii="Arial" w:eastAsia="Yu Mincho" w:hAnsi="Arial" w:cs="Arial"/>
          <w:sz w:val="20"/>
          <w:szCs w:val="20"/>
          <w:lang w:val="nl-NL"/>
        </w:rPr>
        <w:t xml:space="preserve"> PC2120.</w:t>
      </w:r>
    </w:p>
    <w:p w14:paraId="32EAFE81" w14:textId="551EBA45" w:rsidR="0086396B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Mark Lawn,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vedoucí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divize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Print on Demand Solutions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Fujifilm Europe,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komentuje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: „Revoria Press PC2120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již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mění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vše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co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souvisí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podnikáním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creart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je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odvážná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využívá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vše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co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tento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tiskový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stroj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nabízí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Nyní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mohou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využívat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digitální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produkci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pro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aplikace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by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dříve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vyžadovaly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ofsetový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přímé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a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zároveň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otevírají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mnohem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širší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škálu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kreativních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barevných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možností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Rozšířený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barevný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gamut je toho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velkou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součástí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protože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barvy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které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byly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dříve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netisknutelné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jsou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nyní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tisknutelné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Je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skvělé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vidět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čeho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už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tým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s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tímto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strojem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dosahuje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.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Jsme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potěšeni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můžeme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podporovat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jejich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další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růst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.“</w:t>
      </w:r>
      <w:r w:rsidR="0086396B" w:rsidRPr="0086396B">
        <w:rPr>
          <w:rFonts w:ascii="Arial" w:eastAsia="Yu Mincho" w:hAnsi="Arial" w:cs="Arial"/>
          <w:sz w:val="20"/>
          <w:szCs w:val="20"/>
          <w:lang w:val="en-GB"/>
        </w:rPr>
        <w:t xml:space="preserve"> </w:t>
      </w:r>
    </w:p>
    <w:p w14:paraId="2D36BE5A" w14:textId="744A4DD8" w:rsidR="00206536" w:rsidRDefault="00206536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Chcete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-li se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dozvědět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více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informací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o 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komerčních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tiskových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řešeních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společnosti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Fujifilm,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napište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uvedenou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e-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mailovou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adresu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,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anebo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ji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kontaktujte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na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níže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uvedených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webových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 xml:space="preserve"> </w:t>
      </w:r>
      <w:proofErr w:type="spellStart"/>
      <w:r w:rsidRPr="00206536">
        <w:rPr>
          <w:rFonts w:ascii="Arial" w:eastAsia="Yu Mincho" w:hAnsi="Arial" w:cs="Arial"/>
          <w:sz w:val="20"/>
          <w:szCs w:val="20"/>
          <w:lang w:val="en-GB"/>
        </w:rPr>
        <w:t>stránkách</w:t>
      </w:r>
      <w:proofErr w:type="spellEnd"/>
      <w:r w:rsidRPr="00206536">
        <w:rPr>
          <w:rFonts w:ascii="Arial" w:eastAsia="Yu Mincho" w:hAnsi="Arial" w:cs="Arial"/>
          <w:sz w:val="20"/>
          <w:szCs w:val="20"/>
          <w:lang w:val="en-GB"/>
        </w:rPr>
        <w:t>.</w:t>
      </w:r>
    </w:p>
    <w:p w14:paraId="5B3D719D" w14:textId="67979D29" w:rsidR="00CF0BB1" w:rsidRPr="0086396B" w:rsidRDefault="00CF0BB1" w:rsidP="00206536">
      <w:pPr>
        <w:spacing w:line="360" w:lineRule="auto"/>
        <w:jc w:val="both"/>
        <w:rPr>
          <w:rFonts w:ascii="Arial" w:eastAsia="Yu Mincho" w:hAnsi="Arial" w:cs="Arial"/>
          <w:sz w:val="20"/>
          <w:szCs w:val="20"/>
          <w:lang w:val="en-GB"/>
        </w:rPr>
      </w:pPr>
      <w:hyperlink r:id="rId11" w:history="1">
        <w:r w:rsidRPr="00CF0BB1">
          <w:rPr>
            <w:rStyle w:val="Hyperlink"/>
            <w:rFonts w:ascii="Arial" w:eastAsia="Yu Mincho" w:hAnsi="Arial" w:cs="Arial"/>
            <w:sz w:val="20"/>
            <w:szCs w:val="20"/>
          </w:rPr>
          <w:t>https://fujifilmprint.eu/cs/commercial-sector/</w:t>
        </w:r>
      </w:hyperlink>
    </w:p>
    <w:p w14:paraId="703108F8" w14:textId="4ED79940" w:rsidR="00307962" w:rsidRPr="00B44CA3" w:rsidRDefault="00307962" w:rsidP="00C5051A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Arial" w:eastAsiaTheme="minorEastAsia" w:hAnsi="Arial" w:cs="Arial"/>
          <w:sz w:val="20"/>
          <w:szCs w:val="20"/>
        </w:rPr>
      </w:pPr>
      <w:r w:rsidRPr="00B44CA3">
        <w:rPr>
          <w:rStyle w:val="normaltextrun"/>
          <w:rFonts w:ascii="Arial" w:eastAsia="Arial" w:hAnsi="Arial" w:cs="Arial"/>
          <w:b/>
          <w:sz w:val="20"/>
          <w:szCs w:val="20"/>
          <w:lang w:bidi="cs-CZ"/>
        </w:rPr>
        <w:t>KONEC</w:t>
      </w:r>
    </w:p>
    <w:p w14:paraId="24320363" w14:textId="77777777" w:rsidR="00307962" w:rsidRPr="00B44CA3" w:rsidRDefault="00307962" w:rsidP="00C5051A">
      <w:pPr>
        <w:pStyle w:val="paragraph"/>
        <w:spacing w:before="0" w:beforeAutospacing="0" w:after="0" w:afterAutospacing="0" w:line="360" w:lineRule="auto"/>
        <w:textAlignment w:val="baseline"/>
        <w:rPr>
          <w:rFonts w:ascii="Arial" w:eastAsiaTheme="minorEastAsia" w:hAnsi="Arial" w:cs="Arial"/>
          <w:sz w:val="20"/>
          <w:szCs w:val="20"/>
        </w:rPr>
      </w:pPr>
    </w:p>
    <w:p w14:paraId="42BBFA55" w14:textId="7CE8C0AC" w:rsidR="00307962" w:rsidRPr="00B44CA3" w:rsidRDefault="0640BADD" w:rsidP="48C8FF3F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O společnosti FUJIFILM Corporation</w:t>
      </w:r>
      <w:r w:rsidR="00307962">
        <w:tab/>
      </w:r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</w:rPr>
        <w:t>  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  <w:lang w:val="it-IT"/>
        </w:rPr>
        <w:t>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</w:t>
      </w:r>
    </w:p>
    <w:p w14:paraId="30419297" w14:textId="7979BA02" w:rsidR="00307962" w:rsidRPr="00B44CA3" w:rsidRDefault="0640BADD" w:rsidP="48C8FF3F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FUJIFILM Corporation je jednou z hlavních provozních společností FUJIFILM Holdings. Od svého založení v roce 1934 vybudovala společnost bohatství vyspělých technologií v oblasti fotografického zobrazování a v souladu se svým úsilím stát se komplexní společností v oblasti zdravotní péče nyní společnost Fujifilm tyto technologie využívá k prevenci, diagnostice a léčbě nemocí v oblasti medicíny a přírodních věd. Společnost Fujifilm rovněž rozšiřuje růst v oblasti vysoce funkčních materiálů, včetně materiálů pro ploché displeje, a v oblasti grafických systémů a optických zařízení.            </w:t>
      </w:r>
    </w:p>
    <w:p w14:paraId="572B15C6" w14:textId="3BEE82C8" w:rsidR="00307962" w:rsidRPr="00B44CA3" w:rsidRDefault="0640BADD" w:rsidP="48C8FF3F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0086396B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</w:t>
      </w:r>
    </w:p>
    <w:p w14:paraId="16DA005F" w14:textId="1C0ECB1F" w:rsidR="00307962" w:rsidRPr="00B44CA3" w:rsidRDefault="0640BADD" w:rsidP="48C8FF3F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 xml:space="preserve">O </w:t>
      </w:r>
      <w:proofErr w:type="spellStart"/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>divizi</w:t>
      </w:r>
      <w:proofErr w:type="spellEnd"/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 xml:space="preserve"> </w:t>
      </w:r>
      <w:proofErr w:type="spellStart"/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>grafických</w:t>
      </w:r>
      <w:proofErr w:type="spellEnd"/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 xml:space="preserve"> </w:t>
      </w:r>
      <w:proofErr w:type="spellStart"/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>komunikací</w:t>
      </w:r>
      <w:proofErr w:type="spellEnd"/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 xml:space="preserve"> </w:t>
      </w:r>
      <w:proofErr w:type="spellStart"/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>společnosti</w:t>
      </w:r>
      <w:proofErr w:type="spellEnd"/>
      <w:r w:rsidRPr="48C8FF3F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 xml:space="preserve"> FUJIFILM   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  <w:lang w:val="it-IT"/>
        </w:rPr>
        <w:t>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</w:t>
      </w:r>
    </w:p>
    <w:p w14:paraId="0FCC29B2" w14:textId="3600F385" w:rsidR="00307962" w:rsidRPr="00B44CA3" w:rsidRDefault="0640BADD" w:rsidP="48C8FF3F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Divize FUJIFILM Graphic Communications je stabilním, dlouhodobým partnerem zaměřeným na poskytování vysoce kvalitních, technicky vyspělých tiskových řešení, která pomáhají tiskárnám rozvíjet konkurenční výhody a růst jejich podnikání. Finanční stabilita společnosti a bezprecedentní investice do výzkumu a vývoje jí umožňují vyvíjet vlastní technologie pro nejlepší tisk ve své třídě.  Patří mezi ně řešení pro předtiskovou přípravu a tiskové prostory pro ofsetový, širokoformátový a digitální tisk, stejně jako software pro řízení tiskového toku. Společnost Fujifilm se zavázala minimalizovat dopad svých produktů a činností na životní prostředí, proaktivně pracuje na jeho ochraně a snaží se vzdělávat tiskárny v oblasti osvědčených ekologických postupů. Další informace naleznete na webu </w:t>
      </w:r>
      <w:r>
        <w:fldChar w:fldCharType="begin"/>
      </w:r>
      <w:r>
        <w:instrText>HYPERLINK "https://fujifilmprint.eu/cs/%22%20/t%20%22_blank" \h</w:instrText>
      </w:r>
      <w:r>
        <w:fldChar w:fldCharType="separate"/>
      </w:r>
      <w:r w:rsidRPr="48C8FF3F">
        <w:rPr>
          <w:rStyle w:val="Hyperlink"/>
          <w:rFonts w:ascii="Arial" w:eastAsia="Arial" w:hAnsi="Arial" w:cs="Arial"/>
          <w:color w:val="0563C1"/>
          <w:sz w:val="20"/>
          <w:szCs w:val="20"/>
        </w:rPr>
        <w:t>fujifilmprint.eu</w:t>
      </w:r>
      <w:r>
        <w:fldChar w:fldCharType="end"/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 xml:space="preserve"> , nebo na youtube.com/FujifilmGSEurope, případně nás sledujte na @FujifilmPrint.           </w:t>
      </w:r>
    </w:p>
    <w:p w14:paraId="306D37E4" w14:textId="30A3C433" w:rsidR="00307962" w:rsidRPr="00B44CA3" w:rsidRDefault="0640BADD" w:rsidP="48C8FF3F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0086396B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</w:t>
      </w:r>
    </w:p>
    <w:p w14:paraId="71B3FCBD" w14:textId="35B003D7" w:rsidR="00307962" w:rsidRPr="00B44CA3" w:rsidRDefault="0640BADD" w:rsidP="48C8FF3F">
      <w:pPr>
        <w:spacing w:after="0" w:line="240" w:lineRule="auto"/>
        <w:jc w:val="both"/>
        <w:textAlignment w:val="baseline"/>
        <w:rPr>
          <w:rFonts w:ascii="Arial" w:eastAsia="Arial" w:hAnsi="Arial" w:cs="Arial"/>
          <w:color w:val="000000" w:themeColor="text1"/>
          <w:sz w:val="20"/>
          <w:szCs w:val="20"/>
        </w:rPr>
      </w:pPr>
      <w:r w:rsidRPr="00236602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 xml:space="preserve">Pro </w:t>
      </w:r>
      <w:proofErr w:type="spellStart"/>
      <w:r w:rsidRPr="00236602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>další</w:t>
      </w:r>
      <w:proofErr w:type="spellEnd"/>
      <w:r w:rsidRPr="00236602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 xml:space="preserve"> </w:t>
      </w:r>
      <w:proofErr w:type="spellStart"/>
      <w:r w:rsidRPr="00236602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>informace</w:t>
      </w:r>
      <w:proofErr w:type="spellEnd"/>
      <w:r w:rsidRPr="00236602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 xml:space="preserve"> </w:t>
      </w:r>
      <w:proofErr w:type="spellStart"/>
      <w:r w:rsidRPr="00236602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>kontaktujte</w:t>
      </w:r>
      <w:proofErr w:type="spellEnd"/>
      <w:r w:rsidRPr="00236602">
        <w:rPr>
          <w:rStyle w:val="normaltextrun"/>
          <w:rFonts w:ascii="Arial" w:eastAsia="Arial" w:hAnsi="Arial" w:cs="Arial"/>
          <w:b/>
          <w:bCs/>
          <w:color w:val="000000" w:themeColor="text1"/>
          <w:sz w:val="20"/>
          <w:szCs w:val="20"/>
          <w:lang w:val="it-IT"/>
        </w:rPr>
        <w:t>: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</w:t>
      </w:r>
      <w:r w:rsidRPr="00236602">
        <w:rPr>
          <w:rStyle w:val="normaltextrun"/>
          <w:rFonts w:ascii="Arial" w:eastAsia="Arial" w:hAnsi="Arial" w:cs="Arial"/>
          <w:color w:val="000000" w:themeColor="text1"/>
          <w:sz w:val="20"/>
          <w:szCs w:val="20"/>
          <w:lang w:val="it-IT"/>
        </w:rPr>
        <w:t> </w:t>
      </w:r>
      <w:r w:rsidRPr="48C8FF3F">
        <w:rPr>
          <w:rStyle w:val="normaltextrun"/>
          <w:rFonts w:ascii="Arial" w:eastAsia="Arial" w:hAnsi="Arial" w:cs="Arial"/>
          <w:color w:val="000000" w:themeColor="text1"/>
          <w:sz w:val="20"/>
          <w:szCs w:val="20"/>
        </w:rPr>
        <w:t>       </w:t>
      </w:r>
    </w:p>
    <w:p w14:paraId="36591AB4" w14:textId="77777777" w:rsidR="00FD4BD8" w:rsidRPr="00236602" w:rsidRDefault="00FD4BD8" w:rsidP="00FD4BD8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it-IT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</w:rPr>
        <w:t>Amanda Galvez</w:t>
      </w:r>
    </w:p>
    <w:p w14:paraId="13622F94" w14:textId="77777777" w:rsidR="00FD4BD8" w:rsidRPr="00236602" w:rsidRDefault="00FD4BD8" w:rsidP="00FD4BD8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it-IT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</w:rPr>
        <w:t>AD Communications</w:t>
      </w:r>
      <w:r w:rsidRPr="00236602">
        <w:rPr>
          <w:rFonts w:ascii="Arial" w:eastAsia="Arial" w:hAnsi="Arial" w:cs="Arial"/>
          <w:color w:val="000000" w:themeColor="text1"/>
          <w:sz w:val="20"/>
          <w:szCs w:val="20"/>
          <w:lang w:val="it-IT"/>
        </w:rPr>
        <w:tab/>
      </w:r>
      <w:r w:rsidRPr="001A1534">
        <w:rPr>
          <w:rFonts w:ascii="Arial" w:eastAsia="Arial" w:hAnsi="Arial" w:cs="Arial"/>
          <w:color w:val="000000" w:themeColor="text1"/>
          <w:sz w:val="20"/>
          <w:szCs w:val="20"/>
        </w:rPr>
        <w:t>          </w:t>
      </w:r>
    </w:p>
    <w:p w14:paraId="38C7FF7B" w14:textId="77777777" w:rsidR="00FD4BD8" w:rsidRPr="00236602" w:rsidRDefault="00FD4BD8" w:rsidP="00FD4BD8">
      <w:pPr>
        <w:pStyle w:val="paragraph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0"/>
          <w:szCs w:val="20"/>
          <w:lang w:val="pt-PT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</w:rPr>
        <w:t xml:space="preserve">E: </w:t>
      </w:r>
      <w:hyperlink r:id="rId12" w:history="1">
        <w:r w:rsidRPr="001A1534">
          <w:rPr>
            <w:rStyle w:val="Hyperlink"/>
            <w:rFonts w:ascii="Arial" w:eastAsia="Arial" w:hAnsi="Arial" w:cs="Arial"/>
            <w:sz w:val="20"/>
            <w:szCs w:val="20"/>
          </w:rPr>
          <w:t>agalvez@adcomms.co.uk</w:t>
        </w:r>
      </w:hyperlink>
      <w:r w:rsidRPr="001A1534">
        <w:rPr>
          <w:rFonts w:ascii="Arial" w:eastAsia="Arial" w:hAnsi="Arial" w:cs="Arial"/>
          <w:color w:val="000000" w:themeColor="text1"/>
          <w:sz w:val="20"/>
          <w:szCs w:val="20"/>
        </w:rPr>
        <w:t xml:space="preserve">           </w:t>
      </w:r>
    </w:p>
    <w:p w14:paraId="2DB8B905" w14:textId="5A74343F" w:rsidR="00307962" w:rsidRPr="00CF0BB1" w:rsidRDefault="00FD4BD8" w:rsidP="00CF0BB1">
      <w:pPr>
        <w:pStyle w:val="paragraph"/>
        <w:spacing w:before="0" w:beforeAutospacing="0" w:after="0" w:afterAutospacing="0"/>
        <w:jc w:val="both"/>
        <w:rPr>
          <w:rStyle w:val="eop"/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1A1534">
        <w:rPr>
          <w:rFonts w:ascii="Arial" w:eastAsia="Arial" w:hAnsi="Arial" w:cs="Arial"/>
          <w:color w:val="000000" w:themeColor="text1"/>
          <w:sz w:val="20"/>
          <w:szCs w:val="20"/>
          <w:lang w:eastAsia="en-US"/>
        </w:rPr>
        <w:t>Tel: +44 (0)1372 464470    </w:t>
      </w:r>
      <w:r w:rsidRPr="00236602">
        <w:rPr>
          <w:rFonts w:ascii="Arial" w:eastAsia="Arial" w:hAnsi="Arial" w:cs="Arial"/>
          <w:color w:val="000000" w:themeColor="text1"/>
          <w:sz w:val="20"/>
          <w:szCs w:val="20"/>
          <w:lang w:val="pt-PT" w:eastAsia="en-US"/>
        </w:rPr>
        <w:t>   </w:t>
      </w:r>
    </w:p>
    <w:p w14:paraId="28D24F3B" w14:textId="11F1D859" w:rsidR="00B905A1" w:rsidRPr="00B44CA3" w:rsidRDefault="00B905A1" w:rsidP="007B25FA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0"/>
          <w:szCs w:val="20"/>
        </w:rPr>
      </w:pPr>
    </w:p>
    <w:sectPr w:rsidR="00B905A1" w:rsidRPr="00B44CA3" w:rsidSect="00642B8A">
      <w:headerReference w:type="default" r:id="rId13"/>
      <w:pgSz w:w="11906" w:h="16838"/>
      <w:pgMar w:top="1440" w:right="314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424D5" w14:textId="77777777" w:rsidR="008E5E11" w:rsidRDefault="008E5E11" w:rsidP="00A46B91">
      <w:pPr>
        <w:spacing w:after="0" w:line="240" w:lineRule="auto"/>
      </w:pPr>
      <w:r>
        <w:separator/>
      </w:r>
    </w:p>
  </w:endnote>
  <w:endnote w:type="continuationSeparator" w:id="0">
    <w:p w14:paraId="6322E1A1" w14:textId="77777777" w:rsidR="008E5E11" w:rsidRDefault="008E5E11" w:rsidP="00A46B91">
      <w:pPr>
        <w:spacing w:after="0" w:line="240" w:lineRule="auto"/>
      </w:pPr>
      <w:r>
        <w:continuationSeparator/>
      </w:r>
    </w:p>
  </w:endnote>
  <w:endnote w:type="continuationNotice" w:id="1">
    <w:p w14:paraId="6DB03A51" w14:textId="77777777" w:rsidR="008E5E11" w:rsidRDefault="008E5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0E510" w14:textId="77777777" w:rsidR="008E5E11" w:rsidRDefault="008E5E11" w:rsidP="00A46B91">
      <w:pPr>
        <w:spacing w:after="0" w:line="240" w:lineRule="auto"/>
      </w:pPr>
      <w:r>
        <w:separator/>
      </w:r>
    </w:p>
  </w:footnote>
  <w:footnote w:type="continuationSeparator" w:id="0">
    <w:p w14:paraId="486E8417" w14:textId="77777777" w:rsidR="008E5E11" w:rsidRDefault="008E5E11" w:rsidP="00A46B91">
      <w:pPr>
        <w:spacing w:after="0" w:line="240" w:lineRule="auto"/>
      </w:pPr>
      <w:r>
        <w:continuationSeparator/>
      </w:r>
    </w:p>
  </w:footnote>
  <w:footnote w:type="continuationNotice" w:id="1">
    <w:p w14:paraId="4B4E292F" w14:textId="77777777" w:rsidR="008E5E11" w:rsidRDefault="008E5E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1FDF" w14:textId="77777777" w:rsidR="00A46B91" w:rsidRDefault="00A46B91" w:rsidP="00A46B91">
    <w:pPr>
      <w:pStyle w:val="Header"/>
    </w:pPr>
    <w:r>
      <w:rPr>
        <w:b/>
        <w:noProof/>
        <w:lang w:bidi="cs-CZ"/>
      </w:rPr>
      <w:drawing>
        <wp:anchor distT="0" distB="0" distL="114300" distR="114300" simplePos="0" relativeHeight="251658240" behindDoc="1" locked="0" layoutInCell="1" allowOverlap="1" wp14:anchorId="4D9265D5" wp14:editId="04598296">
          <wp:simplePos x="0" y="0"/>
          <wp:positionH relativeFrom="margin">
            <wp:align>left</wp:align>
          </wp:positionH>
          <wp:positionV relativeFrom="margin">
            <wp:posOffset>-627234</wp:posOffset>
          </wp:positionV>
          <wp:extent cx="2117090" cy="353060"/>
          <wp:effectExtent l="0" t="0" r="0" b="8890"/>
          <wp:wrapNone/>
          <wp:docPr id="1" name="Picture 5" descr="New Fuji Logo official 20060712A100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New Fuji Logo official 20060712A100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09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cs-CZ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8F35EAC" wp14:editId="2B83F6CE">
              <wp:simplePos x="0" y="0"/>
              <wp:positionH relativeFrom="page">
                <wp:align>left</wp:align>
              </wp:positionH>
              <wp:positionV relativeFrom="paragraph">
                <wp:posOffset>372159</wp:posOffset>
              </wp:positionV>
              <wp:extent cx="7658100" cy="90170"/>
              <wp:effectExtent l="0" t="0" r="0" b="508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90170"/>
                      </a:xfrm>
                      <a:prstGeom prst="rect">
                        <a:avLst/>
                      </a:prstGeom>
                      <a:solidFill>
                        <a:srgbClr val="209772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68E8681">
            <v:rect id="Rectangle 2" style="position:absolute;margin-left:0;margin-top:29.3pt;width:603pt;height:7.1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spid="_x0000_s1026" fillcolor="#209772" stroked="f" w14:anchorId="20D914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">
              <w10:wrap anchorx="page"/>
            </v:rect>
          </w:pict>
        </mc:Fallback>
      </mc:AlternateContent>
    </w:r>
  </w:p>
  <w:p w14:paraId="420D772C" w14:textId="77777777" w:rsidR="00A46B91" w:rsidRDefault="00A46B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3DD4"/>
    <w:multiLevelType w:val="hybridMultilevel"/>
    <w:tmpl w:val="5630E7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41052"/>
    <w:multiLevelType w:val="multilevel"/>
    <w:tmpl w:val="8D8C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5C6CFA"/>
    <w:multiLevelType w:val="hybridMultilevel"/>
    <w:tmpl w:val="DFAC7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67AE5"/>
    <w:multiLevelType w:val="multilevel"/>
    <w:tmpl w:val="C942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2C4434"/>
    <w:multiLevelType w:val="hybridMultilevel"/>
    <w:tmpl w:val="11204480"/>
    <w:lvl w:ilvl="0" w:tplc="3274D8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507AA"/>
    <w:multiLevelType w:val="multilevel"/>
    <w:tmpl w:val="4E8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9855403">
    <w:abstractNumId w:val="2"/>
  </w:num>
  <w:num w:numId="2" w16cid:durableId="807938404">
    <w:abstractNumId w:val="3"/>
  </w:num>
  <w:num w:numId="3" w16cid:durableId="521749056">
    <w:abstractNumId w:val="1"/>
  </w:num>
  <w:num w:numId="4" w16cid:durableId="1789817896">
    <w:abstractNumId w:val="0"/>
  </w:num>
  <w:num w:numId="5" w16cid:durableId="1689985616">
    <w:abstractNumId w:val="4"/>
  </w:num>
  <w:num w:numId="6" w16cid:durableId="10045479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489"/>
    <w:rsid w:val="000039F9"/>
    <w:rsid w:val="0000487E"/>
    <w:rsid w:val="00004CAF"/>
    <w:rsid w:val="0000792C"/>
    <w:rsid w:val="0001050F"/>
    <w:rsid w:val="00030424"/>
    <w:rsid w:val="00033B58"/>
    <w:rsid w:val="00034450"/>
    <w:rsid w:val="0003578B"/>
    <w:rsid w:val="000413A5"/>
    <w:rsid w:val="00041560"/>
    <w:rsid w:val="00044016"/>
    <w:rsid w:val="00044505"/>
    <w:rsid w:val="00051732"/>
    <w:rsid w:val="000528BD"/>
    <w:rsid w:val="00052E8D"/>
    <w:rsid w:val="0005389A"/>
    <w:rsid w:val="0005417B"/>
    <w:rsid w:val="00056161"/>
    <w:rsid w:val="00057028"/>
    <w:rsid w:val="000638FA"/>
    <w:rsid w:val="00064C6C"/>
    <w:rsid w:val="00065A64"/>
    <w:rsid w:val="000713FE"/>
    <w:rsid w:val="0007169A"/>
    <w:rsid w:val="00071F51"/>
    <w:rsid w:val="00071FBB"/>
    <w:rsid w:val="0007314E"/>
    <w:rsid w:val="000763D6"/>
    <w:rsid w:val="00084CC2"/>
    <w:rsid w:val="0008623D"/>
    <w:rsid w:val="00087243"/>
    <w:rsid w:val="00090ACB"/>
    <w:rsid w:val="000910E2"/>
    <w:rsid w:val="0009486A"/>
    <w:rsid w:val="0009603F"/>
    <w:rsid w:val="000962D1"/>
    <w:rsid w:val="000A035E"/>
    <w:rsid w:val="000A36F9"/>
    <w:rsid w:val="000B3F30"/>
    <w:rsid w:val="000B59AC"/>
    <w:rsid w:val="000B728D"/>
    <w:rsid w:val="000C023D"/>
    <w:rsid w:val="000C0732"/>
    <w:rsid w:val="000C289C"/>
    <w:rsid w:val="000D2221"/>
    <w:rsid w:val="000D3842"/>
    <w:rsid w:val="000E2CE2"/>
    <w:rsid w:val="000E5184"/>
    <w:rsid w:val="000E7B60"/>
    <w:rsid w:val="000F405E"/>
    <w:rsid w:val="000F5BCE"/>
    <w:rsid w:val="00101900"/>
    <w:rsid w:val="00105131"/>
    <w:rsid w:val="00116B5D"/>
    <w:rsid w:val="00117162"/>
    <w:rsid w:val="001175FA"/>
    <w:rsid w:val="00117C97"/>
    <w:rsid w:val="00126C1E"/>
    <w:rsid w:val="00134D12"/>
    <w:rsid w:val="0013510E"/>
    <w:rsid w:val="00140CC7"/>
    <w:rsid w:val="00142881"/>
    <w:rsid w:val="001440EE"/>
    <w:rsid w:val="00144EE3"/>
    <w:rsid w:val="001459FC"/>
    <w:rsid w:val="00145CB0"/>
    <w:rsid w:val="00147AB8"/>
    <w:rsid w:val="001506FE"/>
    <w:rsid w:val="001510F9"/>
    <w:rsid w:val="00152602"/>
    <w:rsid w:val="00153111"/>
    <w:rsid w:val="00162F80"/>
    <w:rsid w:val="00170E62"/>
    <w:rsid w:val="001717D8"/>
    <w:rsid w:val="001759CA"/>
    <w:rsid w:val="00181AE2"/>
    <w:rsid w:val="001843F8"/>
    <w:rsid w:val="0019029B"/>
    <w:rsid w:val="00192E3A"/>
    <w:rsid w:val="00192F38"/>
    <w:rsid w:val="001937A8"/>
    <w:rsid w:val="00193D34"/>
    <w:rsid w:val="00194694"/>
    <w:rsid w:val="00195BB4"/>
    <w:rsid w:val="001A0C8F"/>
    <w:rsid w:val="001B0CFA"/>
    <w:rsid w:val="001C4A6B"/>
    <w:rsid w:val="001C6349"/>
    <w:rsid w:val="001C6D5D"/>
    <w:rsid w:val="001D1337"/>
    <w:rsid w:val="001D39A7"/>
    <w:rsid w:val="001D39ED"/>
    <w:rsid w:val="001D732D"/>
    <w:rsid w:val="001E5C63"/>
    <w:rsid w:val="001E68CC"/>
    <w:rsid w:val="001F02F5"/>
    <w:rsid w:val="001F1025"/>
    <w:rsid w:val="001F202A"/>
    <w:rsid w:val="001F2A88"/>
    <w:rsid w:val="001F501E"/>
    <w:rsid w:val="00201D5D"/>
    <w:rsid w:val="00204C3E"/>
    <w:rsid w:val="00204FEA"/>
    <w:rsid w:val="00206536"/>
    <w:rsid w:val="00207568"/>
    <w:rsid w:val="00215C25"/>
    <w:rsid w:val="002162A8"/>
    <w:rsid w:val="00217BBE"/>
    <w:rsid w:val="0022058E"/>
    <w:rsid w:val="002208E1"/>
    <w:rsid w:val="00221430"/>
    <w:rsid w:val="00231969"/>
    <w:rsid w:val="00236602"/>
    <w:rsid w:val="00240485"/>
    <w:rsid w:val="00241F5C"/>
    <w:rsid w:val="002529A2"/>
    <w:rsid w:val="00256073"/>
    <w:rsid w:val="002632D6"/>
    <w:rsid w:val="0026667A"/>
    <w:rsid w:val="002677DE"/>
    <w:rsid w:val="00274806"/>
    <w:rsid w:val="00286B33"/>
    <w:rsid w:val="00291F74"/>
    <w:rsid w:val="00293559"/>
    <w:rsid w:val="00294ACD"/>
    <w:rsid w:val="002A6666"/>
    <w:rsid w:val="002B1C34"/>
    <w:rsid w:val="002B49A0"/>
    <w:rsid w:val="002B4CED"/>
    <w:rsid w:val="002B7A1D"/>
    <w:rsid w:val="002B7B0F"/>
    <w:rsid w:val="002B7B13"/>
    <w:rsid w:val="002C1604"/>
    <w:rsid w:val="002C6165"/>
    <w:rsid w:val="002D5C0A"/>
    <w:rsid w:val="002E15FE"/>
    <w:rsid w:val="002E1B90"/>
    <w:rsid w:val="002E3F15"/>
    <w:rsid w:val="002E5072"/>
    <w:rsid w:val="002E74CE"/>
    <w:rsid w:val="002F00D7"/>
    <w:rsid w:val="002F19C0"/>
    <w:rsid w:val="002F2EA1"/>
    <w:rsid w:val="002F4070"/>
    <w:rsid w:val="002F559C"/>
    <w:rsid w:val="00301F13"/>
    <w:rsid w:val="00306D71"/>
    <w:rsid w:val="00307962"/>
    <w:rsid w:val="00311D2B"/>
    <w:rsid w:val="00314ED2"/>
    <w:rsid w:val="00315DCC"/>
    <w:rsid w:val="003265FF"/>
    <w:rsid w:val="00327968"/>
    <w:rsid w:val="00330CAD"/>
    <w:rsid w:val="003336F3"/>
    <w:rsid w:val="003352AE"/>
    <w:rsid w:val="003412D3"/>
    <w:rsid w:val="00353F9C"/>
    <w:rsid w:val="00357F76"/>
    <w:rsid w:val="003610AB"/>
    <w:rsid w:val="00362ABB"/>
    <w:rsid w:val="0036387D"/>
    <w:rsid w:val="00363CF6"/>
    <w:rsid w:val="003739C7"/>
    <w:rsid w:val="00373AC2"/>
    <w:rsid w:val="00374150"/>
    <w:rsid w:val="00376058"/>
    <w:rsid w:val="00384D35"/>
    <w:rsid w:val="003A1693"/>
    <w:rsid w:val="003A5769"/>
    <w:rsid w:val="003A5DBA"/>
    <w:rsid w:val="003A649D"/>
    <w:rsid w:val="003B0B5C"/>
    <w:rsid w:val="003B4E20"/>
    <w:rsid w:val="003B602C"/>
    <w:rsid w:val="003B6F47"/>
    <w:rsid w:val="003B75EE"/>
    <w:rsid w:val="003C3FD0"/>
    <w:rsid w:val="003C4A05"/>
    <w:rsid w:val="003C4F14"/>
    <w:rsid w:val="003D3D50"/>
    <w:rsid w:val="003D631B"/>
    <w:rsid w:val="003D7799"/>
    <w:rsid w:val="003E2085"/>
    <w:rsid w:val="003E2865"/>
    <w:rsid w:val="003E4FC0"/>
    <w:rsid w:val="003E520F"/>
    <w:rsid w:val="003E55A9"/>
    <w:rsid w:val="003E58E4"/>
    <w:rsid w:val="003F584D"/>
    <w:rsid w:val="003F5B49"/>
    <w:rsid w:val="00406FA1"/>
    <w:rsid w:val="004126D6"/>
    <w:rsid w:val="0041652F"/>
    <w:rsid w:val="00420340"/>
    <w:rsid w:val="00420792"/>
    <w:rsid w:val="00423D6F"/>
    <w:rsid w:val="0042737A"/>
    <w:rsid w:val="0043170D"/>
    <w:rsid w:val="0043255E"/>
    <w:rsid w:val="004333AF"/>
    <w:rsid w:val="00451B1F"/>
    <w:rsid w:val="00462890"/>
    <w:rsid w:val="00463EA9"/>
    <w:rsid w:val="00465877"/>
    <w:rsid w:val="00470EB2"/>
    <w:rsid w:val="004739E0"/>
    <w:rsid w:val="00483156"/>
    <w:rsid w:val="00484A7C"/>
    <w:rsid w:val="00485632"/>
    <w:rsid w:val="00492AB1"/>
    <w:rsid w:val="004943C2"/>
    <w:rsid w:val="004A443F"/>
    <w:rsid w:val="004A4F49"/>
    <w:rsid w:val="004A672E"/>
    <w:rsid w:val="004B0DF3"/>
    <w:rsid w:val="004B3012"/>
    <w:rsid w:val="004B4F9F"/>
    <w:rsid w:val="004C2A13"/>
    <w:rsid w:val="004C4AAF"/>
    <w:rsid w:val="004C4F4C"/>
    <w:rsid w:val="004C6252"/>
    <w:rsid w:val="004C71E3"/>
    <w:rsid w:val="004D1F72"/>
    <w:rsid w:val="004D783B"/>
    <w:rsid w:val="004E016C"/>
    <w:rsid w:val="004E4FF9"/>
    <w:rsid w:val="004E502E"/>
    <w:rsid w:val="004E5B58"/>
    <w:rsid w:val="004E5FE5"/>
    <w:rsid w:val="004F0175"/>
    <w:rsid w:val="004F0235"/>
    <w:rsid w:val="004F321F"/>
    <w:rsid w:val="00500195"/>
    <w:rsid w:val="00502BEF"/>
    <w:rsid w:val="00504D52"/>
    <w:rsid w:val="0050653D"/>
    <w:rsid w:val="00510FD8"/>
    <w:rsid w:val="00511D4C"/>
    <w:rsid w:val="0051662F"/>
    <w:rsid w:val="005214A6"/>
    <w:rsid w:val="00521ED6"/>
    <w:rsid w:val="00524A38"/>
    <w:rsid w:val="005268C8"/>
    <w:rsid w:val="00535A5F"/>
    <w:rsid w:val="00536381"/>
    <w:rsid w:val="00540F90"/>
    <w:rsid w:val="005445DB"/>
    <w:rsid w:val="00547839"/>
    <w:rsid w:val="00551068"/>
    <w:rsid w:val="005512D8"/>
    <w:rsid w:val="00555BCC"/>
    <w:rsid w:val="005578A7"/>
    <w:rsid w:val="00566519"/>
    <w:rsid w:val="00566A4A"/>
    <w:rsid w:val="0057035D"/>
    <w:rsid w:val="00574B06"/>
    <w:rsid w:val="00575A81"/>
    <w:rsid w:val="00587BCC"/>
    <w:rsid w:val="00590999"/>
    <w:rsid w:val="00596345"/>
    <w:rsid w:val="005A0BFF"/>
    <w:rsid w:val="005A0CB5"/>
    <w:rsid w:val="005A42DE"/>
    <w:rsid w:val="005A58F1"/>
    <w:rsid w:val="005A63F3"/>
    <w:rsid w:val="005A6542"/>
    <w:rsid w:val="005B08B7"/>
    <w:rsid w:val="005B0926"/>
    <w:rsid w:val="005B2905"/>
    <w:rsid w:val="005C0B20"/>
    <w:rsid w:val="005C32CD"/>
    <w:rsid w:val="005C3840"/>
    <w:rsid w:val="005C403F"/>
    <w:rsid w:val="005C5543"/>
    <w:rsid w:val="005D0FA0"/>
    <w:rsid w:val="005D2388"/>
    <w:rsid w:val="005D3199"/>
    <w:rsid w:val="005D5AD1"/>
    <w:rsid w:val="005D5D67"/>
    <w:rsid w:val="005D69CF"/>
    <w:rsid w:val="005E6FD4"/>
    <w:rsid w:val="005F690A"/>
    <w:rsid w:val="005F7976"/>
    <w:rsid w:val="005F7D08"/>
    <w:rsid w:val="00601127"/>
    <w:rsid w:val="006016D2"/>
    <w:rsid w:val="00607950"/>
    <w:rsid w:val="00611830"/>
    <w:rsid w:val="00612203"/>
    <w:rsid w:val="006123FD"/>
    <w:rsid w:val="00615EC3"/>
    <w:rsid w:val="006265F7"/>
    <w:rsid w:val="00631D0C"/>
    <w:rsid w:val="006357AE"/>
    <w:rsid w:val="0063768B"/>
    <w:rsid w:val="0064030D"/>
    <w:rsid w:val="00642B8A"/>
    <w:rsid w:val="00647C79"/>
    <w:rsid w:val="006531F7"/>
    <w:rsid w:val="006540B8"/>
    <w:rsid w:val="006566F4"/>
    <w:rsid w:val="00657210"/>
    <w:rsid w:val="006607B5"/>
    <w:rsid w:val="0066589F"/>
    <w:rsid w:val="00665CE6"/>
    <w:rsid w:val="0066635E"/>
    <w:rsid w:val="006707C8"/>
    <w:rsid w:val="00673C75"/>
    <w:rsid w:val="00674A99"/>
    <w:rsid w:val="00682B77"/>
    <w:rsid w:val="006908A7"/>
    <w:rsid w:val="00690BC2"/>
    <w:rsid w:val="00693571"/>
    <w:rsid w:val="00694671"/>
    <w:rsid w:val="006A04EE"/>
    <w:rsid w:val="006A55E0"/>
    <w:rsid w:val="006A6C69"/>
    <w:rsid w:val="006A7C22"/>
    <w:rsid w:val="006B3AF6"/>
    <w:rsid w:val="006B5353"/>
    <w:rsid w:val="006B5F5A"/>
    <w:rsid w:val="006B7CF3"/>
    <w:rsid w:val="006B7E97"/>
    <w:rsid w:val="006C017D"/>
    <w:rsid w:val="006C5DBE"/>
    <w:rsid w:val="006C6A2D"/>
    <w:rsid w:val="006D58AA"/>
    <w:rsid w:val="006D738F"/>
    <w:rsid w:val="006E32EC"/>
    <w:rsid w:val="006E626B"/>
    <w:rsid w:val="006F5061"/>
    <w:rsid w:val="0070279A"/>
    <w:rsid w:val="0070311F"/>
    <w:rsid w:val="00703A4B"/>
    <w:rsid w:val="00704C27"/>
    <w:rsid w:val="007064B3"/>
    <w:rsid w:val="00710F98"/>
    <w:rsid w:val="0071274B"/>
    <w:rsid w:val="00712BB1"/>
    <w:rsid w:val="00714E92"/>
    <w:rsid w:val="00715D08"/>
    <w:rsid w:val="00722415"/>
    <w:rsid w:val="00731D14"/>
    <w:rsid w:val="007350AB"/>
    <w:rsid w:val="00735F3A"/>
    <w:rsid w:val="007435E2"/>
    <w:rsid w:val="007457C6"/>
    <w:rsid w:val="00755DAB"/>
    <w:rsid w:val="007577AA"/>
    <w:rsid w:val="00757900"/>
    <w:rsid w:val="00762308"/>
    <w:rsid w:val="0076556B"/>
    <w:rsid w:val="00782660"/>
    <w:rsid w:val="00784B31"/>
    <w:rsid w:val="007856A7"/>
    <w:rsid w:val="00790862"/>
    <w:rsid w:val="0079610D"/>
    <w:rsid w:val="007A0E4E"/>
    <w:rsid w:val="007A2E02"/>
    <w:rsid w:val="007A3288"/>
    <w:rsid w:val="007A5240"/>
    <w:rsid w:val="007A7B57"/>
    <w:rsid w:val="007B250F"/>
    <w:rsid w:val="007B25FA"/>
    <w:rsid w:val="007B2B65"/>
    <w:rsid w:val="007B3AB1"/>
    <w:rsid w:val="007B47EB"/>
    <w:rsid w:val="007B7088"/>
    <w:rsid w:val="007C118C"/>
    <w:rsid w:val="007C33CB"/>
    <w:rsid w:val="007C6006"/>
    <w:rsid w:val="007C6B26"/>
    <w:rsid w:val="007D1CCD"/>
    <w:rsid w:val="007D1E1A"/>
    <w:rsid w:val="007D5305"/>
    <w:rsid w:val="007E1451"/>
    <w:rsid w:val="007E2D2C"/>
    <w:rsid w:val="007E588A"/>
    <w:rsid w:val="007F40D9"/>
    <w:rsid w:val="007F46BE"/>
    <w:rsid w:val="007F53BD"/>
    <w:rsid w:val="007F5881"/>
    <w:rsid w:val="007F77E1"/>
    <w:rsid w:val="00802891"/>
    <w:rsid w:val="0080308A"/>
    <w:rsid w:val="008034D9"/>
    <w:rsid w:val="00804E2A"/>
    <w:rsid w:val="008071A3"/>
    <w:rsid w:val="00811C9B"/>
    <w:rsid w:val="00814F4F"/>
    <w:rsid w:val="00817497"/>
    <w:rsid w:val="008175AF"/>
    <w:rsid w:val="0082520B"/>
    <w:rsid w:val="008266C4"/>
    <w:rsid w:val="00836535"/>
    <w:rsid w:val="00840B32"/>
    <w:rsid w:val="008462AA"/>
    <w:rsid w:val="008515E8"/>
    <w:rsid w:val="008554A2"/>
    <w:rsid w:val="00855CCF"/>
    <w:rsid w:val="00856A56"/>
    <w:rsid w:val="00860169"/>
    <w:rsid w:val="00860741"/>
    <w:rsid w:val="00862263"/>
    <w:rsid w:val="008630DA"/>
    <w:rsid w:val="0086396B"/>
    <w:rsid w:val="00864785"/>
    <w:rsid w:val="008676F3"/>
    <w:rsid w:val="0087137F"/>
    <w:rsid w:val="008744D9"/>
    <w:rsid w:val="0087612D"/>
    <w:rsid w:val="00877D2A"/>
    <w:rsid w:val="00877D7F"/>
    <w:rsid w:val="0088194A"/>
    <w:rsid w:val="0089436B"/>
    <w:rsid w:val="008960BF"/>
    <w:rsid w:val="008A06F3"/>
    <w:rsid w:val="008A0C65"/>
    <w:rsid w:val="008A74E8"/>
    <w:rsid w:val="008C0A16"/>
    <w:rsid w:val="008C22D3"/>
    <w:rsid w:val="008C42F3"/>
    <w:rsid w:val="008C5932"/>
    <w:rsid w:val="008D2298"/>
    <w:rsid w:val="008D6A7E"/>
    <w:rsid w:val="008D6AC1"/>
    <w:rsid w:val="008E02A6"/>
    <w:rsid w:val="008E11E2"/>
    <w:rsid w:val="008E18C9"/>
    <w:rsid w:val="008E5E11"/>
    <w:rsid w:val="008F3A79"/>
    <w:rsid w:val="008F5CE9"/>
    <w:rsid w:val="008F70BE"/>
    <w:rsid w:val="0090090C"/>
    <w:rsid w:val="00900C8D"/>
    <w:rsid w:val="00904625"/>
    <w:rsid w:val="00905313"/>
    <w:rsid w:val="009061DC"/>
    <w:rsid w:val="00912917"/>
    <w:rsid w:val="00923CDE"/>
    <w:rsid w:val="009271D8"/>
    <w:rsid w:val="0093043A"/>
    <w:rsid w:val="009325F3"/>
    <w:rsid w:val="00932E9E"/>
    <w:rsid w:val="009344E3"/>
    <w:rsid w:val="009375F9"/>
    <w:rsid w:val="00937941"/>
    <w:rsid w:val="00937BE8"/>
    <w:rsid w:val="00940332"/>
    <w:rsid w:val="0094077F"/>
    <w:rsid w:val="00941F00"/>
    <w:rsid w:val="0094206B"/>
    <w:rsid w:val="0094493A"/>
    <w:rsid w:val="009452A2"/>
    <w:rsid w:val="00945FEB"/>
    <w:rsid w:val="00946175"/>
    <w:rsid w:val="009507A9"/>
    <w:rsid w:val="00952846"/>
    <w:rsid w:val="00952B0F"/>
    <w:rsid w:val="00953936"/>
    <w:rsid w:val="009603FB"/>
    <w:rsid w:val="009611FF"/>
    <w:rsid w:val="0096150C"/>
    <w:rsid w:val="0097176F"/>
    <w:rsid w:val="009749E7"/>
    <w:rsid w:val="0097728D"/>
    <w:rsid w:val="009777F6"/>
    <w:rsid w:val="009868F3"/>
    <w:rsid w:val="00987710"/>
    <w:rsid w:val="00991336"/>
    <w:rsid w:val="00993BE1"/>
    <w:rsid w:val="009970D0"/>
    <w:rsid w:val="0099796C"/>
    <w:rsid w:val="00997D26"/>
    <w:rsid w:val="009A392B"/>
    <w:rsid w:val="009A74C6"/>
    <w:rsid w:val="009B1C57"/>
    <w:rsid w:val="009B2078"/>
    <w:rsid w:val="009B73CF"/>
    <w:rsid w:val="009C1BAC"/>
    <w:rsid w:val="009C26A7"/>
    <w:rsid w:val="009C2B9F"/>
    <w:rsid w:val="009C526D"/>
    <w:rsid w:val="009D39B9"/>
    <w:rsid w:val="009D7151"/>
    <w:rsid w:val="009E181C"/>
    <w:rsid w:val="009E1927"/>
    <w:rsid w:val="009E2EFF"/>
    <w:rsid w:val="009E4AC3"/>
    <w:rsid w:val="009F0517"/>
    <w:rsid w:val="009F05AB"/>
    <w:rsid w:val="009F088A"/>
    <w:rsid w:val="009F1275"/>
    <w:rsid w:val="009F492F"/>
    <w:rsid w:val="00A00A47"/>
    <w:rsid w:val="00A11019"/>
    <w:rsid w:val="00A12A9A"/>
    <w:rsid w:val="00A14058"/>
    <w:rsid w:val="00A157E2"/>
    <w:rsid w:val="00A17077"/>
    <w:rsid w:val="00A2028A"/>
    <w:rsid w:val="00A21CBE"/>
    <w:rsid w:val="00A24806"/>
    <w:rsid w:val="00A25EF0"/>
    <w:rsid w:val="00A30E70"/>
    <w:rsid w:val="00A410D4"/>
    <w:rsid w:val="00A4299A"/>
    <w:rsid w:val="00A444EE"/>
    <w:rsid w:val="00A44715"/>
    <w:rsid w:val="00A46B91"/>
    <w:rsid w:val="00A555BC"/>
    <w:rsid w:val="00A566B9"/>
    <w:rsid w:val="00A668A7"/>
    <w:rsid w:val="00A75A24"/>
    <w:rsid w:val="00A80DB8"/>
    <w:rsid w:val="00A83D9F"/>
    <w:rsid w:val="00A87790"/>
    <w:rsid w:val="00A90ADF"/>
    <w:rsid w:val="00AA4DB3"/>
    <w:rsid w:val="00AA66C9"/>
    <w:rsid w:val="00AB2936"/>
    <w:rsid w:val="00AB5E76"/>
    <w:rsid w:val="00AB6721"/>
    <w:rsid w:val="00AB7FF5"/>
    <w:rsid w:val="00AC3AF1"/>
    <w:rsid w:val="00AC54BF"/>
    <w:rsid w:val="00AD144B"/>
    <w:rsid w:val="00AD465E"/>
    <w:rsid w:val="00AE08F1"/>
    <w:rsid w:val="00AE0F6C"/>
    <w:rsid w:val="00AE296D"/>
    <w:rsid w:val="00AE5FC1"/>
    <w:rsid w:val="00AF28B1"/>
    <w:rsid w:val="00B138EF"/>
    <w:rsid w:val="00B20D2E"/>
    <w:rsid w:val="00B236F5"/>
    <w:rsid w:val="00B367CE"/>
    <w:rsid w:val="00B415F0"/>
    <w:rsid w:val="00B419C8"/>
    <w:rsid w:val="00B426B1"/>
    <w:rsid w:val="00B42A7D"/>
    <w:rsid w:val="00B44CA3"/>
    <w:rsid w:val="00B46B4A"/>
    <w:rsid w:val="00B4711B"/>
    <w:rsid w:val="00B51E05"/>
    <w:rsid w:val="00B51EED"/>
    <w:rsid w:val="00B549E0"/>
    <w:rsid w:val="00B54C0F"/>
    <w:rsid w:val="00B60950"/>
    <w:rsid w:val="00B61772"/>
    <w:rsid w:val="00B7072A"/>
    <w:rsid w:val="00B73BED"/>
    <w:rsid w:val="00B84D15"/>
    <w:rsid w:val="00B860CA"/>
    <w:rsid w:val="00B905A1"/>
    <w:rsid w:val="00B9581F"/>
    <w:rsid w:val="00B96ABC"/>
    <w:rsid w:val="00BB11F2"/>
    <w:rsid w:val="00BB18F5"/>
    <w:rsid w:val="00BB1B3E"/>
    <w:rsid w:val="00BB1D67"/>
    <w:rsid w:val="00BC1092"/>
    <w:rsid w:val="00BC219D"/>
    <w:rsid w:val="00BC2C6C"/>
    <w:rsid w:val="00BC45C1"/>
    <w:rsid w:val="00BC6F5B"/>
    <w:rsid w:val="00BD4A1E"/>
    <w:rsid w:val="00BD4F0D"/>
    <w:rsid w:val="00BD6473"/>
    <w:rsid w:val="00BE234E"/>
    <w:rsid w:val="00BE4591"/>
    <w:rsid w:val="00BE4FAA"/>
    <w:rsid w:val="00BF0BE0"/>
    <w:rsid w:val="00BF5DA6"/>
    <w:rsid w:val="00C005CD"/>
    <w:rsid w:val="00C01CEC"/>
    <w:rsid w:val="00C059A2"/>
    <w:rsid w:val="00C05EA8"/>
    <w:rsid w:val="00C11017"/>
    <w:rsid w:val="00C13D0B"/>
    <w:rsid w:val="00C15200"/>
    <w:rsid w:val="00C21BA1"/>
    <w:rsid w:val="00C23265"/>
    <w:rsid w:val="00C24EF9"/>
    <w:rsid w:val="00C270F3"/>
    <w:rsid w:val="00C323BA"/>
    <w:rsid w:val="00C362A0"/>
    <w:rsid w:val="00C5051A"/>
    <w:rsid w:val="00C55205"/>
    <w:rsid w:val="00C61C86"/>
    <w:rsid w:val="00C633BB"/>
    <w:rsid w:val="00C63ED4"/>
    <w:rsid w:val="00C65DAA"/>
    <w:rsid w:val="00C67626"/>
    <w:rsid w:val="00C67F62"/>
    <w:rsid w:val="00C7202F"/>
    <w:rsid w:val="00C81E2D"/>
    <w:rsid w:val="00C81EFE"/>
    <w:rsid w:val="00C835FA"/>
    <w:rsid w:val="00C85113"/>
    <w:rsid w:val="00C864FF"/>
    <w:rsid w:val="00C86FCD"/>
    <w:rsid w:val="00C87866"/>
    <w:rsid w:val="00C91545"/>
    <w:rsid w:val="00C927A9"/>
    <w:rsid w:val="00C94555"/>
    <w:rsid w:val="00C949B0"/>
    <w:rsid w:val="00CA09B2"/>
    <w:rsid w:val="00CA0AA8"/>
    <w:rsid w:val="00CA1DEE"/>
    <w:rsid w:val="00CA5EF2"/>
    <w:rsid w:val="00CB5325"/>
    <w:rsid w:val="00CB6673"/>
    <w:rsid w:val="00CC133C"/>
    <w:rsid w:val="00CC470F"/>
    <w:rsid w:val="00CC7AEF"/>
    <w:rsid w:val="00CD23A4"/>
    <w:rsid w:val="00CD28CC"/>
    <w:rsid w:val="00CE11C3"/>
    <w:rsid w:val="00CE605A"/>
    <w:rsid w:val="00CE6CB6"/>
    <w:rsid w:val="00CE7556"/>
    <w:rsid w:val="00CE7724"/>
    <w:rsid w:val="00CF07BC"/>
    <w:rsid w:val="00CF0BB1"/>
    <w:rsid w:val="00CF21BA"/>
    <w:rsid w:val="00CF3058"/>
    <w:rsid w:val="00CF6FD8"/>
    <w:rsid w:val="00D001C1"/>
    <w:rsid w:val="00D0446E"/>
    <w:rsid w:val="00D15FCD"/>
    <w:rsid w:val="00D2222F"/>
    <w:rsid w:val="00D24A9E"/>
    <w:rsid w:val="00D34969"/>
    <w:rsid w:val="00D36F9C"/>
    <w:rsid w:val="00D45672"/>
    <w:rsid w:val="00D4578D"/>
    <w:rsid w:val="00D47940"/>
    <w:rsid w:val="00D51D40"/>
    <w:rsid w:val="00D55733"/>
    <w:rsid w:val="00D56521"/>
    <w:rsid w:val="00D6123A"/>
    <w:rsid w:val="00D6182C"/>
    <w:rsid w:val="00D6407C"/>
    <w:rsid w:val="00D640A5"/>
    <w:rsid w:val="00D6790B"/>
    <w:rsid w:val="00D67B52"/>
    <w:rsid w:val="00D67C4F"/>
    <w:rsid w:val="00D715DD"/>
    <w:rsid w:val="00D71D1D"/>
    <w:rsid w:val="00D72FA5"/>
    <w:rsid w:val="00D74D86"/>
    <w:rsid w:val="00D75489"/>
    <w:rsid w:val="00D76542"/>
    <w:rsid w:val="00D813AB"/>
    <w:rsid w:val="00D83FB9"/>
    <w:rsid w:val="00D87D4D"/>
    <w:rsid w:val="00D9258F"/>
    <w:rsid w:val="00D946BE"/>
    <w:rsid w:val="00D96072"/>
    <w:rsid w:val="00DA05A0"/>
    <w:rsid w:val="00DA19BD"/>
    <w:rsid w:val="00DA75FE"/>
    <w:rsid w:val="00DA7807"/>
    <w:rsid w:val="00DB6DBE"/>
    <w:rsid w:val="00DB7130"/>
    <w:rsid w:val="00DB783C"/>
    <w:rsid w:val="00DC01F8"/>
    <w:rsid w:val="00DC0799"/>
    <w:rsid w:val="00DC3902"/>
    <w:rsid w:val="00DC4091"/>
    <w:rsid w:val="00DC5754"/>
    <w:rsid w:val="00DD32C7"/>
    <w:rsid w:val="00DD5C87"/>
    <w:rsid w:val="00DD6025"/>
    <w:rsid w:val="00DE26B3"/>
    <w:rsid w:val="00DE79D3"/>
    <w:rsid w:val="00DF60CF"/>
    <w:rsid w:val="00DF7430"/>
    <w:rsid w:val="00E001B7"/>
    <w:rsid w:val="00E00C58"/>
    <w:rsid w:val="00E032D5"/>
    <w:rsid w:val="00E07CD5"/>
    <w:rsid w:val="00E13A19"/>
    <w:rsid w:val="00E166EF"/>
    <w:rsid w:val="00E21479"/>
    <w:rsid w:val="00E312C7"/>
    <w:rsid w:val="00E3398D"/>
    <w:rsid w:val="00E371C3"/>
    <w:rsid w:val="00E40927"/>
    <w:rsid w:val="00E50792"/>
    <w:rsid w:val="00E65826"/>
    <w:rsid w:val="00E65828"/>
    <w:rsid w:val="00E674AC"/>
    <w:rsid w:val="00E80AC6"/>
    <w:rsid w:val="00E80C5C"/>
    <w:rsid w:val="00E81B77"/>
    <w:rsid w:val="00E837AC"/>
    <w:rsid w:val="00E84749"/>
    <w:rsid w:val="00E864B4"/>
    <w:rsid w:val="00E93F3E"/>
    <w:rsid w:val="00E97D2D"/>
    <w:rsid w:val="00EA132E"/>
    <w:rsid w:val="00EA28C2"/>
    <w:rsid w:val="00EA3820"/>
    <w:rsid w:val="00EA7F93"/>
    <w:rsid w:val="00EB1910"/>
    <w:rsid w:val="00EB6C6B"/>
    <w:rsid w:val="00EB77E1"/>
    <w:rsid w:val="00EC4616"/>
    <w:rsid w:val="00ED1257"/>
    <w:rsid w:val="00ED2423"/>
    <w:rsid w:val="00EE2CA1"/>
    <w:rsid w:val="00EE59F0"/>
    <w:rsid w:val="00EE73AA"/>
    <w:rsid w:val="00EF1A14"/>
    <w:rsid w:val="00EF3612"/>
    <w:rsid w:val="00EF396F"/>
    <w:rsid w:val="00EF6377"/>
    <w:rsid w:val="00F06E7D"/>
    <w:rsid w:val="00F0730E"/>
    <w:rsid w:val="00F1467C"/>
    <w:rsid w:val="00F2203D"/>
    <w:rsid w:val="00F230B2"/>
    <w:rsid w:val="00F311F9"/>
    <w:rsid w:val="00F43F29"/>
    <w:rsid w:val="00F45489"/>
    <w:rsid w:val="00F503B8"/>
    <w:rsid w:val="00F54815"/>
    <w:rsid w:val="00F5655C"/>
    <w:rsid w:val="00F6294D"/>
    <w:rsid w:val="00F65D6F"/>
    <w:rsid w:val="00F75FEB"/>
    <w:rsid w:val="00F85D14"/>
    <w:rsid w:val="00F914CC"/>
    <w:rsid w:val="00F97E43"/>
    <w:rsid w:val="00FA659C"/>
    <w:rsid w:val="00FA6D42"/>
    <w:rsid w:val="00FB2E06"/>
    <w:rsid w:val="00FB7687"/>
    <w:rsid w:val="00FB7690"/>
    <w:rsid w:val="00FB7784"/>
    <w:rsid w:val="00FC25BE"/>
    <w:rsid w:val="00FC4587"/>
    <w:rsid w:val="00FC5EC8"/>
    <w:rsid w:val="00FC7ECB"/>
    <w:rsid w:val="00FD321E"/>
    <w:rsid w:val="00FD4BD8"/>
    <w:rsid w:val="00FD64F8"/>
    <w:rsid w:val="00FE29C7"/>
    <w:rsid w:val="00FE2FB6"/>
    <w:rsid w:val="00FE7DF4"/>
    <w:rsid w:val="00FF4342"/>
    <w:rsid w:val="00FF6806"/>
    <w:rsid w:val="035298C0"/>
    <w:rsid w:val="03C1081B"/>
    <w:rsid w:val="03EAFD6E"/>
    <w:rsid w:val="047FD897"/>
    <w:rsid w:val="0640BADD"/>
    <w:rsid w:val="07609209"/>
    <w:rsid w:val="081DA382"/>
    <w:rsid w:val="0A017AB0"/>
    <w:rsid w:val="0E3CA84E"/>
    <w:rsid w:val="0E9114CE"/>
    <w:rsid w:val="13FAD08F"/>
    <w:rsid w:val="18E423E1"/>
    <w:rsid w:val="198FE230"/>
    <w:rsid w:val="1CC4F0BC"/>
    <w:rsid w:val="2109F995"/>
    <w:rsid w:val="21202E53"/>
    <w:rsid w:val="212BC8F5"/>
    <w:rsid w:val="2302EC4E"/>
    <w:rsid w:val="27087A44"/>
    <w:rsid w:val="283728C0"/>
    <w:rsid w:val="2861A0FD"/>
    <w:rsid w:val="288D3B6A"/>
    <w:rsid w:val="2990D63C"/>
    <w:rsid w:val="2A525D70"/>
    <w:rsid w:val="2B79554E"/>
    <w:rsid w:val="2C45FAF1"/>
    <w:rsid w:val="2CE8E613"/>
    <w:rsid w:val="2D83E071"/>
    <w:rsid w:val="31C4D51C"/>
    <w:rsid w:val="32C00189"/>
    <w:rsid w:val="34333DC6"/>
    <w:rsid w:val="3473810F"/>
    <w:rsid w:val="36862EED"/>
    <w:rsid w:val="372D7D61"/>
    <w:rsid w:val="390FE3A7"/>
    <w:rsid w:val="3A8E1A03"/>
    <w:rsid w:val="40430DA9"/>
    <w:rsid w:val="41A502F6"/>
    <w:rsid w:val="42DB3A02"/>
    <w:rsid w:val="456A9D70"/>
    <w:rsid w:val="4572A8E1"/>
    <w:rsid w:val="46371EB0"/>
    <w:rsid w:val="48C8FF3F"/>
    <w:rsid w:val="4E0A7DC1"/>
    <w:rsid w:val="4E3A8307"/>
    <w:rsid w:val="4EFA0933"/>
    <w:rsid w:val="4F211385"/>
    <w:rsid w:val="506DC62E"/>
    <w:rsid w:val="50F8E27B"/>
    <w:rsid w:val="56170331"/>
    <w:rsid w:val="57EAD3DC"/>
    <w:rsid w:val="5998D639"/>
    <w:rsid w:val="5BDF707D"/>
    <w:rsid w:val="60AE34E4"/>
    <w:rsid w:val="616D40D4"/>
    <w:rsid w:val="62CB7718"/>
    <w:rsid w:val="6323BE5E"/>
    <w:rsid w:val="6636AFF6"/>
    <w:rsid w:val="68ADB9D0"/>
    <w:rsid w:val="6940163F"/>
    <w:rsid w:val="699EF201"/>
    <w:rsid w:val="6B5554BF"/>
    <w:rsid w:val="6CE5D914"/>
    <w:rsid w:val="6F87AEFB"/>
    <w:rsid w:val="73DC88D4"/>
    <w:rsid w:val="771096BD"/>
    <w:rsid w:val="7983BA9B"/>
    <w:rsid w:val="798B05E5"/>
    <w:rsid w:val="7B2930A2"/>
    <w:rsid w:val="7BD190DC"/>
    <w:rsid w:val="7BDD7388"/>
    <w:rsid w:val="7CDC08B3"/>
    <w:rsid w:val="7DF0C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3C8AD9"/>
  <w15:chartTrackingRefBased/>
  <w15:docId w15:val="{E12C35AB-6C97-436F-AEC3-C84E094B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B91"/>
  </w:style>
  <w:style w:type="paragraph" w:styleId="Footer">
    <w:name w:val="footer"/>
    <w:basedOn w:val="Normal"/>
    <w:link w:val="FooterChar"/>
    <w:uiPriority w:val="99"/>
    <w:unhideWhenUsed/>
    <w:rsid w:val="00A46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B91"/>
  </w:style>
  <w:style w:type="character" w:styleId="CommentReference">
    <w:name w:val="annotation reference"/>
    <w:basedOn w:val="DefaultParagraphFont"/>
    <w:uiPriority w:val="99"/>
    <w:semiHidden/>
    <w:unhideWhenUsed/>
    <w:rsid w:val="009717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7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7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396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28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5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BB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63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3768B"/>
  </w:style>
  <w:style w:type="character" w:customStyle="1" w:styleId="eop">
    <w:name w:val="eop"/>
    <w:basedOn w:val="DefaultParagraphFont"/>
    <w:rsid w:val="0063768B"/>
  </w:style>
  <w:style w:type="character" w:customStyle="1" w:styleId="tabchar">
    <w:name w:val="tabchar"/>
    <w:basedOn w:val="DefaultParagraphFont"/>
    <w:rsid w:val="0063768B"/>
  </w:style>
  <w:style w:type="character" w:styleId="Hyperlink">
    <w:name w:val="Hyperlink"/>
    <w:basedOn w:val="DefaultParagraphFont"/>
    <w:uiPriority w:val="99"/>
    <w:unhideWhenUsed/>
    <w:rsid w:val="005A58F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58F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009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2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22415"/>
    <w:rPr>
      <w:b/>
      <w:bCs/>
    </w:rPr>
  </w:style>
  <w:style w:type="table" w:styleId="TableGrid">
    <w:name w:val="Table Grid"/>
    <w:basedOn w:val="TableNormal"/>
    <w:uiPriority w:val="39"/>
    <w:rsid w:val="00065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510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510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galvez@adcomms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jifilmprint.eu/cs/commercial-sector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656df-bdb6-49eb-b737-341170c2f580" xsi:nil="true"/>
    <lcf76f155ced4ddcb4097134ff3c332f xmlns="99002472-082e-4f7c-852a-ba5060275ab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3991C5BDE3047904E609F73C1087C" ma:contentTypeVersion="11" ma:contentTypeDescription="Create a new document." ma:contentTypeScope="" ma:versionID="24f1acc167e3210013a0e74d73eecc94">
  <xsd:schema xmlns:xsd="http://www.w3.org/2001/XMLSchema" xmlns:xs="http://www.w3.org/2001/XMLSchema" xmlns:p="http://schemas.microsoft.com/office/2006/metadata/properties" xmlns:ns2="99002472-082e-4f7c-852a-ba5060275ab4" xmlns:ns3="a9d656df-bdb6-49eb-b737-341170c2f580" targetNamespace="http://schemas.microsoft.com/office/2006/metadata/properties" ma:root="true" ma:fieldsID="763e6139ca34e4c3ce06ced781b0b6de" ns2:_="" ns3:_="">
    <xsd:import namespace="99002472-082e-4f7c-852a-ba5060275ab4"/>
    <xsd:import namespace="a9d656df-bdb6-49eb-b737-341170c2f58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2472-082e-4f7c-852a-ba5060275ab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dd62027-ed96-4983-945a-15f311422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56df-bdb6-49eb-b737-341170c2f58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6a81341-f27c-459f-93cc-a1937ba78462}" ma:internalName="TaxCatchAll" ma:showField="CatchAllData" ma:web="a9d656df-bdb6-49eb-b737-341170c2f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B98889-7086-4F0C-8129-BBBDBD828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EEB785-673C-4AED-AC71-5AD7D45A413D}">
  <ds:schemaRefs>
    <ds:schemaRef ds:uri="http://schemas.microsoft.com/office/2006/metadata/properties"/>
    <ds:schemaRef ds:uri="http://schemas.microsoft.com/office/infopath/2007/PartnerControls"/>
    <ds:schemaRef ds:uri="a9d656df-bdb6-49eb-b737-341170c2f580"/>
    <ds:schemaRef ds:uri="99002472-082e-4f7c-852a-ba5060275ab4"/>
  </ds:schemaRefs>
</ds:datastoreItem>
</file>

<file path=customXml/itemProps3.xml><?xml version="1.0" encoding="utf-8"?>
<ds:datastoreItem xmlns:ds="http://schemas.openxmlformats.org/officeDocument/2006/customXml" ds:itemID="{87763F43-8070-46D3-91E0-3403487EC0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475A06-DF66-4A0C-B04B-A500A2F51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2472-082e-4f7c-852a-ba5060275ab4"/>
    <ds:schemaRef ds:uri="a9d656df-bdb6-49eb-b737-341170c2f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1224</Words>
  <Characters>6983</Characters>
  <Application>Microsoft Office Word</Application>
  <DocSecurity>0</DocSecurity>
  <Lines>58</Lines>
  <Paragraphs>16</Paragraphs>
  <ScaleCrop>false</ScaleCrop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Platt</dc:creator>
  <cp:keywords/>
  <dc:description/>
  <cp:lastModifiedBy>Emily Fennell</cp:lastModifiedBy>
  <cp:revision>23</cp:revision>
  <cp:lastPrinted>2026-09-29T08:53:00Z</cp:lastPrinted>
  <dcterms:created xsi:type="dcterms:W3CDTF">2025-03-21T07:40:00Z</dcterms:created>
  <dcterms:modified xsi:type="dcterms:W3CDTF">2026-09-29T08:55:00Z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4b28d8fd9edddd522878727a5fb670d1878b1f5cfb812cbae2c5057ea79d960c</vt:lpwstr>
  </property>
  <property fmtid="{D5CDD505-2E9C-101B-9397-08002B2CF9AE}" pid="4" name="ContentTypeId">
    <vt:lpwstr>0x01010045D3991C5BDE3047904E609F73C1087C</vt:lpwstr>
  </property>
</Properties>
</file>